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462C7" w14:textId="3D675688" w:rsidR="00856D51" w:rsidRPr="000337C9" w:rsidRDefault="001D675B" w:rsidP="00D40F7B">
      <w:pPr>
        <w:spacing w:after="56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5FFE"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</w:t>
      </w:r>
      <w:r w:rsidR="00935B1F" w:rsidRPr="00C85FF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34708A" w:rsidRPr="000337C9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2A390379" w14:textId="0DC92CD9" w:rsidR="001D675B" w:rsidRPr="00C85FFE" w:rsidRDefault="001D675B" w:rsidP="005D35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FFE">
        <w:rPr>
          <w:rFonts w:ascii="Times New Roman" w:hAnsi="Times New Roman" w:cs="Times New Roman"/>
          <w:sz w:val="28"/>
          <w:szCs w:val="28"/>
        </w:rPr>
        <w:t>Тема:</w:t>
      </w:r>
      <w:r w:rsidR="001C768C">
        <w:rPr>
          <w:rFonts w:ascii="Times New Roman" w:hAnsi="Times New Roman" w:cs="Times New Roman"/>
          <w:sz w:val="28"/>
          <w:szCs w:val="28"/>
        </w:rPr>
        <w:t xml:space="preserve"> </w:t>
      </w:r>
      <w:r w:rsidR="00D62D4D" w:rsidRPr="000D7785">
        <w:rPr>
          <w:rFonts w:ascii="Times New Roman" w:hAnsi="Times New Roman" w:cs="Times New Roman"/>
          <w:spacing w:val="-4"/>
          <w:sz w:val="28"/>
          <w:szCs w:val="28"/>
        </w:rPr>
        <w:t>Взаимодействие прикладных программ с помощью протоколов</w:t>
      </w:r>
      <w:r w:rsidR="00AC60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D62D4D" w:rsidRPr="000D7785">
        <w:rPr>
          <w:rFonts w:ascii="Times New Roman" w:hAnsi="Times New Roman" w:cs="Times New Roman"/>
          <w:spacing w:val="-4"/>
          <w:sz w:val="28"/>
          <w:szCs w:val="28"/>
        </w:rPr>
        <w:t>электронной почты и протоколов прикладного уровня</w:t>
      </w:r>
      <w:r w:rsidR="00D9397C" w:rsidRPr="00C85FFE">
        <w:rPr>
          <w:rFonts w:ascii="Times New Roman" w:hAnsi="Times New Roman" w:cs="Times New Roman"/>
          <w:sz w:val="28"/>
          <w:szCs w:val="28"/>
        </w:rPr>
        <w:t>.</w:t>
      </w:r>
    </w:p>
    <w:p w14:paraId="07CBC9E9" w14:textId="243CC88A" w:rsidR="00C53ADF" w:rsidRPr="00C85FFE" w:rsidRDefault="001D675B" w:rsidP="005D35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FFE">
        <w:rPr>
          <w:rFonts w:ascii="Times New Roman" w:hAnsi="Times New Roman" w:cs="Times New Roman"/>
          <w:sz w:val="28"/>
          <w:szCs w:val="28"/>
        </w:rPr>
        <w:t>Учащийся: Зеневич Александр Олегович Т-091</w:t>
      </w:r>
    </w:p>
    <w:p w14:paraId="3E65F45C" w14:textId="3A930EE0" w:rsidR="00EC6A54" w:rsidRPr="00C85FFE" w:rsidRDefault="001D675B" w:rsidP="002B67E7">
      <w:pPr>
        <w:spacing w:before="560" w:after="56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5FFE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EF30F0" w:rsidRPr="00C85FFE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0856C0DC" w14:textId="44E76586" w:rsidR="005374CA" w:rsidRDefault="00CA11CC" w:rsidP="00B9262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рисунке 1 изображ</w:t>
      </w:r>
      <w:r w:rsidR="00921262">
        <w:rPr>
          <w:rFonts w:ascii="Times New Roman" w:eastAsia="Times New Roman" w:hAnsi="Times New Roman" w:cs="Times New Roman"/>
          <w:sz w:val="28"/>
          <w:szCs w:val="28"/>
          <w:lang w:eastAsia="ru-RU"/>
        </w:rPr>
        <w:t>ё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 анализ протоколов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Pr="00CA11C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mail</w:t>
      </w:r>
      <w:r w:rsidRPr="00CA11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услуг.</w:t>
      </w:r>
    </w:p>
    <w:p w14:paraId="5B662B20" w14:textId="77777777" w:rsidR="0025108A" w:rsidRDefault="0025108A" w:rsidP="00B9262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5ADF9D" w14:textId="49F55A65" w:rsidR="0025108A" w:rsidRDefault="0025108A" w:rsidP="00B11F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C7C0287" wp14:editId="46D11D81">
            <wp:extent cx="3458707" cy="3106523"/>
            <wp:effectExtent l="0" t="0" r="8890" b="0"/>
            <wp:docPr id="71814876" name="Рисунок 1" descr="Протоколы работы с почтой: POP3, IMAP4, SMT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токолы работы с почтой: POP3, IMAP4, SMTP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62" cy="310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AA846" w14:textId="77777777" w:rsidR="00A4563E" w:rsidRDefault="00A4563E" w:rsidP="00B11F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227098" w14:textId="5730273B" w:rsidR="0025108A" w:rsidRPr="00B11F88" w:rsidRDefault="00B11F88" w:rsidP="00B11F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1 – Анализ протоколов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Pr="00B11F88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mail</w:t>
      </w:r>
      <w:r w:rsidRPr="00B11F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услуг</w:t>
      </w:r>
    </w:p>
    <w:p w14:paraId="35326A98" w14:textId="3CD1A2C0" w:rsidR="009E15E6" w:rsidRPr="009E15E6" w:rsidRDefault="009E15E6" w:rsidP="0025104B">
      <w:pPr>
        <w:spacing w:before="560" w:after="56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5FFE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195EFDD" w14:textId="77777777" w:rsidR="00E807D9" w:rsidRPr="00277E4F" w:rsidRDefault="00E807D9" w:rsidP="00E726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Главной целью протокола SMTP (Simple Mail Transfer Protocol, RFC-821, -822) служит надежная и эффективная доставка электронных почтовых сообщений. SMTP является довольно независимой субсистемой и требует только надежного канала связи. Средой для SMTP может служить отдельная локальная сеть, система сетей или весь Интернет.</w:t>
      </w:r>
    </w:p>
    <w:p w14:paraId="301FC8BA" w14:textId="77777777" w:rsidR="00E807D9" w:rsidRPr="00277E4F" w:rsidRDefault="00E807D9" w:rsidP="00E726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SMTP базируется на следующей модели коммуникаций: в ответ на запрос пользователя почтовая программа-отправитель устанавливает двухстороннюю связь с программой-приемником (TCP, порт 25). Получателем может быть оконечный или промежуточный адресат. SMTP-команды генерируются отправителем и посылаются получателю. На каждую команду должен быть отправлен и получен отклик.</w:t>
      </w:r>
    </w:p>
    <w:p w14:paraId="1D6941BF" w14:textId="5DD41B41" w:rsidR="00E807D9" w:rsidRPr="00277E4F" w:rsidRDefault="00E807D9" w:rsidP="00E726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lastRenderedPageBreak/>
        <w:t>Протокол обмена почтовой информацией </w:t>
      </w:r>
      <w:r w:rsidRPr="00277E4F">
        <w:rPr>
          <w:rFonts w:ascii="Times New Roman" w:hAnsi="Times New Roman" w:cs="Times New Roman"/>
          <w:b/>
          <w:bCs/>
          <w:sz w:val="28"/>
          <w:szCs w:val="28"/>
        </w:rPr>
        <w:t>POP3 (RFC-</w:t>
      </w:r>
      <w:r w:rsidRPr="00277E4F">
        <w:rPr>
          <w:rFonts w:ascii="Times New Roman" w:hAnsi="Times New Roman" w:cs="Times New Roman"/>
          <w:b/>
          <w:bCs/>
          <w:sz w:val="28"/>
          <w:szCs w:val="28"/>
        </w:rPr>
        <w:t>1939)</w:t>
      </w:r>
      <w:r w:rsidRPr="00277E4F">
        <w:rPr>
          <w:rFonts w:ascii="Times New Roman" w:hAnsi="Times New Roman" w:cs="Times New Roman"/>
          <w:sz w:val="28"/>
          <w:szCs w:val="28"/>
        </w:rPr>
        <w:t xml:space="preserve"> предназначен</w:t>
      </w:r>
      <w:r w:rsidRPr="00277E4F">
        <w:rPr>
          <w:rFonts w:ascii="Times New Roman" w:hAnsi="Times New Roman" w:cs="Times New Roman"/>
          <w:sz w:val="28"/>
          <w:szCs w:val="28"/>
        </w:rPr>
        <w:t xml:space="preserve"> для разбора почты из почтовых ящиков пользователей на их рабочие места при помощи программ-клиентов. Если по протоколу SMTP пользователи отправляют корреспонденцию через Интернет, то по протоколу POP3 пользователи получают корреспонденцию из своих почтовых ящиков на почтовом сервере в локальные файлы.</w:t>
      </w:r>
    </w:p>
    <w:p w14:paraId="6A0BF1CF" w14:textId="039297D8" w:rsidR="00E807D9" w:rsidRPr="00277E4F" w:rsidRDefault="00E807D9" w:rsidP="00E726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РОРЗ</w:t>
      </w:r>
      <w:r w:rsidRPr="00277E4F">
        <w:rPr>
          <w:rFonts w:ascii="Times New Roman" w:hAnsi="Times New Roman" w:cs="Times New Roman"/>
          <w:sz w:val="28"/>
          <w:szCs w:val="28"/>
          <w:lang w:val="en-US"/>
        </w:rPr>
        <w:t xml:space="preserve"> (Post Office Protocol version 3). </w:t>
      </w:r>
      <w:r w:rsidRPr="00277E4F">
        <w:rPr>
          <w:rFonts w:ascii="Times New Roman" w:hAnsi="Times New Roman" w:cs="Times New Roman"/>
          <w:sz w:val="28"/>
          <w:szCs w:val="28"/>
        </w:rPr>
        <w:t>Номер его TCP-порта - 110. Основное отличие РОРЗ от других Интернет-протоколов верхнего уровня заключается в том, что в нем отсутствует широкий спектр кодов ошибок: в ответ на любую команду он посылает строки, начинающиеся с "+ОК" или "-ERR", сигнализирующие соответственно об успешном или неудачном выполнении команды.</w:t>
      </w:r>
    </w:p>
    <w:p w14:paraId="2B2B4DBE" w14:textId="77777777" w:rsidR="00E726FE" w:rsidRPr="00277E4F" w:rsidRDefault="00E726FE" w:rsidP="00E726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IMAP предоставляет пользователю обширные возможности для работы с почтовыми ящиками, находящимися на центральном </w:t>
      </w:r>
      <w:r w:rsidRPr="00277E4F">
        <w:rPr>
          <w:rFonts w:ascii="Times New Roman" w:hAnsi="Times New Roman" w:cs="Times New Roman"/>
          <w:sz w:val="28"/>
          <w:szCs w:val="28"/>
          <w:u w:val="single"/>
        </w:rPr>
        <w:t>сервере</w:t>
      </w:r>
      <w:r w:rsidRPr="00277E4F">
        <w:rPr>
          <w:rFonts w:ascii="Times New Roman" w:hAnsi="Times New Roman" w:cs="Times New Roman"/>
          <w:sz w:val="28"/>
          <w:szCs w:val="28"/>
        </w:rPr>
        <w:t>. Почтовая программа, использующая этот протокол, получает доступ к хранилищу корреспонденции на сервере так, как будто эта корреспонденция расположена на компьютере получателя. Электронными письмами можно манипулировать с компьютера пользователя (</w:t>
      </w:r>
      <w:r w:rsidRPr="00277E4F">
        <w:rPr>
          <w:rFonts w:ascii="Times New Roman" w:hAnsi="Times New Roman" w:cs="Times New Roman"/>
          <w:sz w:val="28"/>
          <w:szCs w:val="28"/>
          <w:u w:val="single"/>
        </w:rPr>
        <w:t>клиента</w:t>
      </w:r>
      <w:r w:rsidRPr="00277E4F">
        <w:rPr>
          <w:rFonts w:ascii="Times New Roman" w:hAnsi="Times New Roman" w:cs="Times New Roman"/>
          <w:sz w:val="28"/>
          <w:szCs w:val="28"/>
        </w:rPr>
        <w:t>) без постоянной пересылки с сервера и обратно файлов с полным содержанием писем.</w:t>
      </w:r>
    </w:p>
    <w:p w14:paraId="391234B1" w14:textId="796A0B55" w:rsidR="0025104B" w:rsidRPr="00E726FE" w:rsidRDefault="00E726FE" w:rsidP="00E726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Любая процедура начинается с команды клиента. Любая команда клиента начинается с префикса-идентификатора (обычно короткая буквенно-цифровая строка, например A0001, A0002 и т.д.), называемого меткой (tag). Для каждой команды клиент генерирует свою метку. Имеется два случая, когда строка, посланная клиентом, не представляет собой законченную команду. В первом — аргумент команды снабжается кодом, определяющим число октетов в строке (см. описание литеральных строк в разделе "Форматы данных"). Во втором — аргументы команды требуют отклика со стороны сервера (см. описание команды authenticate). В обоих вариантах сервер посылает запрос продолжения команды, если он готов. Такой отклик сервера начинается с символа "+".</w:t>
      </w:r>
    </w:p>
    <w:p w14:paraId="491DCC55" w14:textId="01AE4BF4" w:rsidR="00D8594C" w:rsidRDefault="0025104B" w:rsidP="00D8594C">
      <w:pPr>
        <w:spacing w:before="560" w:after="56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5FFE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5E0B9110" w14:textId="77777777" w:rsidR="00CF05EC" w:rsidRDefault="00CF05EC" w:rsidP="00CF05EC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161616"/>
          <w:sz w:val="28"/>
          <w:szCs w:val="28"/>
          <w:lang w:val="ru-BY" w:eastAsia="ru-BY"/>
        </w:rPr>
      </w:pPr>
      <w:r w:rsidRPr="00CF05EC">
        <w:rPr>
          <w:rFonts w:ascii="Times New Roman" w:eastAsia="Times New Roman" w:hAnsi="Times New Roman" w:cs="Times New Roman"/>
          <w:color w:val="161616"/>
          <w:sz w:val="28"/>
          <w:szCs w:val="28"/>
          <w:lang w:val="ru-BY" w:eastAsia="ru-BY"/>
        </w:rPr>
        <w:t>В таблице перечислены команды SMTP, их функции, и указано, поддерживает ли их сервер SMTP </w:t>
      </w:r>
      <w:r w:rsidRPr="00CF05EC">
        <w:rPr>
          <w:rFonts w:ascii="Times New Roman" w:eastAsia="Times New Roman" w:hAnsi="Times New Roman" w:cs="Times New Roman"/>
          <w:color w:val="161616"/>
          <w:sz w:val="28"/>
          <w:szCs w:val="28"/>
          <w:bdr w:val="none" w:sz="0" w:space="0" w:color="auto" w:frame="1"/>
          <w:lang w:val="ru-BY" w:eastAsia="ru-BY"/>
        </w:rPr>
        <w:t>IBM® i</w:t>
      </w:r>
      <w:r w:rsidRPr="00CF05EC">
        <w:rPr>
          <w:rFonts w:ascii="Times New Roman" w:eastAsia="Times New Roman" w:hAnsi="Times New Roman" w:cs="Times New Roman"/>
          <w:color w:val="161616"/>
          <w:sz w:val="28"/>
          <w:szCs w:val="28"/>
          <w:lang w:val="ru-BY" w:eastAsia="ru-BY"/>
        </w:rPr>
        <w:t>.</w:t>
      </w:r>
    </w:p>
    <w:p w14:paraId="74A5BBC8" w14:textId="77777777" w:rsidR="00031EE4" w:rsidRPr="00CF05EC" w:rsidRDefault="00031EE4" w:rsidP="00CF05EC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161616"/>
          <w:sz w:val="28"/>
          <w:szCs w:val="28"/>
          <w:lang w:val="ru-BY" w:eastAsia="ru-BY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024"/>
        <w:gridCol w:w="4067"/>
        <w:gridCol w:w="3260"/>
      </w:tblGrid>
      <w:tr w:rsidR="007A42AF" w:rsidRPr="00CF05EC" w14:paraId="3EC523EF" w14:textId="289148C4" w:rsidTr="007A42AF">
        <w:trPr>
          <w:tblHeader/>
        </w:trPr>
        <w:tc>
          <w:tcPr>
            <w:tcW w:w="2024" w:type="dxa"/>
            <w:shd w:val="clear" w:color="auto" w:fill="E0E0E0"/>
            <w:vAlign w:val="center"/>
            <w:hideMark/>
          </w:tcPr>
          <w:p w14:paraId="7CC8FEC8" w14:textId="77777777" w:rsidR="007A42AF" w:rsidRPr="00CF05EC" w:rsidRDefault="007A42AF" w:rsidP="007A42A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161616"/>
                <w:sz w:val="24"/>
                <w:szCs w:val="24"/>
                <w:lang w:val="ru-BY" w:eastAsia="ru-BY"/>
              </w:rPr>
            </w:pPr>
            <w:r w:rsidRPr="00CF05EC">
              <w:rPr>
                <w:rFonts w:ascii="Times New Roman" w:eastAsia="Times New Roman" w:hAnsi="Times New Roman" w:cs="Times New Roman"/>
                <w:b/>
                <w:bCs/>
                <w:color w:val="161616"/>
                <w:sz w:val="24"/>
                <w:szCs w:val="24"/>
                <w:lang w:val="ru-BY" w:eastAsia="ru-BY"/>
              </w:rPr>
              <w:t>Команда SMTP</w:t>
            </w:r>
          </w:p>
        </w:tc>
        <w:tc>
          <w:tcPr>
            <w:tcW w:w="4067" w:type="dxa"/>
            <w:shd w:val="clear" w:color="auto" w:fill="E0E0E0"/>
            <w:vAlign w:val="center"/>
            <w:hideMark/>
          </w:tcPr>
          <w:p w14:paraId="45E3350B" w14:textId="77777777" w:rsidR="007A42AF" w:rsidRPr="00CF05EC" w:rsidRDefault="007A42AF" w:rsidP="007A42A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161616"/>
                <w:sz w:val="24"/>
                <w:szCs w:val="24"/>
                <w:lang w:val="ru-BY" w:eastAsia="ru-BY"/>
              </w:rPr>
            </w:pPr>
            <w:r w:rsidRPr="00CF05EC">
              <w:rPr>
                <w:rFonts w:ascii="Times New Roman" w:eastAsia="Times New Roman" w:hAnsi="Times New Roman" w:cs="Times New Roman"/>
                <w:b/>
                <w:bCs/>
                <w:color w:val="161616"/>
                <w:sz w:val="24"/>
                <w:szCs w:val="24"/>
                <w:lang w:val="ru-BY" w:eastAsia="ru-BY"/>
              </w:rPr>
              <w:t>Функция</w:t>
            </w:r>
          </w:p>
        </w:tc>
        <w:tc>
          <w:tcPr>
            <w:tcW w:w="3260" w:type="dxa"/>
            <w:shd w:val="clear" w:color="auto" w:fill="E0E0E0"/>
          </w:tcPr>
          <w:p w14:paraId="68A143AB" w14:textId="0E1915AC" w:rsidR="007A42AF" w:rsidRPr="00A10747" w:rsidRDefault="00A10747" w:rsidP="007A42A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161616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61616"/>
                <w:sz w:val="24"/>
                <w:szCs w:val="24"/>
                <w:lang w:val="en-US" w:eastAsia="ru-BY"/>
              </w:rPr>
              <w:t>Поддержка IBM i</w:t>
            </w:r>
          </w:p>
        </w:tc>
      </w:tr>
      <w:tr w:rsidR="007A42AF" w:rsidRPr="00CF05EC" w14:paraId="1EC49780" w14:textId="0DADE75E" w:rsidTr="007A42AF">
        <w:tc>
          <w:tcPr>
            <w:tcW w:w="2024" w:type="dxa"/>
            <w:shd w:val="clear" w:color="auto" w:fill="F4F4F4"/>
            <w:vAlign w:val="center"/>
            <w:hideMark/>
          </w:tcPr>
          <w:p w14:paraId="2C004B56" w14:textId="77777777" w:rsidR="007A42AF" w:rsidRPr="00CF05EC" w:rsidRDefault="007A42AF" w:rsidP="007A4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</w:pPr>
            <w:r w:rsidRPr="00CF05EC"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  <w:t>AUTH (Идентификация)</w:t>
            </w:r>
          </w:p>
        </w:tc>
        <w:tc>
          <w:tcPr>
            <w:tcW w:w="4067" w:type="dxa"/>
            <w:shd w:val="clear" w:color="auto" w:fill="F4F4F4"/>
            <w:vAlign w:val="center"/>
            <w:hideMark/>
          </w:tcPr>
          <w:p w14:paraId="2256EEF9" w14:textId="77777777" w:rsidR="007A42AF" w:rsidRPr="00CF05EC" w:rsidRDefault="007A42AF" w:rsidP="007A4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</w:pPr>
            <w:r w:rsidRPr="00CF05EC"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  <w:t>Указывает механизм идентификации для сервера SMTP. Поддерживаются значения PLAIN и LOGIN.</w:t>
            </w:r>
          </w:p>
        </w:tc>
        <w:tc>
          <w:tcPr>
            <w:tcW w:w="3260" w:type="dxa"/>
            <w:shd w:val="clear" w:color="auto" w:fill="F4F4F4"/>
          </w:tcPr>
          <w:p w14:paraId="6391B85E" w14:textId="11BB300A" w:rsidR="007A42AF" w:rsidRPr="00A10747" w:rsidRDefault="00A10747" w:rsidP="007A4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eastAsia="ru-BY"/>
              </w:rPr>
              <w:t>Да</w:t>
            </w:r>
          </w:p>
        </w:tc>
      </w:tr>
      <w:tr w:rsidR="007A42AF" w:rsidRPr="00CF05EC" w14:paraId="497ABB6A" w14:textId="685AE954" w:rsidTr="007A42AF">
        <w:tc>
          <w:tcPr>
            <w:tcW w:w="2024" w:type="dxa"/>
            <w:shd w:val="clear" w:color="auto" w:fill="F4F4F4"/>
            <w:vAlign w:val="center"/>
            <w:hideMark/>
          </w:tcPr>
          <w:p w14:paraId="76F4BCAC" w14:textId="77777777" w:rsidR="007A42AF" w:rsidRPr="00CF05EC" w:rsidRDefault="007A42AF" w:rsidP="007A4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</w:pPr>
            <w:r w:rsidRPr="00CF05EC"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  <w:t>DATA (Данные)</w:t>
            </w:r>
          </w:p>
        </w:tc>
        <w:tc>
          <w:tcPr>
            <w:tcW w:w="4067" w:type="dxa"/>
            <w:shd w:val="clear" w:color="auto" w:fill="F4F4F4"/>
            <w:vAlign w:val="center"/>
            <w:hideMark/>
          </w:tcPr>
          <w:p w14:paraId="25F71503" w14:textId="77777777" w:rsidR="007A42AF" w:rsidRPr="00CF05EC" w:rsidRDefault="007A42AF" w:rsidP="007A4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</w:pPr>
            <w:r w:rsidRPr="00CF05EC"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  <w:t>Указывает, что начинается содержимое почтового сообщения.</w:t>
            </w:r>
          </w:p>
        </w:tc>
        <w:tc>
          <w:tcPr>
            <w:tcW w:w="3260" w:type="dxa"/>
            <w:shd w:val="clear" w:color="auto" w:fill="F4F4F4"/>
          </w:tcPr>
          <w:p w14:paraId="02B62D09" w14:textId="7B42432C" w:rsidR="007A42AF" w:rsidRPr="00CF05EC" w:rsidRDefault="00A10747" w:rsidP="007A4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  <w:t>Да</w:t>
            </w:r>
          </w:p>
        </w:tc>
      </w:tr>
      <w:tr w:rsidR="007A42AF" w:rsidRPr="00CF05EC" w14:paraId="0DE2A60A" w14:textId="21EA6CDE" w:rsidTr="007A42AF">
        <w:tc>
          <w:tcPr>
            <w:tcW w:w="2024" w:type="dxa"/>
            <w:shd w:val="clear" w:color="auto" w:fill="F4F4F4"/>
            <w:vAlign w:val="center"/>
            <w:hideMark/>
          </w:tcPr>
          <w:p w14:paraId="0474A31C" w14:textId="77777777" w:rsidR="007A42AF" w:rsidRPr="00CF05EC" w:rsidRDefault="007A42AF" w:rsidP="007A4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</w:pPr>
            <w:r w:rsidRPr="00CF05EC"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  <w:lastRenderedPageBreak/>
              <w:t>EHLO (Расширенное приветствие)</w:t>
            </w:r>
          </w:p>
        </w:tc>
        <w:tc>
          <w:tcPr>
            <w:tcW w:w="4067" w:type="dxa"/>
            <w:shd w:val="clear" w:color="auto" w:fill="F4F4F4"/>
            <w:vAlign w:val="center"/>
            <w:hideMark/>
          </w:tcPr>
          <w:p w14:paraId="09A2153C" w14:textId="77777777" w:rsidR="007A42AF" w:rsidRPr="00CF05EC" w:rsidRDefault="007A42AF" w:rsidP="007A4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</w:pPr>
            <w:r w:rsidRPr="00CF05EC"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  <w:t>Включить расширения SMTP.</w:t>
            </w:r>
          </w:p>
        </w:tc>
        <w:tc>
          <w:tcPr>
            <w:tcW w:w="3260" w:type="dxa"/>
            <w:shd w:val="clear" w:color="auto" w:fill="F4F4F4"/>
          </w:tcPr>
          <w:p w14:paraId="395F35C7" w14:textId="0B25A042" w:rsidR="007A42AF" w:rsidRPr="00CF05EC" w:rsidRDefault="00A10747" w:rsidP="007A4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  <w:t>Да</w:t>
            </w:r>
          </w:p>
        </w:tc>
      </w:tr>
      <w:tr w:rsidR="007A42AF" w:rsidRPr="00CF05EC" w14:paraId="6526652A" w14:textId="149ED575" w:rsidTr="007A42AF">
        <w:tc>
          <w:tcPr>
            <w:tcW w:w="2024" w:type="dxa"/>
            <w:shd w:val="clear" w:color="auto" w:fill="F4F4F4"/>
            <w:vAlign w:val="center"/>
            <w:hideMark/>
          </w:tcPr>
          <w:p w14:paraId="4B0876C5" w14:textId="77777777" w:rsidR="007A42AF" w:rsidRPr="00CF05EC" w:rsidRDefault="007A42AF" w:rsidP="007A4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</w:pPr>
            <w:r w:rsidRPr="00CF05EC"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  <w:t>EXPN (Развернуть)</w:t>
            </w:r>
          </w:p>
        </w:tc>
        <w:tc>
          <w:tcPr>
            <w:tcW w:w="4067" w:type="dxa"/>
            <w:shd w:val="clear" w:color="auto" w:fill="F4F4F4"/>
            <w:vAlign w:val="center"/>
            <w:hideMark/>
          </w:tcPr>
          <w:p w14:paraId="1EC132B1" w14:textId="77777777" w:rsidR="007A42AF" w:rsidRPr="00CF05EC" w:rsidRDefault="007A42AF" w:rsidP="007A4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</w:pPr>
            <w:r w:rsidRPr="00CF05EC"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  <w:t>Запрашивает у получателя подтверждение идентификации списка рассылки.</w:t>
            </w:r>
          </w:p>
        </w:tc>
        <w:tc>
          <w:tcPr>
            <w:tcW w:w="3260" w:type="dxa"/>
            <w:shd w:val="clear" w:color="auto" w:fill="F4F4F4"/>
          </w:tcPr>
          <w:p w14:paraId="2C6FABE4" w14:textId="6B49123E" w:rsidR="007A42AF" w:rsidRPr="00CF05EC" w:rsidRDefault="00A10747" w:rsidP="007A4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  <w:t>Нет</w:t>
            </w:r>
          </w:p>
        </w:tc>
      </w:tr>
      <w:tr w:rsidR="007A42AF" w:rsidRPr="00CF05EC" w14:paraId="3B9FD1B8" w14:textId="5322211E" w:rsidTr="007A42AF">
        <w:tc>
          <w:tcPr>
            <w:tcW w:w="2024" w:type="dxa"/>
            <w:shd w:val="clear" w:color="auto" w:fill="F4F4F4"/>
            <w:vAlign w:val="center"/>
            <w:hideMark/>
          </w:tcPr>
          <w:p w14:paraId="0D03E1CA" w14:textId="77777777" w:rsidR="007A42AF" w:rsidRPr="00CF05EC" w:rsidRDefault="007A42AF" w:rsidP="007A4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</w:pPr>
            <w:r w:rsidRPr="00CF05EC"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  <w:t>HELO (Приветствие)</w:t>
            </w:r>
          </w:p>
        </w:tc>
        <w:tc>
          <w:tcPr>
            <w:tcW w:w="4067" w:type="dxa"/>
            <w:shd w:val="clear" w:color="auto" w:fill="F4F4F4"/>
            <w:vAlign w:val="center"/>
            <w:hideMark/>
          </w:tcPr>
          <w:p w14:paraId="68F9BA94" w14:textId="77777777" w:rsidR="007A42AF" w:rsidRPr="00CF05EC" w:rsidRDefault="007A42AF" w:rsidP="007A4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</w:pPr>
            <w:r w:rsidRPr="00CF05EC"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  <w:t>Идентифицирует отправителя сообщения SMTP.</w:t>
            </w:r>
          </w:p>
        </w:tc>
        <w:tc>
          <w:tcPr>
            <w:tcW w:w="3260" w:type="dxa"/>
            <w:shd w:val="clear" w:color="auto" w:fill="F4F4F4"/>
          </w:tcPr>
          <w:p w14:paraId="5F5D6D30" w14:textId="5D233E1C" w:rsidR="007A42AF" w:rsidRPr="00CF05EC" w:rsidRDefault="00A10747" w:rsidP="007A4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  <w:t>Да</w:t>
            </w:r>
          </w:p>
        </w:tc>
      </w:tr>
      <w:tr w:rsidR="007A42AF" w:rsidRPr="00CF05EC" w14:paraId="65659433" w14:textId="1E32BCDB" w:rsidTr="007A42AF">
        <w:tc>
          <w:tcPr>
            <w:tcW w:w="2024" w:type="dxa"/>
            <w:shd w:val="clear" w:color="auto" w:fill="F4F4F4"/>
            <w:vAlign w:val="center"/>
            <w:hideMark/>
          </w:tcPr>
          <w:p w14:paraId="7D3D65AB" w14:textId="77777777" w:rsidR="007A42AF" w:rsidRPr="00CF05EC" w:rsidRDefault="007A42AF" w:rsidP="007A4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</w:pPr>
            <w:r w:rsidRPr="00CF05EC"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  <w:t>HELP (Справка)</w:t>
            </w:r>
          </w:p>
        </w:tc>
        <w:tc>
          <w:tcPr>
            <w:tcW w:w="4067" w:type="dxa"/>
            <w:shd w:val="clear" w:color="auto" w:fill="F4F4F4"/>
            <w:vAlign w:val="center"/>
            <w:hideMark/>
          </w:tcPr>
          <w:p w14:paraId="37724B8E" w14:textId="77777777" w:rsidR="007A42AF" w:rsidRPr="00CF05EC" w:rsidRDefault="007A42AF" w:rsidP="007A4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</w:pPr>
            <w:r w:rsidRPr="00CF05EC"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  <w:t>Запрашивает у получателя справочную информацию для отправителя.</w:t>
            </w:r>
          </w:p>
        </w:tc>
        <w:tc>
          <w:tcPr>
            <w:tcW w:w="3260" w:type="dxa"/>
            <w:shd w:val="clear" w:color="auto" w:fill="F4F4F4"/>
          </w:tcPr>
          <w:p w14:paraId="1B83DF0C" w14:textId="6235AF34" w:rsidR="007A42AF" w:rsidRPr="00CF05EC" w:rsidRDefault="00A10747" w:rsidP="007A4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  <w:t>Да</w:t>
            </w:r>
          </w:p>
        </w:tc>
      </w:tr>
      <w:tr w:rsidR="007A42AF" w:rsidRPr="00CF05EC" w14:paraId="67BE2345" w14:textId="2D109FC2" w:rsidTr="007A42AF">
        <w:tc>
          <w:tcPr>
            <w:tcW w:w="2024" w:type="dxa"/>
            <w:shd w:val="clear" w:color="auto" w:fill="F4F4F4"/>
            <w:vAlign w:val="center"/>
            <w:hideMark/>
          </w:tcPr>
          <w:p w14:paraId="04F35E65" w14:textId="77777777" w:rsidR="007A42AF" w:rsidRPr="00CF05EC" w:rsidRDefault="007A42AF" w:rsidP="007A4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</w:pPr>
            <w:r w:rsidRPr="00CF05EC"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  <w:t>MAIL (Почта)</w:t>
            </w:r>
          </w:p>
        </w:tc>
        <w:tc>
          <w:tcPr>
            <w:tcW w:w="4067" w:type="dxa"/>
            <w:shd w:val="clear" w:color="auto" w:fill="F4F4F4"/>
            <w:vAlign w:val="center"/>
            <w:hideMark/>
          </w:tcPr>
          <w:p w14:paraId="0778F175" w14:textId="77777777" w:rsidR="007A42AF" w:rsidRPr="00CF05EC" w:rsidRDefault="007A42AF" w:rsidP="007A4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</w:pPr>
            <w:r w:rsidRPr="00CF05EC"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  <w:t>Начинает почтовую транзакцию для доставки почтового сообщения одному или нескольким получателям.</w:t>
            </w:r>
          </w:p>
        </w:tc>
        <w:tc>
          <w:tcPr>
            <w:tcW w:w="3260" w:type="dxa"/>
            <w:shd w:val="clear" w:color="auto" w:fill="F4F4F4"/>
          </w:tcPr>
          <w:p w14:paraId="71CDAB7E" w14:textId="55D1DF22" w:rsidR="007A42AF" w:rsidRPr="00CF05EC" w:rsidRDefault="00A10747" w:rsidP="007A4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  <w:t>Да</w:t>
            </w:r>
          </w:p>
        </w:tc>
      </w:tr>
      <w:tr w:rsidR="007A42AF" w:rsidRPr="00CF05EC" w14:paraId="3946425C" w14:textId="7A38EEB1" w:rsidTr="007A42AF">
        <w:tc>
          <w:tcPr>
            <w:tcW w:w="2024" w:type="dxa"/>
            <w:shd w:val="clear" w:color="auto" w:fill="F4F4F4"/>
            <w:vAlign w:val="center"/>
            <w:hideMark/>
          </w:tcPr>
          <w:p w14:paraId="045BF373" w14:textId="77777777" w:rsidR="007A42AF" w:rsidRPr="00CF05EC" w:rsidRDefault="007A42AF" w:rsidP="007A4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</w:pPr>
            <w:r w:rsidRPr="00CF05EC"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  <w:t>NOOP (Нет операции)</w:t>
            </w:r>
          </w:p>
        </w:tc>
        <w:tc>
          <w:tcPr>
            <w:tcW w:w="4067" w:type="dxa"/>
            <w:shd w:val="clear" w:color="auto" w:fill="F4F4F4"/>
            <w:vAlign w:val="center"/>
            <w:hideMark/>
          </w:tcPr>
          <w:p w14:paraId="56972D09" w14:textId="77777777" w:rsidR="007A42AF" w:rsidRPr="00CF05EC" w:rsidRDefault="007A42AF" w:rsidP="007A4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</w:pPr>
            <w:r w:rsidRPr="00CF05EC"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  <w:t>Запрашивает у получателя допустимый ответ (не указывая никакого другого действия).</w:t>
            </w:r>
          </w:p>
        </w:tc>
        <w:tc>
          <w:tcPr>
            <w:tcW w:w="3260" w:type="dxa"/>
            <w:shd w:val="clear" w:color="auto" w:fill="F4F4F4"/>
          </w:tcPr>
          <w:p w14:paraId="7529E81F" w14:textId="50491AF4" w:rsidR="007A42AF" w:rsidRPr="00CF05EC" w:rsidRDefault="00A10747" w:rsidP="007A4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  <w:t>Да</w:t>
            </w:r>
          </w:p>
        </w:tc>
      </w:tr>
      <w:tr w:rsidR="007A42AF" w:rsidRPr="00CF05EC" w14:paraId="3D8E1ADE" w14:textId="63BAD5C9" w:rsidTr="007A42AF">
        <w:tc>
          <w:tcPr>
            <w:tcW w:w="2024" w:type="dxa"/>
            <w:shd w:val="clear" w:color="auto" w:fill="F4F4F4"/>
            <w:vAlign w:val="center"/>
            <w:hideMark/>
          </w:tcPr>
          <w:p w14:paraId="576C89EE" w14:textId="77777777" w:rsidR="007A42AF" w:rsidRPr="00CF05EC" w:rsidRDefault="007A42AF" w:rsidP="007A4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</w:pPr>
            <w:r w:rsidRPr="00CF05EC"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  <w:t>QUIT (Завершить)</w:t>
            </w:r>
          </w:p>
        </w:tc>
        <w:tc>
          <w:tcPr>
            <w:tcW w:w="4067" w:type="dxa"/>
            <w:shd w:val="clear" w:color="auto" w:fill="F4F4F4"/>
            <w:vAlign w:val="center"/>
            <w:hideMark/>
          </w:tcPr>
          <w:p w14:paraId="79F451D7" w14:textId="77777777" w:rsidR="007A42AF" w:rsidRPr="00CF05EC" w:rsidRDefault="007A42AF" w:rsidP="007A4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</w:pPr>
            <w:r w:rsidRPr="00CF05EC"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  <w:t>Указывает, что получатель должен отправить допустимый ответ, а затем закрыть канал передачи.</w:t>
            </w:r>
          </w:p>
        </w:tc>
        <w:tc>
          <w:tcPr>
            <w:tcW w:w="3260" w:type="dxa"/>
            <w:shd w:val="clear" w:color="auto" w:fill="F4F4F4"/>
          </w:tcPr>
          <w:p w14:paraId="11A868D9" w14:textId="39FBA5A2" w:rsidR="007A42AF" w:rsidRPr="00CF05EC" w:rsidRDefault="00A10747" w:rsidP="007A4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  <w:t>Да</w:t>
            </w:r>
          </w:p>
        </w:tc>
      </w:tr>
      <w:tr w:rsidR="007A42AF" w:rsidRPr="00CF05EC" w14:paraId="507B525F" w14:textId="04CB04BC" w:rsidTr="007A42AF">
        <w:tc>
          <w:tcPr>
            <w:tcW w:w="2024" w:type="dxa"/>
            <w:shd w:val="clear" w:color="auto" w:fill="F4F4F4"/>
            <w:vAlign w:val="center"/>
            <w:hideMark/>
          </w:tcPr>
          <w:p w14:paraId="0FA98939" w14:textId="77777777" w:rsidR="007A42AF" w:rsidRPr="00CF05EC" w:rsidRDefault="007A42AF" w:rsidP="007A4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</w:pPr>
            <w:r w:rsidRPr="00CF05EC"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  <w:t>RCPT (Получатель)</w:t>
            </w:r>
          </w:p>
        </w:tc>
        <w:tc>
          <w:tcPr>
            <w:tcW w:w="4067" w:type="dxa"/>
            <w:shd w:val="clear" w:color="auto" w:fill="F4F4F4"/>
            <w:vAlign w:val="center"/>
            <w:hideMark/>
          </w:tcPr>
          <w:p w14:paraId="760209A0" w14:textId="77777777" w:rsidR="007A42AF" w:rsidRPr="00CF05EC" w:rsidRDefault="007A42AF" w:rsidP="007A4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</w:pPr>
            <w:r w:rsidRPr="00CF05EC"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  <w:t>Идентифицирует получателя почтового сообщения.</w:t>
            </w:r>
          </w:p>
        </w:tc>
        <w:tc>
          <w:tcPr>
            <w:tcW w:w="3260" w:type="dxa"/>
            <w:shd w:val="clear" w:color="auto" w:fill="F4F4F4"/>
          </w:tcPr>
          <w:p w14:paraId="7B8140BD" w14:textId="6159EC8B" w:rsidR="007A42AF" w:rsidRPr="00CF05EC" w:rsidRDefault="00A10747" w:rsidP="007A4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  <w:t>Да</w:t>
            </w:r>
          </w:p>
        </w:tc>
      </w:tr>
      <w:tr w:rsidR="007A42AF" w:rsidRPr="00CF05EC" w14:paraId="48FF151E" w14:textId="289D8574" w:rsidTr="007A42AF">
        <w:tc>
          <w:tcPr>
            <w:tcW w:w="2024" w:type="dxa"/>
            <w:shd w:val="clear" w:color="auto" w:fill="F4F4F4"/>
            <w:vAlign w:val="center"/>
            <w:hideMark/>
          </w:tcPr>
          <w:p w14:paraId="2613F4F5" w14:textId="77777777" w:rsidR="007A42AF" w:rsidRPr="00CF05EC" w:rsidRDefault="007A42AF" w:rsidP="007A4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</w:pPr>
            <w:r w:rsidRPr="00CF05EC"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  <w:t>RSET (Сброс)</w:t>
            </w:r>
          </w:p>
        </w:tc>
        <w:tc>
          <w:tcPr>
            <w:tcW w:w="4067" w:type="dxa"/>
            <w:shd w:val="clear" w:color="auto" w:fill="F4F4F4"/>
            <w:vAlign w:val="center"/>
            <w:hideMark/>
          </w:tcPr>
          <w:p w14:paraId="66A92ACD" w14:textId="77777777" w:rsidR="007A42AF" w:rsidRPr="00CF05EC" w:rsidRDefault="007A42AF" w:rsidP="007A4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</w:pPr>
            <w:r w:rsidRPr="00CF05EC"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  <w:t>Завершает текущую почтовую транзакцию.</w:t>
            </w:r>
          </w:p>
        </w:tc>
        <w:tc>
          <w:tcPr>
            <w:tcW w:w="3260" w:type="dxa"/>
            <w:shd w:val="clear" w:color="auto" w:fill="F4F4F4"/>
          </w:tcPr>
          <w:p w14:paraId="3E15711B" w14:textId="61F0FE02" w:rsidR="007A42AF" w:rsidRPr="00CF05EC" w:rsidRDefault="00A10747" w:rsidP="007A4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  <w:t>Да</w:t>
            </w:r>
          </w:p>
        </w:tc>
      </w:tr>
      <w:tr w:rsidR="007A42AF" w:rsidRPr="00CF05EC" w14:paraId="13151914" w14:textId="57A0FAF7" w:rsidTr="007A42AF">
        <w:tc>
          <w:tcPr>
            <w:tcW w:w="2024" w:type="dxa"/>
            <w:shd w:val="clear" w:color="auto" w:fill="F4F4F4"/>
            <w:vAlign w:val="center"/>
            <w:hideMark/>
          </w:tcPr>
          <w:p w14:paraId="7CDA08A6" w14:textId="77777777" w:rsidR="007A42AF" w:rsidRPr="00CF05EC" w:rsidRDefault="007A42AF" w:rsidP="007A4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</w:pPr>
            <w:r w:rsidRPr="00CF05EC"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  <w:t>SAML (Отправить и передать почту)</w:t>
            </w:r>
          </w:p>
        </w:tc>
        <w:tc>
          <w:tcPr>
            <w:tcW w:w="4067" w:type="dxa"/>
            <w:shd w:val="clear" w:color="auto" w:fill="F4F4F4"/>
            <w:vAlign w:val="center"/>
            <w:hideMark/>
          </w:tcPr>
          <w:p w14:paraId="538AB699" w14:textId="77777777" w:rsidR="007A42AF" w:rsidRPr="00CF05EC" w:rsidRDefault="007A42AF" w:rsidP="007A4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</w:pPr>
            <w:r w:rsidRPr="00CF05EC"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  <w:t>Доставляет почту на одну или несколько рабочих станций, либо получателям, если пользователь неактивен.</w:t>
            </w:r>
          </w:p>
        </w:tc>
        <w:tc>
          <w:tcPr>
            <w:tcW w:w="3260" w:type="dxa"/>
            <w:shd w:val="clear" w:color="auto" w:fill="F4F4F4"/>
          </w:tcPr>
          <w:p w14:paraId="55C8AD9F" w14:textId="4FB9E344" w:rsidR="007A42AF" w:rsidRPr="00CF05EC" w:rsidRDefault="00A10747" w:rsidP="007A4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  <w:t>Нет</w:t>
            </w:r>
          </w:p>
        </w:tc>
      </w:tr>
      <w:tr w:rsidR="007A42AF" w:rsidRPr="00CF05EC" w14:paraId="7274D819" w14:textId="0EB98914" w:rsidTr="007A42AF">
        <w:tc>
          <w:tcPr>
            <w:tcW w:w="2024" w:type="dxa"/>
            <w:shd w:val="clear" w:color="auto" w:fill="F4F4F4"/>
            <w:vAlign w:val="center"/>
            <w:hideMark/>
          </w:tcPr>
          <w:p w14:paraId="2B6FD5AE" w14:textId="77777777" w:rsidR="007A42AF" w:rsidRPr="00CF05EC" w:rsidRDefault="007A42AF" w:rsidP="007A4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</w:pPr>
            <w:r w:rsidRPr="00CF05EC"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  <w:t>SEND (Отправить)</w:t>
            </w:r>
          </w:p>
        </w:tc>
        <w:tc>
          <w:tcPr>
            <w:tcW w:w="4067" w:type="dxa"/>
            <w:shd w:val="clear" w:color="auto" w:fill="F4F4F4"/>
            <w:vAlign w:val="center"/>
            <w:hideMark/>
          </w:tcPr>
          <w:p w14:paraId="7C653DA3" w14:textId="77777777" w:rsidR="007A42AF" w:rsidRPr="00CF05EC" w:rsidRDefault="007A42AF" w:rsidP="007A4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</w:pPr>
            <w:r w:rsidRPr="00CF05EC"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  <w:t>Доставляет почту на одну или несколько рабочих станций.</w:t>
            </w:r>
          </w:p>
        </w:tc>
        <w:tc>
          <w:tcPr>
            <w:tcW w:w="3260" w:type="dxa"/>
            <w:shd w:val="clear" w:color="auto" w:fill="F4F4F4"/>
          </w:tcPr>
          <w:p w14:paraId="7ECC6F59" w14:textId="210AF761" w:rsidR="007A42AF" w:rsidRPr="00CF05EC" w:rsidRDefault="00A10747" w:rsidP="007A4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  <w:t>Нет</w:t>
            </w:r>
          </w:p>
        </w:tc>
      </w:tr>
      <w:tr w:rsidR="007A42AF" w:rsidRPr="00CF05EC" w14:paraId="225080D7" w14:textId="03D8942F" w:rsidTr="007A42AF">
        <w:tc>
          <w:tcPr>
            <w:tcW w:w="2024" w:type="dxa"/>
            <w:shd w:val="clear" w:color="auto" w:fill="F4F4F4"/>
            <w:vAlign w:val="center"/>
            <w:hideMark/>
          </w:tcPr>
          <w:p w14:paraId="07932D53" w14:textId="77777777" w:rsidR="007A42AF" w:rsidRPr="00CF05EC" w:rsidRDefault="007A42AF" w:rsidP="007A4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</w:pPr>
            <w:r w:rsidRPr="00CF05EC"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  <w:t>SOML (Отправить или передать почту)</w:t>
            </w:r>
          </w:p>
        </w:tc>
        <w:tc>
          <w:tcPr>
            <w:tcW w:w="4067" w:type="dxa"/>
            <w:shd w:val="clear" w:color="auto" w:fill="F4F4F4"/>
            <w:vAlign w:val="center"/>
            <w:hideMark/>
          </w:tcPr>
          <w:p w14:paraId="343E6E8B" w14:textId="77777777" w:rsidR="007A42AF" w:rsidRPr="00CF05EC" w:rsidRDefault="007A42AF" w:rsidP="007A4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</w:pPr>
            <w:r w:rsidRPr="00CF05EC"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  <w:t>Доставляет почту на одну или несколько рабочих станций, либо получателям, если пользователь неактивен.</w:t>
            </w:r>
          </w:p>
        </w:tc>
        <w:tc>
          <w:tcPr>
            <w:tcW w:w="3260" w:type="dxa"/>
            <w:shd w:val="clear" w:color="auto" w:fill="F4F4F4"/>
          </w:tcPr>
          <w:p w14:paraId="26B98373" w14:textId="19151D24" w:rsidR="007A42AF" w:rsidRPr="00CF05EC" w:rsidRDefault="00A10747" w:rsidP="007A4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  <w:t>Нет</w:t>
            </w:r>
          </w:p>
        </w:tc>
      </w:tr>
      <w:tr w:rsidR="007A42AF" w:rsidRPr="00CF05EC" w14:paraId="3397E6EE" w14:textId="35F4AB58" w:rsidTr="007A42AF">
        <w:tc>
          <w:tcPr>
            <w:tcW w:w="2024" w:type="dxa"/>
            <w:shd w:val="clear" w:color="auto" w:fill="F4F4F4"/>
            <w:vAlign w:val="center"/>
            <w:hideMark/>
          </w:tcPr>
          <w:p w14:paraId="056B8CA1" w14:textId="77777777" w:rsidR="007A42AF" w:rsidRPr="00CF05EC" w:rsidRDefault="007A42AF" w:rsidP="007A4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</w:pPr>
            <w:r w:rsidRPr="00CF05EC"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  <w:t>STARTTLS (Запустить TLS)</w:t>
            </w:r>
          </w:p>
        </w:tc>
        <w:tc>
          <w:tcPr>
            <w:tcW w:w="4067" w:type="dxa"/>
            <w:shd w:val="clear" w:color="auto" w:fill="F4F4F4"/>
            <w:vAlign w:val="center"/>
            <w:hideMark/>
          </w:tcPr>
          <w:p w14:paraId="09FEABC6" w14:textId="77777777" w:rsidR="007A42AF" w:rsidRPr="00CF05EC" w:rsidRDefault="007A42AF" w:rsidP="007A4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</w:pPr>
            <w:r w:rsidRPr="00CF05EC"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  <w:t xml:space="preserve">Обращается к серверу SMTP с командой запустить согласование Secure </w:t>
            </w:r>
            <w:proofErr w:type="spellStart"/>
            <w:r w:rsidRPr="00CF05EC"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  <w:t>Sockets</w:t>
            </w:r>
            <w:proofErr w:type="spellEnd"/>
            <w:r w:rsidRPr="00CF05EC"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  <w:t xml:space="preserve"> Layer (SSL) или TLS с клиентом SMTP для установления сеанса SSL или TLS.</w:t>
            </w:r>
          </w:p>
        </w:tc>
        <w:tc>
          <w:tcPr>
            <w:tcW w:w="3260" w:type="dxa"/>
            <w:shd w:val="clear" w:color="auto" w:fill="F4F4F4"/>
          </w:tcPr>
          <w:p w14:paraId="065E1D46" w14:textId="0BE56EE4" w:rsidR="007A42AF" w:rsidRPr="00CF05EC" w:rsidRDefault="00A10747" w:rsidP="007A4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  <w:t>Да</w:t>
            </w:r>
          </w:p>
        </w:tc>
      </w:tr>
      <w:tr w:rsidR="007A42AF" w:rsidRPr="00CF05EC" w14:paraId="6773DEDD" w14:textId="6395B2C9" w:rsidTr="007A42AF">
        <w:tc>
          <w:tcPr>
            <w:tcW w:w="2024" w:type="dxa"/>
            <w:shd w:val="clear" w:color="auto" w:fill="F4F4F4"/>
            <w:vAlign w:val="center"/>
            <w:hideMark/>
          </w:tcPr>
          <w:p w14:paraId="65831811" w14:textId="77777777" w:rsidR="007A42AF" w:rsidRPr="00CF05EC" w:rsidRDefault="007A42AF" w:rsidP="007A4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</w:pPr>
            <w:r w:rsidRPr="00CF05EC"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  <w:t>TURN (Переключить)</w:t>
            </w:r>
          </w:p>
        </w:tc>
        <w:tc>
          <w:tcPr>
            <w:tcW w:w="4067" w:type="dxa"/>
            <w:shd w:val="clear" w:color="auto" w:fill="F4F4F4"/>
            <w:vAlign w:val="center"/>
            <w:hideMark/>
          </w:tcPr>
          <w:p w14:paraId="713F3BAF" w14:textId="77777777" w:rsidR="007A42AF" w:rsidRPr="00CF05EC" w:rsidRDefault="007A42AF" w:rsidP="007A4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</w:pPr>
            <w:r w:rsidRPr="00CF05EC"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  <w:t>Указывает, что получатель должен либо отправить допустимый ответ и переключиться в режим отправки SMTP, либо отправить отказ и остаться в режиме приема SMTP.</w:t>
            </w:r>
          </w:p>
        </w:tc>
        <w:tc>
          <w:tcPr>
            <w:tcW w:w="3260" w:type="dxa"/>
            <w:shd w:val="clear" w:color="auto" w:fill="F4F4F4"/>
          </w:tcPr>
          <w:p w14:paraId="00F8B73E" w14:textId="146349BD" w:rsidR="007A42AF" w:rsidRPr="00CF05EC" w:rsidRDefault="00A10747" w:rsidP="007A4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  <w:t>Нет</w:t>
            </w:r>
          </w:p>
        </w:tc>
      </w:tr>
      <w:tr w:rsidR="007A42AF" w:rsidRPr="00CF05EC" w14:paraId="3CCF228A" w14:textId="609A806A" w:rsidTr="007A42AF">
        <w:tc>
          <w:tcPr>
            <w:tcW w:w="2024" w:type="dxa"/>
            <w:shd w:val="clear" w:color="auto" w:fill="E5E5E5"/>
            <w:vAlign w:val="center"/>
            <w:hideMark/>
          </w:tcPr>
          <w:p w14:paraId="6339C1B7" w14:textId="77777777" w:rsidR="007A42AF" w:rsidRPr="00CF05EC" w:rsidRDefault="007A42AF" w:rsidP="007A4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  <w:lang w:val="ru-BY" w:eastAsia="ru-BY"/>
              </w:rPr>
            </w:pPr>
            <w:r w:rsidRPr="00CF05EC"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  <w:lang w:val="ru-BY" w:eastAsia="ru-BY"/>
              </w:rPr>
              <w:t>VRFY (Проверить)</w:t>
            </w:r>
          </w:p>
        </w:tc>
        <w:tc>
          <w:tcPr>
            <w:tcW w:w="4067" w:type="dxa"/>
            <w:shd w:val="clear" w:color="auto" w:fill="E5E5E5"/>
            <w:vAlign w:val="center"/>
            <w:hideMark/>
          </w:tcPr>
          <w:p w14:paraId="39C965DE" w14:textId="77777777" w:rsidR="007A42AF" w:rsidRPr="00CF05EC" w:rsidRDefault="007A42AF" w:rsidP="007A4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  <w:lang w:val="ru-BY" w:eastAsia="ru-BY"/>
              </w:rPr>
            </w:pPr>
            <w:r w:rsidRPr="00CF05EC"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  <w:lang w:val="ru-BY" w:eastAsia="ru-BY"/>
              </w:rPr>
              <w:t>Запрашивает у получателя подтверждение идентификации пользователя.</w:t>
            </w:r>
          </w:p>
        </w:tc>
        <w:tc>
          <w:tcPr>
            <w:tcW w:w="3260" w:type="dxa"/>
            <w:shd w:val="clear" w:color="auto" w:fill="E5E5E5"/>
          </w:tcPr>
          <w:p w14:paraId="223D59DF" w14:textId="56E461CE" w:rsidR="007A42AF" w:rsidRPr="00CF05EC" w:rsidRDefault="00A10747" w:rsidP="007A4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  <w:lang w:val="ru-BY" w:eastAsia="ru-BY"/>
              </w:rPr>
              <w:t>Да</w:t>
            </w:r>
          </w:p>
        </w:tc>
      </w:tr>
    </w:tbl>
    <w:p w14:paraId="1214D5AF" w14:textId="77777777" w:rsidR="00CF05EC" w:rsidRDefault="00CF05EC" w:rsidP="00D8594C">
      <w:pPr>
        <w:spacing w:before="560" w:after="56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662F21" w14:textId="77777777" w:rsidR="00D8594C" w:rsidRPr="00D8594C" w:rsidRDefault="00D8594C" w:rsidP="008C3A23">
      <w:pPr>
        <w:spacing w:before="560" w:after="56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09801101" w14:textId="1F0C5658" w:rsidR="00DD1202" w:rsidRPr="00C85FFE" w:rsidRDefault="00C54D10" w:rsidP="0018785C">
      <w:pPr>
        <w:spacing w:before="560" w:after="56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85FF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Контрольные вопросы:</w:t>
      </w:r>
    </w:p>
    <w:p w14:paraId="25AB707C" w14:textId="77777777" w:rsidR="00865D15" w:rsidRPr="00DA1912" w:rsidRDefault="00865D15" w:rsidP="005D69D5">
      <w:pPr>
        <w:pStyle w:val="a3"/>
        <w:numPr>
          <w:ilvl w:val="0"/>
          <w:numId w:val="63"/>
        </w:numPr>
        <w:spacing w:after="0" w:line="240" w:lineRule="auto"/>
        <w:ind w:left="0" w:firstLine="709"/>
        <w:jc w:val="both"/>
        <w:rPr>
          <w:lang w:val="ru-BY" w:eastAsia="ru-BY"/>
        </w:rPr>
      </w:pPr>
      <w:r w:rsidRPr="00DA1912">
        <w:rPr>
          <w:lang w:val="ru-BY" w:eastAsia="ru-BY"/>
        </w:rPr>
        <w:t>Электронная почта:</w:t>
      </w:r>
    </w:p>
    <w:p w14:paraId="3D070DCE" w14:textId="77777777" w:rsidR="00865D15" w:rsidRPr="00DA1912" w:rsidRDefault="00865D15" w:rsidP="005D69D5">
      <w:pPr>
        <w:pStyle w:val="a3"/>
        <w:numPr>
          <w:ilvl w:val="0"/>
          <w:numId w:val="63"/>
        </w:numPr>
        <w:spacing w:after="0" w:line="240" w:lineRule="auto"/>
        <w:ind w:left="0" w:firstLine="709"/>
        <w:jc w:val="both"/>
        <w:rPr>
          <w:lang w:val="ru-BY" w:eastAsia="ru-BY"/>
        </w:rPr>
      </w:pPr>
      <w:r w:rsidRPr="00DA1912">
        <w:rPr>
          <w:lang w:val="ru-BY" w:eastAsia="ru-BY"/>
        </w:rPr>
        <w:t>Определение: Электронная почта (или email) – это система обмена электронными сообщениями через интернет.</w:t>
      </w:r>
    </w:p>
    <w:p w14:paraId="52A9599F" w14:textId="77777777" w:rsidR="00865D15" w:rsidRPr="00DA1912" w:rsidRDefault="00865D15" w:rsidP="005D69D5">
      <w:pPr>
        <w:pStyle w:val="a3"/>
        <w:numPr>
          <w:ilvl w:val="0"/>
          <w:numId w:val="63"/>
        </w:numPr>
        <w:spacing w:after="0" w:line="240" w:lineRule="auto"/>
        <w:ind w:left="0" w:firstLine="709"/>
        <w:jc w:val="both"/>
        <w:rPr>
          <w:lang w:val="ru-BY" w:eastAsia="ru-BY"/>
        </w:rPr>
      </w:pPr>
      <w:r w:rsidRPr="00DA1912">
        <w:rPr>
          <w:lang w:val="ru-BY" w:eastAsia="ru-BY"/>
        </w:rPr>
        <w:t>Цели: Служит для передачи текстовых сообщений, файлов, документов; организации коммуникации между людьми, организациями; уведомлений; рассылок и т.д.</w:t>
      </w:r>
    </w:p>
    <w:p w14:paraId="45E01508" w14:textId="77777777" w:rsidR="00865D15" w:rsidRPr="00DA1912" w:rsidRDefault="00865D15" w:rsidP="005D69D5">
      <w:pPr>
        <w:pStyle w:val="a3"/>
        <w:numPr>
          <w:ilvl w:val="0"/>
          <w:numId w:val="63"/>
        </w:numPr>
        <w:spacing w:after="0" w:line="240" w:lineRule="auto"/>
        <w:ind w:left="0" w:firstLine="709"/>
        <w:jc w:val="both"/>
        <w:rPr>
          <w:lang w:val="ru-BY" w:eastAsia="ru-BY"/>
        </w:rPr>
      </w:pPr>
      <w:r w:rsidRPr="00DA1912">
        <w:rPr>
          <w:lang w:val="ru-BY" w:eastAsia="ru-BY"/>
        </w:rPr>
        <w:t>Преимущества: Быстрота, удобство, возможность передачи различных форматов данных.</w:t>
      </w:r>
    </w:p>
    <w:p w14:paraId="4093BFCE" w14:textId="77777777" w:rsidR="00865D15" w:rsidRPr="00DA1912" w:rsidRDefault="00865D15" w:rsidP="005D69D5">
      <w:pPr>
        <w:pStyle w:val="a3"/>
        <w:numPr>
          <w:ilvl w:val="0"/>
          <w:numId w:val="63"/>
        </w:numPr>
        <w:spacing w:after="0" w:line="240" w:lineRule="auto"/>
        <w:ind w:left="0" w:firstLine="709"/>
        <w:jc w:val="both"/>
        <w:rPr>
          <w:lang w:val="ru-BY" w:eastAsia="ru-BY"/>
        </w:rPr>
      </w:pPr>
      <w:r w:rsidRPr="00DA1912">
        <w:rPr>
          <w:lang w:val="ru-BY" w:eastAsia="ru-BY"/>
        </w:rPr>
        <w:t>Варианты и протоколы: Популярные варианты - Gmail, Outlook; протоколы - SMTP, POP3, IMAP.</w:t>
      </w:r>
    </w:p>
    <w:p w14:paraId="7F320AE3" w14:textId="77777777" w:rsidR="00865D15" w:rsidRPr="00DA1912" w:rsidRDefault="00865D15" w:rsidP="005D69D5">
      <w:pPr>
        <w:pStyle w:val="a3"/>
        <w:numPr>
          <w:ilvl w:val="0"/>
          <w:numId w:val="63"/>
        </w:numPr>
        <w:spacing w:after="0" w:line="240" w:lineRule="auto"/>
        <w:ind w:left="0" w:firstLine="709"/>
        <w:jc w:val="both"/>
        <w:rPr>
          <w:lang w:val="ru-BY" w:eastAsia="ru-BY"/>
        </w:rPr>
      </w:pPr>
      <w:r w:rsidRPr="00DA1912">
        <w:rPr>
          <w:lang w:val="ru-BY" w:eastAsia="ru-BY"/>
        </w:rPr>
        <w:t>Передача сообщений:</w:t>
      </w:r>
    </w:p>
    <w:p w14:paraId="3DD8AA7D" w14:textId="77777777" w:rsidR="00865D15" w:rsidRPr="00DA1912" w:rsidRDefault="00865D15" w:rsidP="005D69D5">
      <w:pPr>
        <w:pStyle w:val="a3"/>
        <w:numPr>
          <w:ilvl w:val="0"/>
          <w:numId w:val="63"/>
        </w:numPr>
        <w:spacing w:after="0" w:line="240" w:lineRule="auto"/>
        <w:ind w:left="0" w:firstLine="709"/>
        <w:jc w:val="both"/>
        <w:rPr>
          <w:lang w:val="ru-BY" w:eastAsia="ru-BY"/>
        </w:rPr>
      </w:pPr>
      <w:r w:rsidRPr="00DA1912">
        <w:rPr>
          <w:lang w:val="ru-BY" w:eastAsia="ru-BY"/>
        </w:rPr>
        <w:t>Организация: Через протоколы SMTP, POP3, или IMAP.</w:t>
      </w:r>
    </w:p>
    <w:p w14:paraId="3C115959" w14:textId="77777777" w:rsidR="00865D15" w:rsidRPr="00DA1912" w:rsidRDefault="00865D15" w:rsidP="005D69D5">
      <w:pPr>
        <w:pStyle w:val="a3"/>
        <w:numPr>
          <w:ilvl w:val="0"/>
          <w:numId w:val="63"/>
        </w:numPr>
        <w:spacing w:after="0" w:line="240" w:lineRule="auto"/>
        <w:ind w:left="0" w:firstLine="709"/>
        <w:jc w:val="both"/>
        <w:rPr>
          <w:lang w:val="ru-BY" w:eastAsia="ru-BY"/>
        </w:rPr>
      </w:pPr>
      <w:r w:rsidRPr="00DA1912">
        <w:rPr>
          <w:lang w:val="ru-BY" w:eastAsia="ru-BY"/>
        </w:rPr>
        <w:t>Поля заголовка: Обычно включают "Кому" (To), "Копия" (CC), "Скрытая копия" (BCC), "Тема", "Отправитель" (From), "Дата" и др.</w:t>
      </w:r>
    </w:p>
    <w:p w14:paraId="009D804E" w14:textId="77777777" w:rsidR="00865D15" w:rsidRPr="00DA1912" w:rsidRDefault="00865D15" w:rsidP="005D69D5">
      <w:pPr>
        <w:pStyle w:val="a3"/>
        <w:numPr>
          <w:ilvl w:val="0"/>
          <w:numId w:val="63"/>
        </w:numPr>
        <w:spacing w:after="0" w:line="240" w:lineRule="auto"/>
        <w:ind w:left="0" w:firstLine="709"/>
        <w:jc w:val="both"/>
        <w:rPr>
          <w:lang w:val="ru-BY" w:eastAsia="ru-BY"/>
        </w:rPr>
      </w:pPr>
      <w:r w:rsidRPr="00DA1912">
        <w:rPr>
          <w:lang w:val="ru-BY" w:eastAsia="ru-BY"/>
        </w:rPr>
        <w:t>Адрес электронной почты:</w:t>
      </w:r>
    </w:p>
    <w:p w14:paraId="354FE310" w14:textId="77777777" w:rsidR="00865D15" w:rsidRPr="00DA1912" w:rsidRDefault="00865D15" w:rsidP="005D69D5">
      <w:pPr>
        <w:pStyle w:val="a3"/>
        <w:numPr>
          <w:ilvl w:val="0"/>
          <w:numId w:val="63"/>
        </w:numPr>
        <w:spacing w:after="0" w:line="240" w:lineRule="auto"/>
        <w:ind w:left="0" w:firstLine="709"/>
        <w:jc w:val="both"/>
        <w:rPr>
          <w:lang w:val="ru-BY" w:eastAsia="ru-BY"/>
        </w:rPr>
      </w:pPr>
      <w:r w:rsidRPr="00DA1912">
        <w:rPr>
          <w:lang w:val="ru-BY" w:eastAsia="ru-BY"/>
        </w:rPr>
        <w:t>Определение: Уникальный идентификатор пользователя в электронной почте.</w:t>
      </w:r>
    </w:p>
    <w:p w14:paraId="54C6B587" w14:textId="77777777" w:rsidR="00865D15" w:rsidRPr="00DA1912" w:rsidRDefault="00865D15" w:rsidP="005D69D5">
      <w:pPr>
        <w:pStyle w:val="a3"/>
        <w:numPr>
          <w:ilvl w:val="0"/>
          <w:numId w:val="63"/>
        </w:numPr>
        <w:spacing w:after="0" w:line="240" w:lineRule="auto"/>
        <w:ind w:left="0" w:firstLine="709"/>
        <w:jc w:val="both"/>
        <w:rPr>
          <w:lang w:val="ru-BY" w:eastAsia="ru-BY"/>
        </w:rPr>
      </w:pPr>
      <w:r w:rsidRPr="00DA1912">
        <w:rPr>
          <w:lang w:val="ru-BY" w:eastAsia="ru-BY"/>
        </w:rPr>
        <w:t>Поля: Имя пользователя и домен (например, user@example.com).</w:t>
      </w:r>
    </w:p>
    <w:p w14:paraId="662EE3C7" w14:textId="77777777" w:rsidR="00865D15" w:rsidRPr="00DA1912" w:rsidRDefault="00865D15" w:rsidP="005D69D5">
      <w:pPr>
        <w:pStyle w:val="a3"/>
        <w:numPr>
          <w:ilvl w:val="0"/>
          <w:numId w:val="63"/>
        </w:numPr>
        <w:spacing w:after="0" w:line="240" w:lineRule="auto"/>
        <w:ind w:left="0" w:firstLine="709"/>
        <w:jc w:val="both"/>
        <w:rPr>
          <w:lang w:val="ru-BY" w:eastAsia="ru-BY"/>
        </w:rPr>
      </w:pPr>
      <w:r w:rsidRPr="00DA1912">
        <w:rPr>
          <w:lang w:val="ru-BY" w:eastAsia="ru-BY"/>
        </w:rPr>
        <w:t>Протокол SMTP:</w:t>
      </w:r>
    </w:p>
    <w:p w14:paraId="2FE548D2" w14:textId="77777777" w:rsidR="00865D15" w:rsidRPr="00DA1912" w:rsidRDefault="00865D15" w:rsidP="005D69D5">
      <w:pPr>
        <w:pStyle w:val="a3"/>
        <w:numPr>
          <w:ilvl w:val="0"/>
          <w:numId w:val="63"/>
        </w:numPr>
        <w:spacing w:after="0" w:line="240" w:lineRule="auto"/>
        <w:ind w:left="0" w:firstLine="709"/>
        <w:jc w:val="both"/>
        <w:rPr>
          <w:lang w:val="ru-BY" w:eastAsia="ru-BY"/>
        </w:rPr>
      </w:pPr>
      <w:r w:rsidRPr="00DA1912">
        <w:rPr>
          <w:lang w:val="ru-BY" w:eastAsia="ru-BY"/>
        </w:rPr>
        <w:t>Определение: Simple Mail Transfer Protocol – протокол отправки электронных сообщений.</w:t>
      </w:r>
    </w:p>
    <w:p w14:paraId="0A277FFA" w14:textId="77777777" w:rsidR="00865D15" w:rsidRPr="00DA1912" w:rsidRDefault="00865D15" w:rsidP="005D69D5">
      <w:pPr>
        <w:pStyle w:val="a3"/>
        <w:numPr>
          <w:ilvl w:val="0"/>
          <w:numId w:val="63"/>
        </w:numPr>
        <w:spacing w:after="0" w:line="240" w:lineRule="auto"/>
        <w:ind w:left="0" w:firstLine="709"/>
        <w:jc w:val="both"/>
        <w:rPr>
          <w:lang w:val="ru-BY" w:eastAsia="ru-BY"/>
        </w:rPr>
      </w:pPr>
      <w:r w:rsidRPr="00DA1912">
        <w:rPr>
          <w:lang w:val="ru-BY" w:eastAsia="ru-BY"/>
        </w:rPr>
        <w:t>Передача данных: Отправка сообщения от клиента (отправителя) к серверу (получателя) по определенным правилам.</w:t>
      </w:r>
    </w:p>
    <w:p w14:paraId="28654B93" w14:textId="77777777" w:rsidR="00865D15" w:rsidRPr="00DA1912" w:rsidRDefault="00865D15" w:rsidP="005D69D5">
      <w:pPr>
        <w:pStyle w:val="a3"/>
        <w:numPr>
          <w:ilvl w:val="0"/>
          <w:numId w:val="63"/>
        </w:numPr>
        <w:spacing w:after="0" w:line="240" w:lineRule="auto"/>
        <w:ind w:left="0" w:firstLine="709"/>
        <w:jc w:val="both"/>
        <w:rPr>
          <w:lang w:val="ru-BY" w:eastAsia="ru-BY"/>
        </w:rPr>
      </w:pPr>
      <w:r w:rsidRPr="00DA1912">
        <w:rPr>
          <w:lang w:val="ru-BY" w:eastAsia="ru-BY"/>
        </w:rPr>
        <w:t>Основные команды SMTP:</w:t>
      </w:r>
    </w:p>
    <w:p w14:paraId="51111141" w14:textId="77777777" w:rsidR="00865D15" w:rsidRPr="00DA1912" w:rsidRDefault="00865D15" w:rsidP="005D69D5">
      <w:pPr>
        <w:pStyle w:val="a3"/>
        <w:numPr>
          <w:ilvl w:val="0"/>
          <w:numId w:val="63"/>
        </w:numPr>
        <w:spacing w:after="0" w:line="240" w:lineRule="auto"/>
        <w:ind w:left="0" w:firstLine="709"/>
        <w:jc w:val="both"/>
        <w:rPr>
          <w:lang w:val="ru-BY" w:eastAsia="ru-BY"/>
        </w:rPr>
      </w:pPr>
      <w:r w:rsidRPr="00DA1912">
        <w:rPr>
          <w:lang w:val="ru-BY" w:eastAsia="ru-BY"/>
        </w:rPr>
        <w:t>HELO/EHLO: Инициализация сеанса.</w:t>
      </w:r>
    </w:p>
    <w:p w14:paraId="16CFD610" w14:textId="77777777" w:rsidR="00865D15" w:rsidRPr="00DA1912" w:rsidRDefault="00865D15" w:rsidP="005D69D5">
      <w:pPr>
        <w:pStyle w:val="a3"/>
        <w:numPr>
          <w:ilvl w:val="0"/>
          <w:numId w:val="63"/>
        </w:numPr>
        <w:spacing w:after="0" w:line="240" w:lineRule="auto"/>
        <w:ind w:left="0" w:firstLine="709"/>
        <w:jc w:val="both"/>
        <w:rPr>
          <w:lang w:val="ru-BY" w:eastAsia="ru-BY"/>
        </w:rPr>
      </w:pPr>
      <w:r w:rsidRPr="00DA1912">
        <w:rPr>
          <w:lang w:val="ru-BY" w:eastAsia="ru-BY"/>
        </w:rPr>
        <w:t>MAIL FROM: Указание отправителя.</w:t>
      </w:r>
    </w:p>
    <w:p w14:paraId="3E53E96C" w14:textId="77777777" w:rsidR="00865D15" w:rsidRPr="00DA1912" w:rsidRDefault="00865D15" w:rsidP="005D69D5">
      <w:pPr>
        <w:pStyle w:val="a3"/>
        <w:numPr>
          <w:ilvl w:val="0"/>
          <w:numId w:val="63"/>
        </w:numPr>
        <w:spacing w:after="0" w:line="240" w:lineRule="auto"/>
        <w:ind w:left="0" w:firstLine="709"/>
        <w:jc w:val="both"/>
        <w:rPr>
          <w:lang w:val="ru-BY" w:eastAsia="ru-BY"/>
        </w:rPr>
      </w:pPr>
      <w:r w:rsidRPr="00DA1912">
        <w:rPr>
          <w:lang w:val="ru-BY" w:eastAsia="ru-BY"/>
        </w:rPr>
        <w:t>RCPT TO: Указание получателя.</w:t>
      </w:r>
    </w:p>
    <w:p w14:paraId="342EA442" w14:textId="77777777" w:rsidR="00865D15" w:rsidRPr="00DA1912" w:rsidRDefault="00865D15" w:rsidP="005D69D5">
      <w:pPr>
        <w:pStyle w:val="a3"/>
        <w:numPr>
          <w:ilvl w:val="0"/>
          <w:numId w:val="63"/>
        </w:numPr>
        <w:spacing w:after="0" w:line="240" w:lineRule="auto"/>
        <w:ind w:left="0" w:firstLine="709"/>
        <w:jc w:val="both"/>
        <w:rPr>
          <w:lang w:val="ru-BY" w:eastAsia="ru-BY"/>
        </w:rPr>
      </w:pPr>
      <w:r w:rsidRPr="00DA1912">
        <w:rPr>
          <w:lang w:val="ru-BY" w:eastAsia="ru-BY"/>
        </w:rPr>
        <w:t>DATA: Ввод тела сообщения.</w:t>
      </w:r>
    </w:p>
    <w:p w14:paraId="7C605183" w14:textId="77777777" w:rsidR="00865D15" w:rsidRPr="00DA1912" w:rsidRDefault="00865D15" w:rsidP="005D69D5">
      <w:pPr>
        <w:pStyle w:val="a3"/>
        <w:numPr>
          <w:ilvl w:val="0"/>
          <w:numId w:val="63"/>
        </w:numPr>
        <w:spacing w:after="0" w:line="240" w:lineRule="auto"/>
        <w:ind w:left="0" w:firstLine="709"/>
        <w:jc w:val="both"/>
        <w:rPr>
          <w:lang w:val="ru-BY" w:eastAsia="ru-BY"/>
        </w:rPr>
      </w:pPr>
      <w:r w:rsidRPr="00DA1912">
        <w:rPr>
          <w:lang w:val="ru-BY" w:eastAsia="ru-BY"/>
        </w:rPr>
        <w:t>QUIT: Завершение сеанса.</w:t>
      </w:r>
    </w:p>
    <w:p w14:paraId="1624111E" w14:textId="77777777" w:rsidR="00865D15" w:rsidRPr="00DA1912" w:rsidRDefault="00865D15" w:rsidP="005D69D5">
      <w:pPr>
        <w:pStyle w:val="a3"/>
        <w:numPr>
          <w:ilvl w:val="0"/>
          <w:numId w:val="63"/>
        </w:numPr>
        <w:spacing w:after="0" w:line="240" w:lineRule="auto"/>
        <w:ind w:left="0" w:firstLine="709"/>
        <w:jc w:val="both"/>
        <w:rPr>
          <w:lang w:val="ru-BY" w:eastAsia="ru-BY"/>
        </w:rPr>
      </w:pPr>
      <w:r w:rsidRPr="00DA1912">
        <w:rPr>
          <w:lang w:val="ru-BY" w:eastAsia="ru-BY"/>
        </w:rPr>
        <w:t>Передача сообщения по SMTP:</w:t>
      </w:r>
    </w:p>
    <w:p w14:paraId="00B16F90" w14:textId="77777777" w:rsidR="00865D15" w:rsidRPr="00DA1912" w:rsidRDefault="00865D15" w:rsidP="005D69D5">
      <w:pPr>
        <w:pStyle w:val="a3"/>
        <w:numPr>
          <w:ilvl w:val="0"/>
          <w:numId w:val="63"/>
        </w:numPr>
        <w:spacing w:after="0" w:line="240" w:lineRule="auto"/>
        <w:ind w:left="0" w:firstLine="709"/>
        <w:jc w:val="both"/>
        <w:rPr>
          <w:lang w:val="ru-BY" w:eastAsia="ru-BY"/>
        </w:rPr>
      </w:pPr>
      <w:r w:rsidRPr="00DA1912">
        <w:rPr>
          <w:lang w:val="ru-BY" w:eastAsia="ru-BY"/>
        </w:rPr>
        <w:t>Инициализация: Клиент подключается к серверу через HELO/EHLO.</w:t>
      </w:r>
    </w:p>
    <w:p w14:paraId="32119B9D" w14:textId="77777777" w:rsidR="00865D15" w:rsidRPr="00DA1912" w:rsidRDefault="00865D15" w:rsidP="005D69D5">
      <w:pPr>
        <w:pStyle w:val="a3"/>
        <w:numPr>
          <w:ilvl w:val="0"/>
          <w:numId w:val="63"/>
        </w:numPr>
        <w:spacing w:after="0" w:line="240" w:lineRule="auto"/>
        <w:ind w:left="0" w:firstLine="709"/>
        <w:jc w:val="both"/>
        <w:rPr>
          <w:lang w:val="ru-BY" w:eastAsia="ru-BY"/>
        </w:rPr>
      </w:pPr>
      <w:r w:rsidRPr="00DA1912">
        <w:rPr>
          <w:lang w:val="ru-BY" w:eastAsia="ru-BY"/>
        </w:rPr>
        <w:t>Аутентификация: Указание отправителя, получателя и передача данных через DATA.</w:t>
      </w:r>
    </w:p>
    <w:p w14:paraId="688BA7A2" w14:textId="77777777" w:rsidR="00865D15" w:rsidRPr="00DA1912" w:rsidRDefault="00865D15" w:rsidP="005D69D5">
      <w:pPr>
        <w:pStyle w:val="a3"/>
        <w:numPr>
          <w:ilvl w:val="0"/>
          <w:numId w:val="63"/>
        </w:numPr>
        <w:spacing w:after="0" w:line="240" w:lineRule="auto"/>
        <w:ind w:left="0" w:firstLine="709"/>
        <w:jc w:val="both"/>
        <w:rPr>
          <w:lang w:val="ru-BY" w:eastAsia="ru-BY"/>
        </w:rPr>
      </w:pPr>
      <w:r w:rsidRPr="00DA1912">
        <w:rPr>
          <w:lang w:val="ru-BY" w:eastAsia="ru-BY"/>
        </w:rPr>
        <w:t>Завершение: Завершение сеанса с QUIT.</w:t>
      </w:r>
    </w:p>
    <w:p w14:paraId="50AACFC6" w14:textId="77777777" w:rsidR="00865D15" w:rsidRPr="00DA1912" w:rsidRDefault="00865D15" w:rsidP="005D69D5">
      <w:pPr>
        <w:pStyle w:val="a3"/>
        <w:numPr>
          <w:ilvl w:val="0"/>
          <w:numId w:val="63"/>
        </w:numPr>
        <w:spacing w:after="0" w:line="240" w:lineRule="auto"/>
        <w:ind w:left="0" w:firstLine="709"/>
        <w:jc w:val="both"/>
        <w:rPr>
          <w:lang w:val="ru-BY" w:eastAsia="ru-BY"/>
        </w:rPr>
      </w:pPr>
      <w:r w:rsidRPr="00DA1912">
        <w:rPr>
          <w:lang w:val="ru-BY" w:eastAsia="ru-BY"/>
        </w:rPr>
        <w:t>Проблемы на русском языке:</w:t>
      </w:r>
    </w:p>
    <w:p w14:paraId="43F1BFE3" w14:textId="77777777" w:rsidR="00865D15" w:rsidRPr="00DA1912" w:rsidRDefault="00865D15" w:rsidP="005D69D5">
      <w:pPr>
        <w:pStyle w:val="a3"/>
        <w:numPr>
          <w:ilvl w:val="0"/>
          <w:numId w:val="63"/>
        </w:numPr>
        <w:spacing w:after="0" w:line="240" w:lineRule="auto"/>
        <w:ind w:left="0" w:firstLine="709"/>
        <w:jc w:val="both"/>
        <w:rPr>
          <w:lang w:val="ru-BY" w:eastAsia="ru-BY"/>
        </w:rPr>
      </w:pPr>
      <w:r w:rsidRPr="00DA1912">
        <w:rPr>
          <w:lang w:val="ru-BY" w:eastAsia="ru-BY"/>
        </w:rPr>
        <w:t>Причины: Некорректная обработка кодировок, отсутствие поддержки Unicode.</w:t>
      </w:r>
    </w:p>
    <w:p w14:paraId="2C5B42F4" w14:textId="77777777" w:rsidR="00865D15" w:rsidRPr="00DA1912" w:rsidRDefault="00865D15" w:rsidP="005D69D5">
      <w:pPr>
        <w:pStyle w:val="a3"/>
        <w:numPr>
          <w:ilvl w:val="0"/>
          <w:numId w:val="63"/>
        </w:numPr>
        <w:spacing w:after="0" w:line="240" w:lineRule="auto"/>
        <w:ind w:left="0" w:firstLine="709"/>
        <w:jc w:val="both"/>
        <w:rPr>
          <w:lang w:val="ru-BY" w:eastAsia="ru-BY"/>
        </w:rPr>
      </w:pPr>
      <w:r w:rsidRPr="00DA1912">
        <w:rPr>
          <w:lang w:val="ru-BY" w:eastAsia="ru-BY"/>
        </w:rPr>
        <w:t>Почтовый ящик и POP3:</w:t>
      </w:r>
    </w:p>
    <w:p w14:paraId="44245C2A" w14:textId="77777777" w:rsidR="00865D15" w:rsidRPr="00DA1912" w:rsidRDefault="00865D15" w:rsidP="005D69D5">
      <w:pPr>
        <w:pStyle w:val="a3"/>
        <w:numPr>
          <w:ilvl w:val="0"/>
          <w:numId w:val="63"/>
        </w:numPr>
        <w:spacing w:after="0" w:line="240" w:lineRule="auto"/>
        <w:ind w:left="0" w:firstLine="709"/>
        <w:jc w:val="both"/>
        <w:rPr>
          <w:lang w:val="ru-BY" w:eastAsia="ru-BY"/>
        </w:rPr>
      </w:pPr>
      <w:r w:rsidRPr="00DA1912">
        <w:rPr>
          <w:lang w:val="ru-BY" w:eastAsia="ru-BY"/>
        </w:rPr>
        <w:t>Определение: Хранилище для полученных сообщений.</w:t>
      </w:r>
    </w:p>
    <w:p w14:paraId="41F082B6" w14:textId="77777777" w:rsidR="00865D15" w:rsidRPr="00DA1912" w:rsidRDefault="00865D15" w:rsidP="005D69D5">
      <w:pPr>
        <w:pStyle w:val="a3"/>
        <w:numPr>
          <w:ilvl w:val="0"/>
          <w:numId w:val="63"/>
        </w:numPr>
        <w:spacing w:after="0" w:line="240" w:lineRule="auto"/>
        <w:ind w:left="0" w:firstLine="709"/>
        <w:jc w:val="both"/>
        <w:rPr>
          <w:lang w:val="ru-BY" w:eastAsia="ru-BY"/>
        </w:rPr>
      </w:pPr>
      <w:r w:rsidRPr="00DA1912">
        <w:rPr>
          <w:lang w:val="ru-BY" w:eastAsia="ru-BY"/>
        </w:rPr>
        <w:t>POP3-протокол: Post Office Protocol – протокол получения электронных сообщений.</w:t>
      </w:r>
    </w:p>
    <w:p w14:paraId="42D35696" w14:textId="77777777" w:rsidR="00865D15" w:rsidRPr="00DA1912" w:rsidRDefault="00865D15" w:rsidP="005D69D5">
      <w:pPr>
        <w:pStyle w:val="a3"/>
        <w:numPr>
          <w:ilvl w:val="0"/>
          <w:numId w:val="63"/>
        </w:numPr>
        <w:spacing w:after="0" w:line="240" w:lineRule="auto"/>
        <w:ind w:left="0" w:firstLine="709"/>
        <w:jc w:val="both"/>
        <w:rPr>
          <w:lang w:val="ru-BY" w:eastAsia="ru-BY"/>
        </w:rPr>
      </w:pPr>
      <w:r w:rsidRPr="00DA1912">
        <w:rPr>
          <w:lang w:val="ru-BY" w:eastAsia="ru-BY"/>
        </w:rPr>
        <w:t>Действия утилиты FTP:</w:t>
      </w:r>
    </w:p>
    <w:p w14:paraId="40AD837F" w14:textId="77777777" w:rsidR="00865D15" w:rsidRPr="00DA1912" w:rsidRDefault="00865D15" w:rsidP="005D69D5">
      <w:pPr>
        <w:pStyle w:val="a3"/>
        <w:numPr>
          <w:ilvl w:val="0"/>
          <w:numId w:val="63"/>
        </w:numPr>
        <w:spacing w:after="0" w:line="240" w:lineRule="auto"/>
        <w:ind w:left="0" w:firstLine="709"/>
        <w:jc w:val="both"/>
        <w:rPr>
          <w:lang w:val="ru-BY" w:eastAsia="ru-BY"/>
        </w:rPr>
      </w:pPr>
      <w:r w:rsidRPr="00DA1912">
        <w:rPr>
          <w:lang w:val="ru-BY" w:eastAsia="ru-BY"/>
        </w:rPr>
        <w:t>FTP: File Transfer Protocol – для передачи файлов.</w:t>
      </w:r>
    </w:p>
    <w:p w14:paraId="5B9A7228" w14:textId="77777777" w:rsidR="00865D15" w:rsidRPr="00DA1912" w:rsidRDefault="00865D15" w:rsidP="005D69D5">
      <w:pPr>
        <w:pStyle w:val="a3"/>
        <w:numPr>
          <w:ilvl w:val="0"/>
          <w:numId w:val="63"/>
        </w:numPr>
        <w:spacing w:after="0" w:line="240" w:lineRule="auto"/>
        <w:ind w:left="0" w:firstLine="709"/>
        <w:jc w:val="both"/>
        <w:rPr>
          <w:lang w:val="ru-BY" w:eastAsia="ru-BY"/>
        </w:rPr>
      </w:pPr>
      <w:r w:rsidRPr="00DA1912">
        <w:rPr>
          <w:lang w:val="ru-BY" w:eastAsia="ru-BY"/>
        </w:rPr>
        <w:t>Действия: Загрузка (upload), скачивание (download), удаление, переименование файлов и т.д.</w:t>
      </w:r>
    </w:p>
    <w:p w14:paraId="4F1A4C43" w14:textId="77777777" w:rsidR="00865D15" w:rsidRPr="00DA1912" w:rsidRDefault="00865D15" w:rsidP="005D69D5">
      <w:pPr>
        <w:pStyle w:val="a3"/>
        <w:numPr>
          <w:ilvl w:val="0"/>
          <w:numId w:val="63"/>
        </w:numPr>
        <w:spacing w:after="0" w:line="240" w:lineRule="auto"/>
        <w:ind w:left="0" w:firstLine="709"/>
        <w:jc w:val="both"/>
        <w:rPr>
          <w:lang w:val="ru-BY" w:eastAsia="ru-BY"/>
        </w:rPr>
      </w:pPr>
      <w:r w:rsidRPr="00DA1912">
        <w:rPr>
          <w:lang w:val="ru-BY" w:eastAsia="ru-BY"/>
        </w:rPr>
        <w:t>Основные команды FTP:</w:t>
      </w:r>
    </w:p>
    <w:p w14:paraId="3EEC771D" w14:textId="77777777" w:rsidR="00865D15" w:rsidRPr="00DA1912" w:rsidRDefault="00865D15" w:rsidP="005D69D5">
      <w:pPr>
        <w:pStyle w:val="a3"/>
        <w:numPr>
          <w:ilvl w:val="0"/>
          <w:numId w:val="63"/>
        </w:numPr>
        <w:spacing w:after="0" w:line="240" w:lineRule="auto"/>
        <w:ind w:left="0" w:firstLine="709"/>
        <w:jc w:val="both"/>
        <w:rPr>
          <w:lang w:val="ru-BY" w:eastAsia="ru-BY"/>
        </w:rPr>
      </w:pPr>
      <w:r w:rsidRPr="00DA1912">
        <w:rPr>
          <w:lang w:val="ru-BY" w:eastAsia="ru-BY"/>
        </w:rPr>
        <w:t>CONNECT: Соединение с FTP-сервером.</w:t>
      </w:r>
    </w:p>
    <w:p w14:paraId="10A26609" w14:textId="77777777" w:rsidR="00865D15" w:rsidRPr="00DA1912" w:rsidRDefault="00865D15" w:rsidP="005D69D5">
      <w:pPr>
        <w:pStyle w:val="a3"/>
        <w:numPr>
          <w:ilvl w:val="0"/>
          <w:numId w:val="63"/>
        </w:numPr>
        <w:spacing w:after="0" w:line="240" w:lineRule="auto"/>
        <w:ind w:left="0" w:firstLine="709"/>
        <w:jc w:val="both"/>
        <w:rPr>
          <w:lang w:val="ru-BY" w:eastAsia="ru-BY"/>
        </w:rPr>
      </w:pPr>
      <w:r w:rsidRPr="00DA1912">
        <w:rPr>
          <w:lang w:val="ru-BY" w:eastAsia="ru-BY"/>
        </w:rPr>
        <w:t>GET: Загрузка файла с сервера.</w:t>
      </w:r>
    </w:p>
    <w:p w14:paraId="41311A39" w14:textId="77777777" w:rsidR="00865D15" w:rsidRPr="00DA1912" w:rsidRDefault="00865D15" w:rsidP="005D69D5">
      <w:pPr>
        <w:pStyle w:val="a3"/>
        <w:numPr>
          <w:ilvl w:val="0"/>
          <w:numId w:val="63"/>
        </w:numPr>
        <w:spacing w:after="0" w:line="240" w:lineRule="auto"/>
        <w:ind w:left="0" w:firstLine="709"/>
        <w:jc w:val="both"/>
        <w:rPr>
          <w:lang w:val="ru-BY" w:eastAsia="ru-BY"/>
        </w:rPr>
      </w:pPr>
      <w:r w:rsidRPr="00DA1912">
        <w:rPr>
          <w:lang w:val="ru-BY" w:eastAsia="ru-BY"/>
        </w:rPr>
        <w:t>PUT: Загрузка файла на сервер.</w:t>
      </w:r>
    </w:p>
    <w:p w14:paraId="13C7C3F8" w14:textId="77777777" w:rsidR="00865D15" w:rsidRPr="00DA1912" w:rsidRDefault="00865D15" w:rsidP="005D69D5">
      <w:pPr>
        <w:pStyle w:val="a3"/>
        <w:numPr>
          <w:ilvl w:val="0"/>
          <w:numId w:val="63"/>
        </w:numPr>
        <w:spacing w:after="0" w:line="240" w:lineRule="auto"/>
        <w:ind w:left="0" w:firstLine="709"/>
        <w:jc w:val="both"/>
        <w:rPr>
          <w:lang w:val="ru-BY" w:eastAsia="ru-BY"/>
        </w:rPr>
      </w:pPr>
      <w:r w:rsidRPr="00DA1912">
        <w:rPr>
          <w:lang w:val="ru-BY" w:eastAsia="ru-BY"/>
        </w:rPr>
        <w:t>DELETE: Удаление файла и др.</w:t>
      </w:r>
    </w:p>
    <w:p w14:paraId="71B5AA9A" w14:textId="77777777" w:rsidR="00865D15" w:rsidRPr="00DA1912" w:rsidRDefault="00865D15" w:rsidP="005D69D5">
      <w:pPr>
        <w:pStyle w:val="a3"/>
        <w:numPr>
          <w:ilvl w:val="0"/>
          <w:numId w:val="63"/>
        </w:numPr>
        <w:spacing w:after="0" w:line="240" w:lineRule="auto"/>
        <w:ind w:left="0" w:firstLine="709"/>
        <w:jc w:val="both"/>
        <w:rPr>
          <w:lang w:val="ru-BY" w:eastAsia="ru-BY"/>
        </w:rPr>
      </w:pPr>
      <w:r w:rsidRPr="00DA1912">
        <w:rPr>
          <w:lang w:val="ru-BY" w:eastAsia="ru-BY"/>
        </w:rPr>
        <w:t>Соединение по протоколу FTP:</w:t>
      </w:r>
    </w:p>
    <w:p w14:paraId="615EC7E9" w14:textId="77777777" w:rsidR="00865D15" w:rsidRPr="00DA1912" w:rsidRDefault="00865D15" w:rsidP="005D69D5">
      <w:pPr>
        <w:pStyle w:val="a3"/>
        <w:numPr>
          <w:ilvl w:val="0"/>
          <w:numId w:val="63"/>
        </w:numPr>
        <w:spacing w:after="0" w:line="240" w:lineRule="auto"/>
        <w:ind w:left="0" w:firstLine="709"/>
        <w:jc w:val="both"/>
        <w:rPr>
          <w:lang w:val="ru-BY" w:eastAsia="ru-BY"/>
        </w:rPr>
      </w:pPr>
      <w:r w:rsidRPr="00DA1912">
        <w:rPr>
          <w:lang w:val="ru-BY" w:eastAsia="ru-BY"/>
        </w:rPr>
        <w:t>Установка соединения: Клиент подключается к серверу.</w:t>
      </w:r>
    </w:p>
    <w:p w14:paraId="0C281A20" w14:textId="77777777" w:rsidR="00865D15" w:rsidRPr="00DA1912" w:rsidRDefault="00865D15" w:rsidP="005D69D5">
      <w:pPr>
        <w:pStyle w:val="a3"/>
        <w:numPr>
          <w:ilvl w:val="0"/>
          <w:numId w:val="63"/>
        </w:numPr>
        <w:spacing w:after="0" w:line="240" w:lineRule="auto"/>
        <w:ind w:left="0" w:firstLine="709"/>
        <w:jc w:val="both"/>
        <w:rPr>
          <w:lang w:val="ru-BY" w:eastAsia="ru-BY"/>
        </w:rPr>
      </w:pPr>
      <w:r w:rsidRPr="00DA1912">
        <w:rPr>
          <w:lang w:val="ru-BY" w:eastAsia="ru-BY"/>
        </w:rPr>
        <w:lastRenderedPageBreak/>
        <w:t>Взаимодействие: Клиент посылает команды, сервер отвечает, передача данных происходит по разным соединениям.</w:t>
      </w:r>
    </w:p>
    <w:p w14:paraId="797F075A" w14:textId="77777777" w:rsidR="00865D15" w:rsidRPr="00DA1912" w:rsidRDefault="00865D15" w:rsidP="005D69D5">
      <w:pPr>
        <w:pStyle w:val="a3"/>
        <w:numPr>
          <w:ilvl w:val="0"/>
          <w:numId w:val="63"/>
        </w:numPr>
        <w:spacing w:after="0" w:line="240" w:lineRule="auto"/>
        <w:ind w:left="0" w:firstLine="709"/>
        <w:jc w:val="both"/>
        <w:rPr>
          <w:lang w:val="ru-BY" w:eastAsia="ru-BY"/>
        </w:rPr>
      </w:pPr>
      <w:r w:rsidRPr="00DA1912">
        <w:rPr>
          <w:lang w:val="ru-BY" w:eastAsia="ru-BY"/>
        </w:rPr>
        <w:t>Протокол FTP в "браузерах":</w:t>
      </w:r>
    </w:p>
    <w:p w14:paraId="1949FDB6" w14:textId="77777777" w:rsidR="00865D15" w:rsidRPr="00DA1912" w:rsidRDefault="00865D15" w:rsidP="005D69D5">
      <w:pPr>
        <w:pStyle w:val="a3"/>
        <w:numPr>
          <w:ilvl w:val="0"/>
          <w:numId w:val="63"/>
        </w:numPr>
        <w:spacing w:after="0" w:line="240" w:lineRule="auto"/>
        <w:ind w:left="0" w:firstLine="709"/>
        <w:jc w:val="both"/>
        <w:rPr>
          <w:lang w:val="ru-BY" w:eastAsia="ru-BY"/>
        </w:rPr>
      </w:pPr>
      <w:r w:rsidRPr="00DA1912">
        <w:rPr>
          <w:lang w:val="ru-BY" w:eastAsia="ru-BY"/>
        </w:rPr>
        <w:t>Использование: Для загрузки/скачивания файлов через веб-браузер.</w:t>
      </w:r>
    </w:p>
    <w:p w14:paraId="4696E5E4" w14:textId="77777777" w:rsidR="00865D15" w:rsidRPr="00DA1912" w:rsidRDefault="00865D15" w:rsidP="005D69D5">
      <w:pPr>
        <w:pStyle w:val="a3"/>
        <w:numPr>
          <w:ilvl w:val="0"/>
          <w:numId w:val="63"/>
        </w:numPr>
        <w:spacing w:after="0" w:line="240" w:lineRule="auto"/>
        <w:ind w:left="0" w:firstLine="709"/>
        <w:jc w:val="both"/>
        <w:rPr>
          <w:lang w:val="ru-BY" w:eastAsia="ru-BY"/>
        </w:rPr>
      </w:pPr>
      <w:r w:rsidRPr="00DA1912">
        <w:rPr>
          <w:lang w:val="ru-BY" w:eastAsia="ru-BY"/>
        </w:rPr>
        <w:t>FTP-сервер и анонимное соединение:</w:t>
      </w:r>
    </w:p>
    <w:p w14:paraId="25FE2D34" w14:textId="77777777" w:rsidR="00865D15" w:rsidRPr="00DA1912" w:rsidRDefault="00865D15" w:rsidP="005D69D5">
      <w:pPr>
        <w:pStyle w:val="a3"/>
        <w:numPr>
          <w:ilvl w:val="0"/>
          <w:numId w:val="63"/>
        </w:numPr>
        <w:spacing w:after="0" w:line="240" w:lineRule="auto"/>
        <w:ind w:left="0" w:firstLine="709"/>
        <w:jc w:val="both"/>
        <w:rPr>
          <w:lang w:val="ru-BY" w:eastAsia="ru-BY"/>
        </w:rPr>
      </w:pPr>
      <w:r w:rsidRPr="00DA1912">
        <w:rPr>
          <w:lang w:val="ru-BY" w:eastAsia="ru-BY"/>
        </w:rPr>
        <w:t>Определение: Сервер, предоставляющий доступ к файлам по протоколу FTP.</w:t>
      </w:r>
    </w:p>
    <w:p w14:paraId="2318E169" w14:textId="77777777" w:rsidR="00865D15" w:rsidRPr="00DA1912" w:rsidRDefault="00865D15" w:rsidP="005D69D5">
      <w:pPr>
        <w:pStyle w:val="a3"/>
        <w:numPr>
          <w:ilvl w:val="0"/>
          <w:numId w:val="63"/>
        </w:numPr>
        <w:spacing w:after="0" w:line="240" w:lineRule="auto"/>
        <w:ind w:left="0" w:firstLine="709"/>
        <w:jc w:val="both"/>
        <w:rPr>
          <w:lang w:val="ru-BY" w:eastAsia="ru-BY"/>
        </w:rPr>
      </w:pPr>
      <w:r w:rsidRPr="00DA1912">
        <w:rPr>
          <w:lang w:val="ru-BY" w:eastAsia="ru-BY"/>
        </w:rPr>
        <w:t>Анонимное соединение: Разрешение соединения без аутентификации для общего доступа.</w:t>
      </w:r>
    </w:p>
    <w:p w14:paraId="0C8C317E" w14:textId="77777777" w:rsidR="00865D15" w:rsidRPr="00DA1912" w:rsidRDefault="00865D15" w:rsidP="005D69D5">
      <w:pPr>
        <w:pStyle w:val="a3"/>
        <w:numPr>
          <w:ilvl w:val="0"/>
          <w:numId w:val="63"/>
        </w:numPr>
        <w:spacing w:after="0" w:line="240" w:lineRule="auto"/>
        <w:ind w:left="0" w:firstLine="709"/>
        <w:jc w:val="both"/>
        <w:rPr>
          <w:lang w:val="ru-BY" w:eastAsia="ru-BY"/>
        </w:rPr>
      </w:pPr>
      <w:r w:rsidRPr="00DA1912">
        <w:rPr>
          <w:lang w:val="ru-BY" w:eastAsia="ru-BY"/>
        </w:rPr>
        <w:t>Средства для протоколов Internet:</w:t>
      </w:r>
    </w:p>
    <w:p w14:paraId="79537906" w14:textId="77777777" w:rsidR="00865D15" w:rsidRPr="00DA1912" w:rsidRDefault="00865D15" w:rsidP="005D69D5">
      <w:pPr>
        <w:pStyle w:val="a3"/>
        <w:numPr>
          <w:ilvl w:val="0"/>
          <w:numId w:val="63"/>
        </w:numPr>
        <w:spacing w:after="0" w:line="240" w:lineRule="auto"/>
        <w:ind w:left="0" w:firstLine="709"/>
        <w:jc w:val="both"/>
        <w:rPr>
          <w:lang w:val="ru-BY" w:eastAsia="ru-BY"/>
        </w:rPr>
      </w:pPr>
      <w:r w:rsidRPr="00DA1912">
        <w:rPr>
          <w:lang w:val="ru-BY" w:eastAsia="ru-BY"/>
        </w:rPr>
        <w:t>Библиотека "сокетов": Набор функций для обеспечения коммуникации между программами по сети.</w:t>
      </w:r>
    </w:p>
    <w:p w14:paraId="1256DB9C" w14:textId="77777777" w:rsidR="00865D15" w:rsidRPr="00DA1912" w:rsidRDefault="00865D15" w:rsidP="005D69D5">
      <w:pPr>
        <w:pStyle w:val="a3"/>
        <w:numPr>
          <w:ilvl w:val="0"/>
          <w:numId w:val="63"/>
        </w:numPr>
        <w:spacing w:after="0" w:line="240" w:lineRule="auto"/>
        <w:ind w:left="0" w:firstLine="709"/>
        <w:jc w:val="both"/>
        <w:rPr>
          <w:lang w:val="ru-BY" w:eastAsia="ru-BY"/>
        </w:rPr>
      </w:pPr>
      <w:r w:rsidRPr="00DA1912">
        <w:rPr>
          <w:lang w:val="ru-BY" w:eastAsia="ru-BY"/>
        </w:rPr>
        <w:t>Использование: В разработке прикладных программ, поддерживающих сетевое взаимодействие.</w:t>
      </w:r>
    </w:p>
    <w:p w14:paraId="2933B009" w14:textId="77777777" w:rsidR="00865D15" w:rsidRPr="00DA1912" w:rsidRDefault="00865D15" w:rsidP="005D69D5">
      <w:pPr>
        <w:pStyle w:val="a3"/>
        <w:numPr>
          <w:ilvl w:val="0"/>
          <w:numId w:val="63"/>
        </w:numPr>
        <w:spacing w:after="0" w:line="240" w:lineRule="auto"/>
        <w:ind w:left="0" w:firstLine="709"/>
        <w:jc w:val="both"/>
        <w:rPr>
          <w:lang w:val="ru-BY" w:eastAsia="ru-BY"/>
        </w:rPr>
      </w:pPr>
      <w:r w:rsidRPr="00DA1912">
        <w:rPr>
          <w:lang w:val="ru-BY" w:eastAsia="ru-BY"/>
        </w:rPr>
        <w:t>Библиотека "сокетов":</w:t>
      </w:r>
    </w:p>
    <w:p w14:paraId="3EF5243C" w14:textId="77777777" w:rsidR="00865D15" w:rsidRPr="00DA1912" w:rsidRDefault="00865D15" w:rsidP="005D69D5">
      <w:pPr>
        <w:pStyle w:val="a3"/>
        <w:numPr>
          <w:ilvl w:val="0"/>
          <w:numId w:val="63"/>
        </w:numPr>
        <w:spacing w:after="0" w:line="240" w:lineRule="auto"/>
        <w:ind w:left="0" w:firstLine="709"/>
        <w:jc w:val="both"/>
        <w:rPr>
          <w:lang w:val="ru-BY" w:eastAsia="ru-BY"/>
        </w:rPr>
      </w:pPr>
      <w:r w:rsidRPr="00DA1912">
        <w:rPr>
          <w:lang w:val="ru-BY" w:eastAsia="ru-BY"/>
        </w:rPr>
        <w:t>Определение: Набор программных интерфейсов для взаимодействия прикладных программ по сети.</w:t>
      </w:r>
    </w:p>
    <w:p w14:paraId="34FD2DCB" w14:textId="7569FAC1" w:rsidR="00FF3C92" w:rsidRPr="00DA1912" w:rsidRDefault="00865D15" w:rsidP="005D69D5">
      <w:pPr>
        <w:pStyle w:val="a3"/>
        <w:numPr>
          <w:ilvl w:val="0"/>
          <w:numId w:val="63"/>
        </w:numPr>
        <w:spacing w:after="0" w:line="240" w:lineRule="auto"/>
        <w:ind w:left="0" w:firstLine="709"/>
        <w:jc w:val="both"/>
        <w:rPr>
          <w:lang w:val="ru-BY" w:eastAsia="ru-BY"/>
        </w:rPr>
      </w:pPr>
      <w:r w:rsidRPr="00DA1912">
        <w:rPr>
          <w:lang w:val="ru-BY" w:eastAsia="ru-BY"/>
        </w:rPr>
        <w:t>Цели: Обеспечение сетевого взаимодействия между программами.</w:t>
      </w:r>
    </w:p>
    <w:sectPr w:rsidR="00FF3C92" w:rsidRPr="00DA19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4941"/>
    <w:multiLevelType w:val="hybridMultilevel"/>
    <w:tmpl w:val="C8D2AABE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1A247E8"/>
    <w:multiLevelType w:val="multilevel"/>
    <w:tmpl w:val="F0C66A2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0D42C5"/>
    <w:multiLevelType w:val="hybridMultilevel"/>
    <w:tmpl w:val="07FA5C90"/>
    <w:lvl w:ilvl="0" w:tplc="C2CA3CB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A641F7"/>
    <w:multiLevelType w:val="hybridMultilevel"/>
    <w:tmpl w:val="3E62873A"/>
    <w:lvl w:ilvl="0" w:tplc="5532BA44">
      <w:start w:val="1"/>
      <w:numFmt w:val="russianLow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07AC7011"/>
    <w:multiLevelType w:val="multilevel"/>
    <w:tmpl w:val="1450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CC619D"/>
    <w:multiLevelType w:val="multilevel"/>
    <w:tmpl w:val="761C76BA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200405"/>
    <w:multiLevelType w:val="hybridMultilevel"/>
    <w:tmpl w:val="794CE7A0"/>
    <w:lvl w:ilvl="0" w:tplc="A4BEB65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60E38F7"/>
    <w:multiLevelType w:val="hybridMultilevel"/>
    <w:tmpl w:val="62EEB402"/>
    <w:lvl w:ilvl="0" w:tplc="5A90AE2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982275"/>
    <w:multiLevelType w:val="multilevel"/>
    <w:tmpl w:val="6BE8374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85494C"/>
    <w:multiLevelType w:val="hybridMultilevel"/>
    <w:tmpl w:val="43ACB150"/>
    <w:lvl w:ilvl="0" w:tplc="CA629870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9FD3189"/>
    <w:multiLevelType w:val="hybridMultilevel"/>
    <w:tmpl w:val="156AEBB4"/>
    <w:lvl w:ilvl="0" w:tplc="DBBA0BCC">
      <w:start w:val="1"/>
      <w:numFmt w:val="bullet"/>
      <w:suff w:val="space"/>
      <w:lvlText w:val=""/>
      <w:lvlJc w:val="left"/>
      <w:pPr>
        <w:ind w:left="10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1" w15:restartNumberingAfterBreak="0">
    <w:nsid w:val="1B9A0823"/>
    <w:multiLevelType w:val="hybridMultilevel"/>
    <w:tmpl w:val="7402042C"/>
    <w:lvl w:ilvl="0" w:tplc="F3FCC06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C523F9E"/>
    <w:multiLevelType w:val="hybridMultilevel"/>
    <w:tmpl w:val="62D02490"/>
    <w:lvl w:ilvl="0" w:tplc="8FC88AF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E2525B2"/>
    <w:multiLevelType w:val="multilevel"/>
    <w:tmpl w:val="9842817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8F7644"/>
    <w:multiLevelType w:val="multilevel"/>
    <w:tmpl w:val="A5FAF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34B20B4"/>
    <w:multiLevelType w:val="multilevel"/>
    <w:tmpl w:val="A3CC6C7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9D7275"/>
    <w:multiLevelType w:val="hybridMultilevel"/>
    <w:tmpl w:val="C420B3B0"/>
    <w:lvl w:ilvl="0" w:tplc="3F4CD85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4104442"/>
    <w:multiLevelType w:val="hybridMultilevel"/>
    <w:tmpl w:val="A072E442"/>
    <w:lvl w:ilvl="0" w:tplc="166C6FB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3B062D"/>
    <w:multiLevelType w:val="hybridMultilevel"/>
    <w:tmpl w:val="EECCAC3E"/>
    <w:lvl w:ilvl="0" w:tplc="CB946DE4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571079A"/>
    <w:multiLevelType w:val="hybridMultilevel"/>
    <w:tmpl w:val="BF269826"/>
    <w:lvl w:ilvl="0" w:tplc="87065A46">
      <w:start w:val="1"/>
      <w:numFmt w:val="bullet"/>
      <w:suff w:val="space"/>
      <w:lvlText w:val=""/>
      <w:lvlJc w:val="left"/>
      <w:pPr>
        <w:ind w:left="177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CA58F9"/>
    <w:multiLevelType w:val="hybridMultilevel"/>
    <w:tmpl w:val="13BED840"/>
    <w:lvl w:ilvl="0" w:tplc="A566C4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2C1C65D8"/>
    <w:multiLevelType w:val="multilevel"/>
    <w:tmpl w:val="845E896A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5E49BA"/>
    <w:multiLevelType w:val="multilevel"/>
    <w:tmpl w:val="5B1E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D96148F"/>
    <w:multiLevelType w:val="multilevel"/>
    <w:tmpl w:val="C0D2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DF06AF"/>
    <w:multiLevelType w:val="multilevel"/>
    <w:tmpl w:val="37C28098"/>
    <w:lvl w:ilvl="0">
      <w:start w:val="1"/>
      <w:numFmt w:val="bullet"/>
      <w:suff w:val="space"/>
      <w:lvlText w:val=""/>
      <w:lvlJc w:val="left"/>
      <w:pPr>
        <w:ind w:left="709" w:hanging="349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7A684A"/>
    <w:multiLevelType w:val="hybridMultilevel"/>
    <w:tmpl w:val="9A6CD1CC"/>
    <w:lvl w:ilvl="0" w:tplc="A3F456FC">
      <w:start w:val="1"/>
      <w:numFmt w:val="upp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D1468C"/>
    <w:multiLevelType w:val="hybridMultilevel"/>
    <w:tmpl w:val="7A26A5B8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7FB5B30"/>
    <w:multiLevelType w:val="multilevel"/>
    <w:tmpl w:val="3924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93D13CB"/>
    <w:multiLevelType w:val="multilevel"/>
    <w:tmpl w:val="0D1A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F893EB1"/>
    <w:multiLevelType w:val="multilevel"/>
    <w:tmpl w:val="C8DC389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0" w15:restartNumberingAfterBreak="0">
    <w:nsid w:val="42E80AA1"/>
    <w:multiLevelType w:val="hybridMultilevel"/>
    <w:tmpl w:val="F24C011E"/>
    <w:lvl w:ilvl="0" w:tplc="EC3E8C2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4CF6A33"/>
    <w:multiLevelType w:val="hybridMultilevel"/>
    <w:tmpl w:val="C4AEFB96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45213DDA"/>
    <w:multiLevelType w:val="hybridMultilevel"/>
    <w:tmpl w:val="5D26DE02"/>
    <w:lvl w:ilvl="0" w:tplc="4D3E97D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45867B02"/>
    <w:multiLevelType w:val="hybridMultilevel"/>
    <w:tmpl w:val="4DE22EB4"/>
    <w:lvl w:ilvl="0" w:tplc="560C67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48EA6BCF"/>
    <w:multiLevelType w:val="multilevel"/>
    <w:tmpl w:val="002A8F4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5C73A4"/>
    <w:multiLevelType w:val="multilevel"/>
    <w:tmpl w:val="1FA6A0B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5C23DC"/>
    <w:multiLevelType w:val="hybridMultilevel"/>
    <w:tmpl w:val="381030FE"/>
    <w:lvl w:ilvl="0" w:tplc="B5E24B4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309527C"/>
    <w:multiLevelType w:val="hybridMultilevel"/>
    <w:tmpl w:val="5C7A07C2"/>
    <w:lvl w:ilvl="0" w:tplc="07689A1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3C7422C"/>
    <w:multiLevelType w:val="multilevel"/>
    <w:tmpl w:val="A138729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9" w15:restartNumberingAfterBreak="0">
    <w:nsid w:val="542E2C8A"/>
    <w:multiLevelType w:val="hybridMultilevel"/>
    <w:tmpl w:val="84D088CA"/>
    <w:lvl w:ilvl="0" w:tplc="E9AE5EF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4CA0C2F"/>
    <w:multiLevelType w:val="hybridMultilevel"/>
    <w:tmpl w:val="AE1C0896"/>
    <w:lvl w:ilvl="0" w:tplc="9CB424C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55AF73CD"/>
    <w:multiLevelType w:val="multilevel"/>
    <w:tmpl w:val="2C2C16D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2" w15:restartNumberingAfterBreak="0">
    <w:nsid w:val="56746254"/>
    <w:multiLevelType w:val="multilevel"/>
    <w:tmpl w:val="F8D6E99E"/>
    <w:lvl w:ilvl="0">
      <w:start w:val="1"/>
      <w:numFmt w:val="decimal"/>
      <w:suff w:val="space"/>
      <w:lvlText w:val="%1."/>
      <w:lvlJc w:val="left"/>
      <w:pPr>
        <w:ind w:left="709" w:hanging="34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709" w:firstLine="371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3" w15:restartNumberingAfterBreak="0">
    <w:nsid w:val="5700698A"/>
    <w:multiLevelType w:val="hybridMultilevel"/>
    <w:tmpl w:val="43ACB150"/>
    <w:lvl w:ilvl="0" w:tplc="FFFFFFFF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579D7A61"/>
    <w:multiLevelType w:val="multilevel"/>
    <w:tmpl w:val="0B204C58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814312B"/>
    <w:multiLevelType w:val="multilevel"/>
    <w:tmpl w:val="18BC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8C83CC2"/>
    <w:multiLevelType w:val="hybridMultilevel"/>
    <w:tmpl w:val="2774D544"/>
    <w:lvl w:ilvl="0" w:tplc="CD86085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591F42BB"/>
    <w:multiLevelType w:val="hybridMultilevel"/>
    <w:tmpl w:val="B4AA4DEE"/>
    <w:lvl w:ilvl="0" w:tplc="0A6AD0AC">
      <w:start w:val="1"/>
      <w:numFmt w:val="bullet"/>
      <w:suff w:val="space"/>
      <w:lvlText w:val=""/>
      <w:lvlJc w:val="left"/>
      <w:pPr>
        <w:ind w:left="177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48" w15:restartNumberingAfterBreak="0">
    <w:nsid w:val="5A193D85"/>
    <w:multiLevelType w:val="hybridMultilevel"/>
    <w:tmpl w:val="28E8CC7C"/>
    <w:lvl w:ilvl="0" w:tplc="670E22D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ACA3E81"/>
    <w:multiLevelType w:val="multilevel"/>
    <w:tmpl w:val="33CA5B8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0" w15:restartNumberingAfterBreak="0">
    <w:nsid w:val="60085DAD"/>
    <w:multiLevelType w:val="multilevel"/>
    <w:tmpl w:val="406CD5A2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11C4C1A"/>
    <w:multiLevelType w:val="multilevel"/>
    <w:tmpl w:val="411A119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2" w15:restartNumberingAfterBreak="0">
    <w:nsid w:val="61264095"/>
    <w:multiLevelType w:val="multilevel"/>
    <w:tmpl w:val="96A25A86"/>
    <w:lvl w:ilvl="0">
      <w:start w:val="1"/>
      <w:numFmt w:val="bullet"/>
      <w:suff w:val="space"/>
      <w:lvlText w:val=""/>
      <w:lvlJc w:val="left"/>
      <w:pPr>
        <w:ind w:left="709" w:hanging="349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1F65355"/>
    <w:multiLevelType w:val="multilevel"/>
    <w:tmpl w:val="45D6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2774B8E"/>
    <w:multiLevelType w:val="multilevel"/>
    <w:tmpl w:val="25EAC3AA"/>
    <w:lvl w:ilvl="0">
      <w:start w:val="1"/>
      <w:numFmt w:val="decimal"/>
      <w:suff w:val="space"/>
      <w:lvlText w:val="%1."/>
      <w:lvlJc w:val="left"/>
      <w:pPr>
        <w:ind w:left="709" w:hanging="34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5" w15:restartNumberingAfterBreak="0">
    <w:nsid w:val="663C61B6"/>
    <w:multiLevelType w:val="multilevel"/>
    <w:tmpl w:val="30D24B98"/>
    <w:lvl w:ilvl="0">
      <w:start w:val="1"/>
      <w:numFmt w:val="decimal"/>
      <w:suff w:val="space"/>
      <w:lvlText w:val="%1."/>
      <w:lvlJc w:val="left"/>
      <w:pPr>
        <w:ind w:left="709" w:hanging="34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6" w15:restartNumberingAfterBreak="0">
    <w:nsid w:val="691171D5"/>
    <w:multiLevelType w:val="hybridMultilevel"/>
    <w:tmpl w:val="F4FE4B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DB87485"/>
    <w:multiLevelType w:val="multilevel"/>
    <w:tmpl w:val="DC50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EF73A27"/>
    <w:multiLevelType w:val="multilevel"/>
    <w:tmpl w:val="A740D2D8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suff w:val="space"/>
      <w:lvlText w:val=""/>
      <w:lvlJc w:val="left"/>
      <w:pPr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1422F4C"/>
    <w:multiLevelType w:val="hybridMultilevel"/>
    <w:tmpl w:val="56F6B6B0"/>
    <w:lvl w:ilvl="0" w:tplc="65DE831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6BE1AF6"/>
    <w:multiLevelType w:val="multilevel"/>
    <w:tmpl w:val="C0C6160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1" w15:restartNumberingAfterBreak="0">
    <w:nsid w:val="76E915AF"/>
    <w:multiLevelType w:val="hybridMultilevel"/>
    <w:tmpl w:val="2BF819AE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2" w15:restartNumberingAfterBreak="0">
    <w:nsid w:val="7CAC338A"/>
    <w:multiLevelType w:val="multilevel"/>
    <w:tmpl w:val="BFDC07E8"/>
    <w:lvl w:ilvl="0">
      <w:start w:val="1"/>
      <w:numFmt w:val="decimal"/>
      <w:suff w:val="space"/>
      <w:lvlText w:val="%1."/>
      <w:lvlJc w:val="left"/>
      <w:pPr>
        <w:ind w:left="709" w:hanging="34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1403602831">
    <w:abstractNumId w:val="59"/>
  </w:num>
  <w:num w:numId="2" w16cid:durableId="1595237976">
    <w:abstractNumId w:val="0"/>
  </w:num>
  <w:num w:numId="3" w16cid:durableId="1881285274">
    <w:abstractNumId w:val="57"/>
  </w:num>
  <w:num w:numId="4" w16cid:durableId="487476116">
    <w:abstractNumId w:val="52"/>
  </w:num>
  <w:num w:numId="5" w16cid:durableId="2016496395">
    <w:abstractNumId w:val="23"/>
  </w:num>
  <w:num w:numId="6" w16cid:durableId="1224752891">
    <w:abstractNumId w:val="24"/>
  </w:num>
  <w:num w:numId="7" w16cid:durableId="464130416">
    <w:abstractNumId w:val="39"/>
  </w:num>
  <w:num w:numId="8" w16cid:durableId="1513952469">
    <w:abstractNumId w:val="62"/>
  </w:num>
  <w:num w:numId="9" w16cid:durableId="1527670419">
    <w:abstractNumId w:val="42"/>
  </w:num>
  <w:num w:numId="10" w16cid:durableId="1617254406">
    <w:abstractNumId w:val="54"/>
  </w:num>
  <w:num w:numId="11" w16cid:durableId="35660765">
    <w:abstractNumId w:val="38"/>
  </w:num>
  <w:num w:numId="12" w16cid:durableId="1976063475">
    <w:abstractNumId w:val="29"/>
  </w:num>
  <w:num w:numId="13" w16cid:durableId="1620450095">
    <w:abstractNumId w:val="55"/>
  </w:num>
  <w:num w:numId="14" w16cid:durableId="712121609">
    <w:abstractNumId w:val="40"/>
  </w:num>
  <w:num w:numId="15" w16cid:durableId="1403404540">
    <w:abstractNumId w:val="7"/>
  </w:num>
  <w:num w:numId="16" w16cid:durableId="201212993">
    <w:abstractNumId w:val="41"/>
  </w:num>
  <w:num w:numId="17" w16cid:durableId="814184065">
    <w:abstractNumId w:val="49"/>
  </w:num>
  <w:num w:numId="18" w16cid:durableId="1075204103">
    <w:abstractNumId w:val="34"/>
  </w:num>
  <w:num w:numId="19" w16cid:durableId="1539777403">
    <w:abstractNumId w:val="5"/>
  </w:num>
  <w:num w:numId="20" w16cid:durableId="252205428">
    <w:abstractNumId w:val="35"/>
  </w:num>
  <w:num w:numId="21" w16cid:durableId="1378972725">
    <w:abstractNumId w:val="8"/>
  </w:num>
  <w:num w:numId="22" w16cid:durableId="1830243210">
    <w:abstractNumId w:val="60"/>
  </w:num>
  <w:num w:numId="23" w16cid:durableId="1512602929">
    <w:abstractNumId w:val="48"/>
  </w:num>
  <w:num w:numId="24" w16cid:durableId="1918399342">
    <w:abstractNumId w:val="3"/>
  </w:num>
  <w:num w:numId="25" w16cid:durableId="812328739">
    <w:abstractNumId w:val="10"/>
  </w:num>
  <w:num w:numId="26" w16cid:durableId="789394091">
    <w:abstractNumId w:val="25"/>
  </w:num>
  <w:num w:numId="27" w16cid:durableId="136649520">
    <w:abstractNumId w:val="1"/>
  </w:num>
  <w:num w:numId="28" w16cid:durableId="535891890">
    <w:abstractNumId w:val="15"/>
  </w:num>
  <w:num w:numId="29" w16cid:durableId="1187912680">
    <w:abstractNumId w:val="44"/>
  </w:num>
  <w:num w:numId="30" w16cid:durableId="1562596320">
    <w:abstractNumId w:val="13"/>
    <w:lvlOverride w:ilvl="0">
      <w:startOverride w:val="9"/>
    </w:lvlOverride>
  </w:num>
  <w:num w:numId="31" w16cid:durableId="932319062">
    <w:abstractNumId w:val="50"/>
  </w:num>
  <w:num w:numId="32" w16cid:durableId="477110592">
    <w:abstractNumId w:val="58"/>
  </w:num>
  <w:num w:numId="33" w16cid:durableId="2122216566">
    <w:abstractNumId w:val="21"/>
  </w:num>
  <w:num w:numId="34" w16cid:durableId="1389185400">
    <w:abstractNumId w:val="37"/>
  </w:num>
  <w:num w:numId="35" w16cid:durableId="698356919">
    <w:abstractNumId w:val="56"/>
  </w:num>
  <w:num w:numId="36" w16cid:durableId="723259805">
    <w:abstractNumId w:val="47"/>
  </w:num>
  <w:num w:numId="37" w16cid:durableId="645861590">
    <w:abstractNumId w:val="18"/>
  </w:num>
  <w:num w:numId="38" w16cid:durableId="1893540406">
    <w:abstractNumId w:val="33"/>
  </w:num>
  <w:num w:numId="39" w16cid:durableId="1012104495">
    <w:abstractNumId w:val="20"/>
  </w:num>
  <w:num w:numId="40" w16cid:durableId="1429887088">
    <w:abstractNumId w:val="2"/>
  </w:num>
  <w:num w:numId="41" w16cid:durableId="1265308270">
    <w:abstractNumId w:val="31"/>
  </w:num>
  <w:num w:numId="42" w16cid:durableId="1092507052">
    <w:abstractNumId w:val="61"/>
  </w:num>
  <w:num w:numId="43" w16cid:durableId="1939023868">
    <w:abstractNumId w:val="26"/>
  </w:num>
  <w:num w:numId="44" w16cid:durableId="1368724942">
    <w:abstractNumId w:val="32"/>
  </w:num>
  <w:num w:numId="45" w16cid:durableId="1169364244">
    <w:abstractNumId w:val="36"/>
  </w:num>
  <w:num w:numId="46" w16cid:durableId="1461070080">
    <w:abstractNumId w:val="16"/>
  </w:num>
  <w:num w:numId="47" w16cid:durableId="2130778247">
    <w:abstractNumId w:val="12"/>
  </w:num>
  <w:num w:numId="48" w16cid:durableId="714309470">
    <w:abstractNumId w:val="6"/>
  </w:num>
  <w:num w:numId="49" w16cid:durableId="111096475">
    <w:abstractNumId w:val="11"/>
  </w:num>
  <w:num w:numId="50" w16cid:durableId="1387215867">
    <w:abstractNumId w:val="46"/>
  </w:num>
  <w:num w:numId="51" w16cid:durableId="495413394">
    <w:abstractNumId w:val="28"/>
  </w:num>
  <w:num w:numId="52" w16cid:durableId="1849249867">
    <w:abstractNumId w:val="19"/>
  </w:num>
  <w:num w:numId="53" w16cid:durableId="1552764076">
    <w:abstractNumId w:val="9"/>
  </w:num>
  <w:num w:numId="54" w16cid:durableId="1839731169">
    <w:abstractNumId w:val="51"/>
  </w:num>
  <w:num w:numId="55" w16cid:durableId="557056435">
    <w:abstractNumId w:val="4"/>
  </w:num>
  <w:num w:numId="56" w16cid:durableId="1967005101">
    <w:abstractNumId w:val="17"/>
  </w:num>
  <w:num w:numId="57" w16cid:durableId="1847939672">
    <w:abstractNumId w:val="45"/>
  </w:num>
  <w:num w:numId="58" w16cid:durableId="419134912">
    <w:abstractNumId w:val="22"/>
  </w:num>
  <w:num w:numId="59" w16cid:durableId="949236859">
    <w:abstractNumId w:val="14"/>
  </w:num>
  <w:num w:numId="60" w16cid:durableId="762266970">
    <w:abstractNumId w:val="27"/>
  </w:num>
  <w:num w:numId="61" w16cid:durableId="334962176">
    <w:abstractNumId w:val="43"/>
  </w:num>
  <w:num w:numId="62" w16cid:durableId="149370068">
    <w:abstractNumId w:val="53"/>
  </w:num>
  <w:num w:numId="63" w16cid:durableId="83480856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00"/>
    <w:rsid w:val="000005B6"/>
    <w:rsid w:val="000104F4"/>
    <w:rsid w:val="00031EE4"/>
    <w:rsid w:val="000337C9"/>
    <w:rsid w:val="00042474"/>
    <w:rsid w:val="00044F4C"/>
    <w:rsid w:val="00054948"/>
    <w:rsid w:val="000552E9"/>
    <w:rsid w:val="000576AC"/>
    <w:rsid w:val="00077F4A"/>
    <w:rsid w:val="000803F1"/>
    <w:rsid w:val="00080AAD"/>
    <w:rsid w:val="00081162"/>
    <w:rsid w:val="000A5F16"/>
    <w:rsid w:val="000A7FEF"/>
    <w:rsid w:val="000B79A1"/>
    <w:rsid w:val="00121C21"/>
    <w:rsid w:val="00140292"/>
    <w:rsid w:val="00143697"/>
    <w:rsid w:val="00146C01"/>
    <w:rsid w:val="0015357B"/>
    <w:rsid w:val="00165206"/>
    <w:rsid w:val="00170E16"/>
    <w:rsid w:val="00180469"/>
    <w:rsid w:val="0018785C"/>
    <w:rsid w:val="00190591"/>
    <w:rsid w:val="00196C58"/>
    <w:rsid w:val="00197D4A"/>
    <w:rsid w:val="001B6D12"/>
    <w:rsid w:val="001C1469"/>
    <w:rsid w:val="001C768C"/>
    <w:rsid w:val="001D675B"/>
    <w:rsid w:val="001D67F7"/>
    <w:rsid w:val="001F2AD2"/>
    <w:rsid w:val="001F3095"/>
    <w:rsid w:val="0020523D"/>
    <w:rsid w:val="00211134"/>
    <w:rsid w:val="00216678"/>
    <w:rsid w:val="00221446"/>
    <w:rsid w:val="00232BE8"/>
    <w:rsid w:val="00236F30"/>
    <w:rsid w:val="00237B2D"/>
    <w:rsid w:val="0024101A"/>
    <w:rsid w:val="00242D4C"/>
    <w:rsid w:val="00244DEE"/>
    <w:rsid w:val="0025104B"/>
    <w:rsid w:val="0025108A"/>
    <w:rsid w:val="0025172E"/>
    <w:rsid w:val="00251C10"/>
    <w:rsid w:val="002628A3"/>
    <w:rsid w:val="00267DD7"/>
    <w:rsid w:val="00270118"/>
    <w:rsid w:val="00270646"/>
    <w:rsid w:val="002729DA"/>
    <w:rsid w:val="002B6607"/>
    <w:rsid w:val="002B67E7"/>
    <w:rsid w:val="002C0442"/>
    <w:rsid w:val="002C3F8C"/>
    <w:rsid w:val="002C651A"/>
    <w:rsid w:val="002C756B"/>
    <w:rsid w:val="002D0618"/>
    <w:rsid w:val="002D7F6B"/>
    <w:rsid w:val="002E168B"/>
    <w:rsid w:val="002E5D5D"/>
    <w:rsid w:val="002F00D9"/>
    <w:rsid w:val="00303445"/>
    <w:rsid w:val="003160A4"/>
    <w:rsid w:val="003171ED"/>
    <w:rsid w:val="00322712"/>
    <w:rsid w:val="00332450"/>
    <w:rsid w:val="0034708A"/>
    <w:rsid w:val="003519D8"/>
    <w:rsid w:val="00351A83"/>
    <w:rsid w:val="00357D3C"/>
    <w:rsid w:val="00370290"/>
    <w:rsid w:val="0037599F"/>
    <w:rsid w:val="003823F6"/>
    <w:rsid w:val="00386814"/>
    <w:rsid w:val="003879D0"/>
    <w:rsid w:val="0039274E"/>
    <w:rsid w:val="00395E14"/>
    <w:rsid w:val="003A6BB4"/>
    <w:rsid w:val="003F5EF0"/>
    <w:rsid w:val="00401E57"/>
    <w:rsid w:val="00405BC3"/>
    <w:rsid w:val="004242BF"/>
    <w:rsid w:val="00434B23"/>
    <w:rsid w:val="00441C16"/>
    <w:rsid w:val="0044707B"/>
    <w:rsid w:val="00450BA9"/>
    <w:rsid w:val="004928EE"/>
    <w:rsid w:val="00496A2D"/>
    <w:rsid w:val="00497CA1"/>
    <w:rsid w:val="004A0344"/>
    <w:rsid w:val="004B1B31"/>
    <w:rsid w:val="004B3540"/>
    <w:rsid w:val="004B6836"/>
    <w:rsid w:val="004C0239"/>
    <w:rsid w:val="004D3DED"/>
    <w:rsid w:val="004E51B2"/>
    <w:rsid w:val="004E7332"/>
    <w:rsid w:val="004F5A58"/>
    <w:rsid w:val="004F7FFB"/>
    <w:rsid w:val="005071CD"/>
    <w:rsid w:val="00515D8D"/>
    <w:rsid w:val="00517D7B"/>
    <w:rsid w:val="00523B89"/>
    <w:rsid w:val="0053382C"/>
    <w:rsid w:val="005339B8"/>
    <w:rsid w:val="005374CA"/>
    <w:rsid w:val="005445CA"/>
    <w:rsid w:val="00566EEE"/>
    <w:rsid w:val="00570005"/>
    <w:rsid w:val="00570789"/>
    <w:rsid w:val="00580D49"/>
    <w:rsid w:val="00590745"/>
    <w:rsid w:val="00591165"/>
    <w:rsid w:val="00591E60"/>
    <w:rsid w:val="005924D4"/>
    <w:rsid w:val="00596C42"/>
    <w:rsid w:val="005B1453"/>
    <w:rsid w:val="005B42FF"/>
    <w:rsid w:val="005C6C75"/>
    <w:rsid w:val="005D28B6"/>
    <w:rsid w:val="005D3567"/>
    <w:rsid w:val="005D69D5"/>
    <w:rsid w:val="005E0BA1"/>
    <w:rsid w:val="005F08A5"/>
    <w:rsid w:val="005F0C81"/>
    <w:rsid w:val="00610172"/>
    <w:rsid w:val="006201B6"/>
    <w:rsid w:val="00620EE7"/>
    <w:rsid w:val="006309FC"/>
    <w:rsid w:val="006451D4"/>
    <w:rsid w:val="0065082C"/>
    <w:rsid w:val="00654680"/>
    <w:rsid w:val="00673422"/>
    <w:rsid w:val="0068791D"/>
    <w:rsid w:val="00692163"/>
    <w:rsid w:val="006A5731"/>
    <w:rsid w:val="006B6F7A"/>
    <w:rsid w:val="006F34BA"/>
    <w:rsid w:val="00720B01"/>
    <w:rsid w:val="0072442C"/>
    <w:rsid w:val="00726F33"/>
    <w:rsid w:val="00727E88"/>
    <w:rsid w:val="00730E8A"/>
    <w:rsid w:val="00731891"/>
    <w:rsid w:val="007339F3"/>
    <w:rsid w:val="00744902"/>
    <w:rsid w:val="0074509D"/>
    <w:rsid w:val="0075204D"/>
    <w:rsid w:val="00764101"/>
    <w:rsid w:val="00776AC5"/>
    <w:rsid w:val="0079024A"/>
    <w:rsid w:val="00792E88"/>
    <w:rsid w:val="007A42AF"/>
    <w:rsid w:val="007A4948"/>
    <w:rsid w:val="007B4E9D"/>
    <w:rsid w:val="007C544B"/>
    <w:rsid w:val="007D5459"/>
    <w:rsid w:val="007F4EA7"/>
    <w:rsid w:val="007F54C5"/>
    <w:rsid w:val="00814AA6"/>
    <w:rsid w:val="00815C05"/>
    <w:rsid w:val="008229E3"/>
    <w:rsid w:val="00826113"/>
    <w:rsid w:val="008342B9"/>
    <w:rsid w:val="00836206"/>
    <w:rsid w:val="00847754"/>
    <w:rsid w:val="00853A0F"/>
    <w:rsid w:val="00856D51"/>
    <w:rsid w:val="00865D15"/>
    <w:rsid w:val="00876517"/>
    <w:rsid w:val="008800B9"/>
    <w:rsid w:val="008934CA"/>
    <w:rsid w:val="008934E4"/>
    <w:rsid w:val="00893933"/>
    <w:rsid w:val="00896B0C"/>
    <w:rsid w:val="008A1D91"/>
    <w:rsid w:val="008C3A23"/>
    <w:rsid w:val="008C794D"/>
    <w:rsid w:val="008D2FC6"/>
    <w:rsid w:val="008D5222"/>
    <w:rsid w:val="008D5E3C"/>
    <w:rsid w:val="008D7C6F"/>
    <w:rsid w:val="008E166E"/>
    <w:rsid w:val="008E5F2E"/>
    <w:rsid w:val="008E7D0F"/>
    <w:rsid w:val="008F6E5C"/>
    <w:rsid w:val="00921262"/>
    <w:rsid w:val="009232AB"/>
    <w:rsid w:val="00927CEE"/>
    <w:rsid w:val="00935B1F"/>
    <w:rsid w:val="00937289"/>
    <w:rsid w:val="009448F8"/>
    <w:rsid w:val="009615F7"/>
    <w:rsid w:val="00986632"/>
    <w:rsid w:val="00992905"/>
    <w:rsid w:val="009B6F10"/>
    <w:rsid w:val="009C1105"/>
    <w:rsid w:val="009C39EA"/>
    <w:rsid w:val="009C7E0C"/>
    <w:rsid w:val="009E15E6"/>
    <w:rsid w:val="009E221A"/>
    <w:rsid w:val="00A00AC9"/>
    <w:rsid w:val="00A10747"/>
    <w:rsid w:val="00A12DE4"/>
    <w:rsid w:val="00A176CA"/>
    <w:rsid w:val="00A21D26"/>
    <w:rsid w:val="00A36EF4"/>
    <w:rsid w:val="00A418E8"/>
    <w:rsid w:val="00A4563E"/>
    <w:rsid w:val="00A621F3"/>
    <w:rsid w:val="00A65900"/>
    <w:rsid w:val="00A721D3"/>
    <w:rsid w:val="00A80E00"/>
    <w:rsid w:val="00AB415A"/>
    <w:rsid w:val="00AB6379"/>
    <w:rsid w:val="00AC2ECE"/>
    <w:rsid w:val="00AC4EDC"/>
    <w:rsid w:val="00AC60FF"/>
    <w:rsid w:val="00AF5DC7"/>
    <w:rsid w:val="00B0341E"/>
    <w:rsid w:val="00B0601D"/>
    <w:rsid w:val="00B11F88"/>
    <w:rsid w:val="00B1363D"/>
    <w:rsid w:val="00B31C88"/>
    <w:rsid w:val="00B5162F"/>
    <w:rsid w:val="00B56A67"/>
    <w:rsid w:val="00B62105"/>
    <w:rsid w:val="00B666E1"/>
    <w:rsid w:val="00B876D0"/>
    <w:rsid w:val="00B92629"/>
    <w:rsid w:val="00BA6AB8"/>
    <w:rsid w:val="00BC7095"/>
    <w:rsid w:val="00BD6070"/>
    <w:rsid w:val="00BF2600"/>
    <w:rsid w:val="00C00547"/>
    <w:rsid w:val="00C02B9B"/>
    <w:rsid w:val="00C07077"/>
    <w:rsid w:val="00C16D19"/>
    <w:rsid w:val="00C3376C"/>
    <w:rsid w:val="00C40469"/>
    <w:rsid w:val="00C53ADF"/>
    <w:rsid w:val="00C54D10"/>
    <w:rsid w:val="00C85436"/>
    <w:rsid w:val="00C85FFE"/>
    <w:rsid w:val="00CA11CC"/>
    <w:rsid w:val="00CA288B"/>
    <w:rsid w:val="00CA7E3B"/>
    <w:rsid w:val="00CB6DCA"/>
    <w:rsid w:val="00CD41C6"/>
    <w:rsid w:val="00CD6C59"/>
    <w:rsid w:val="00CF05EC"/>
    <w:rsid w:val="00CF2B39"/>
    <w:rsid w:val="00CF4C87"/>
    <w:rsid w:val="00D018B7"/>
    <w:rsid w:val="00D05573"/>
    <w:rsid w:val="00D10069"/>
    <w:rsid w:val="00D37ACA"/>
    <w:rsid w:val="00D40F7B"/>
    <w:rsid w:val="00D44F8F"/>
    <w:rsid w:val="00D60E0D"/>
    <w:rsid w:val="00D60F22"/>
    <w:rsid w:val="00D62D4D"/>
    <w:rsid w:val="00D76C41"/>
    <w:rsid w:val="00D8594C"/>
    <w:rsid w:val="00D85DE4"/>
    <w:rsid w:val="00D876D9"/>
    <w:rsid w:val="00D9397C"/>
    <w:rsid w:val="00D93C19"/>
    <w:rsid w:val="00DA1912"/>
    <w:rsid w:val="00DA5747"/>
    <w:rsid w:val="00DA593A"/>
    <w:rsid w:val="00DA778B"/>
    <w:rsid w:val="00DC05E2"/>
    <w:rsid w:val="00DC27E9"/>
    <w:rsid w:val="00DC4A27"/>
    <w:rsid w:val="00DC7955"/>
    <w:rsid w:val="00DD1202"/>
    <w:rsid w:val="00DD4E19"/>
    <w:rsid w:val="00DD740B"/>
    <w:rsid w:val="00DD7BE6"/>
    <w:rsid w:val="00DF15DE"/>
    <w:rsid w:val="00E03F1F"/>
    <w:rsid w:val="00E079C2"/>
    <w:rsid w:val="00E1090D"/>
    <w:rsid w:val="00E2257B"/>
    <w:rsid w:val="00E34676"/>
    <w:rsid w:val="00E61A63"/>
    <w:rsid w:val="00E726FE"/>
    <w:rsid w:val="00E807D9"/>
    <w:rsid w:val="00EA466B"/>
    <w:rsid w:val="00EB6C82"/>
    <w:rsid w:val="00EC6A54"/>
    <w:rsid w:val="00ED2AB3"/>
    <w:rsid w:val="00EE38B3"/>
    <w:rsid w:val="00EF0AF5"/>
    <w:rsid w:val="00EF30F0"/>
    <w:rsid w:val="00F10D53"/>
    <w:rsid w:val="00F146A8"/>
    <w:rsid w:val="00F1497D"/>
    <w:rsid w:val="00F1723D"/>
    <w:rsid w:val="00F24542"/>
    <w:rsid w:val="00F271D5"/>
    <w:rsid w:val="00F45533"/>
    <w:rsid w:val="00F54B22"/>
    <w:rsid w:val="00F70CB8"/>
    <w:rsid w:val="00F73626"/>
    <w:rsid w:val="00F76905"/>
    <w:rsid w:val="00F816B0"/>
    <w:rsid w:val="00F833D6"/>
    <w:rsid w:val="00F87ADB"/>
    <w:rsid w:val="00FA0D89"/>
    <w:rsid w:val="00FA2FD1"/>
    <w:rsid w:val="00FA38D4"/>
    <w:rsid w:val="00FB582D"/>
    <w:rsid w:val="00FC2CFF"/>
    <w:rsid w:val="00FC4FDB"/>
    <w:rsid w:val="00FE00F3"/>
    <w:rsid w:val="00FF1800"/>
    <w:rsid w:val="00FF3317"/>
    <w:rsid w:val="00FF3C92"/>
    <w:rsid w:val="00FF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9FAD8"/>
  <w15:chartTrackingRefBased/>
  <w15:docId w15:val="{1CA92E88-D05A-4AC9-A710-096D144A1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F05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2AD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F4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B6C82"/>
    <w:rPr>
      <w:b/>
      <w:bCs/>
    </w:rPr>
  </w:style>
  <w:style w:type="paragraph" w:styleId="a6">
    <w:name w:val="No Spacing"/>
    <w:uiPriority w:val="1"/>
    <w:qFormat/>
    <w:rsid w:val="008342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annotation reference"/>
    <w:basedOn w:val="a0"/>
    <w:uiPriority w:val="99"/>
    <w:semiHidden/>
    <w:unhideWhenUsed/>
    <w:rsid w:val="00AC2EC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C2ECE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C2ECE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C2EC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C2ECE"/>
    <w:rPr>
      <w:b/>
      <w:bCs/>
      <w:sz w:val="20"/>
      <w:szCs w:val="20"/>
    </w:rPr>
  </w:style>
  <w:style w:type="table" w:styleId="ac">
    <w:name w:val="Table Grid"/>
    <w:basedOn w:val="a1"/>
    <w:uiPriority w:val="39"/>
    <w:rsid w:val="008D5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F05EC"/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paragraph" w:customStyle="1" w:styleId="p">
    <w:name w:val="p"/>
    <w:basedOn w:val="a"/>
    <w:rsid w:val="00CF0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customStyle="1" w:styleId="keyword">
    <w:name w:val="keyword"/>
    <w:basedOn w:val="a0"/>
    <w:rsid w:val="00CF05EC"/>
  </w:style>
  <w:style w:type="character" w:styleId="ad">
    <w:name w:val="Emphasis"/>
    <w:basedOn w:val="a0"/>
    <w:uiPriority w:val="20"/>
    <w:qFormat/>
    <w:rsid w:val="00865D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1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3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6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7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78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4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1143</Words>
  <Characters>6517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319</cp:revision>
  <dcterms:created xsi:type="dcterms:W3CDTF">2023-09-04T07:20:00Z</dcterms:created>
  <dcterms:modified xsi:type="dcterms:W3CDTF">2024-03-01T22:14:00Z</dcterms:modified>
</cp:coreProperties>
</file>