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ru-RU"/>
        </w:rPr>
        <w:t>C# и MS SQL Server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t>Создание базы данных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работы с базами данных нам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естественно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прежде всего надо иметь какую-нибудь базу данных. В данном случае мы будем рассматривать основные концепции ADO.NET преимущественно на примере MS SQL Server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Поэтому вначале нам надо установить SQL Server Express. Все необходимые материалы для установки можно найти по адресу </w:t>
      </w:r>
      <w:hyperlink r:id="rId6" w:history="1">
        <w:r w:rsidRPr="00A344C2">
          <w:rPr>
            <w:rFonts w:ascii="Times New Roman" w:eastAsia="Times New Roman" w:hAnsi="Times New Roman" w:cs="Times New Roman"/>
            <w:color w:val="000080"/>
            <w:sz w:val="20"/>
            <w:szCs w:val="20"/>
            <w:u w:val="single"/>
            <w:lang w:eastAsia="ru-RU"/>
          </w:rPr>
          <w:t>https://www.microsoft.com/en-US/download/details.aspx?id=42299</w:t>
        </w:r>
      </w:hyperlink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Вместе с сервером также устанавливается специальная программа SQL Server Management Studio, которая используется для управления базами данных на сервере.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начала создадим простейшую базу данных на MS SQL Server. Для этого откроем SQL Server Management Studio и нажмем на узел Databases правой кнопкой мыши. После этого в открывшемся контекстном меню выберем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 Database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312180" w:rsidRPr="00A344C2" w:rsidRDefault="00312180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225D81" wp14:editId="426A1F1D">
            <wp:extent cx="6156141" cy="4231532"/>
            <wp:effectExtent l="0" t="0" r="0" b="0"/>
            <wp:docPr id="5" name="Рисунок 5" descr="Создание базы данных в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базы данных в 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79" cy="42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этого нам открывается окно для создания базы данных:</w:t>
      </w:r>
    </w:p>
    <w:p w:rsidR="00312180" w:rsidRPr="00A344C2" w:rsidRDefault="00312180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38821C" wp14:editId="1EE45F90">
            <wp:extent cx="5674946" cy="4299625"/>
            <wp:effectExtent l="0" t="0" r="2540" b="5715"/>
            <wp:docPr id="4" name="Рисунок 4" descr="http://metanit.com/sharp/adonet/pics/crea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tanit.com/sharp/adonet/pics/create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233" cy="42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нем в поле Database Name нам надо ввести название базы данных. Введем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usersdb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Больше здесь вводить ничего не требуется, и поэтому нажмем на ОК.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этого в узле Databases появляется новый элемент, который представляет только что созданную базу данных usersdb. Раскроем его и нажмем правой кнопкой мыши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подузел Tables:</w:t>
      </w:r>
    </w:p>
    <w:p w:rsidR="00312180" w:rsidRPr="00A344C2" w:rsidRDefault="00312180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32E6AA" wp14:editId="4DC7C8F2">
            <wp:extent cx="5515223" cy="4482380"/>
            <wp:effectExtent l="0" t="0" r="0" b="0"/>
            <wp:docPr id="3" name="Рисунок 3" descr="Создание таблицы в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таблицы в 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21" cy="448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Затем нам открывается дизайнер таблицы:</w:t>
      </w:r>
    </w:p>
    <w:p w:rsidR="00312180" w:rsidRPr="00A344C2" w:rsidRDefault="00312180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74C6CE" wp14:editId="0EFB8CFA">
            <wp:extent cx="5716230" cy="3521413"/>
            <wp:effectExtent l="0" t="0" r="0" b="3175"/>
            <wp:docPr id="2" name="Рисунок 2" descr="http://metanit.com/sharp/adonet/pics/ne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tanit.com/sharp/adonet/pics/newt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158" cy="352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нем надо указать три столбца: Id, Name и Age, которые будут представлять соответственно уникальный идентификатор пользователя, его имя и возраст. У первого и третьего столбца надо указать тип int (то есть целочисленный), а у столбца Name - тип nvarchar (строковый).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Кроме того, в окне свойств таблицы в поле Name надо ввести имя таблицы - Users, а в поле Identity ввести Id, то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есть тем самым указывая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 столбец Id будет идентификатором.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 в конце нам надо установить курсор на столбец Id и в панели инструментов программы нажать на золотой ключик. После этого напротив поля Id также должен появиться золотой ключик. Этот ключик будет указывать, что столбец Id будет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выполнять роль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первичного ключа.</w:t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этого нажмем на сохранение и затем на клавишу F5 (обновление), и в узле нашей базы данных появится новая таблица, которая будет называться dbo.Users:</w:t>
      </w:r>
    </w:p>
    <w:p w:rsidR="00312180" w:rsidRPr="00A344C2" w:rsidRDefault="00312180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5C18E0" wp14:editId="5F334335">
            <wp:extent cx="2159635" cy="3511550"/>
            <wp:effectExtent l="0" t="0" r="0" b="0"/>
            <wp:docPr id="1" name="Рисунок 1" descr="http://metanit.com/sharp/adonet/pics/new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tanit.com/sharp/adonet/pics/newtabl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80" w:rsidRPr="00A344C2" w:rsidRDefault="00312180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Итак, мы создали базу данных и таблицу, которые будут выполнять функции по хранению данных. И теперь мы можем использовать инфраструктуру ADO.NET для подключения к ним.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Строка подключения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После определения источника данных мы можем к нему подключаться. Для этого создадим проект простого консольного приложения.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Первым делом нам надо определить строку подключения, предоставляющую информацию о базе данных и сервере, к которым предстоит установить подключение: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При использовании различных систем управления базами данных, различных провайдеров данных .NET строка подключения может отличаться. Даже для подключения одной и той же базы данных строка подключения может меняться в зависимости от обстоятельств.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Строка подключения представляет набор параметров в виде пар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ключ=значение</w:t>
      </w:r>
      <w:r w:rsidRPr="00A344C2">
        <w:rPr>
          <w:color w:val="000000"/>
          <w:sz w:val="20"/>
          <w:szCs w:val="20"/>
        </w:rPr>
        <w:t>. В данном случае для подключения к ранее созданной базе данных usersdb мы определяем строку подключения из трех параметров:</w:t>
      </w:r>
    </w:p>
    <w:p w:rsidR="00A344C2" w:rsidRPr="00A344C2" w:rsidRDefault="00A344C2" w:rsidP="00A344C2">
      <w:pPr>
        <w:pStyle w:val="a3"/>
        <w:numPr>
          <w:ilvl w:val="0"/>
          <w:numId w:val="1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Data Source</w:t>
      </w:r>
      <w:r w:rsidRPr="00A344C2">
        <w:rPr>
          <w:color w:val="000000"/>
          <w:sz w:val="20"/>
          <w:szCs w:val="20"/>
        </w:rPr>
        <w:t>: указывает на название сервера. По умолчанию это ".\SQLEXPRESS". Поскольку в строке используется слеш, то в начале строки ставится символ @. Если имя сервера базы данных отличается, то соответственно его и надо использовать.</w:t>
      </w:r>
    </w:p>
    <w:p w:rsidR="00A344C2" w:rsidRPr="00A344C2" w:rsidRDefault="00A344C2" w:rsidP="00A344C2">
      <w:pPr>
        <w:pStyle w:val="a3"/>
        <w:numPr>
          <w:ilvl w:val="0"/>
          <w:numId w:val="1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Initial Catalog</w:t>
      </w:r>
      <w:r w:rsidRPr="00A344C2">
        <w:rPr>
          <w:color w:val="000000"/>
          <w:sz w:val="20"/>
          <w:szCs w:val="20"/>
        </w:rPr>
        <w:t>: указывает на название базы данных на сервере</w:t>
      </w:r>
    </w:p>
    <w:p w:rsidR="00A344C2" w:rsidRPr="00A344C2" w:rsidRDefault="00A344C2" w:rsidP="00A344C2">
      <w:pPr>
        <w:pStyle w:val="a3"/>
        <w:numPr>
          <w:ilvl w:val="0"/>
          <w:numId w:val="1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Integrated Security</w:t>
      </w:r>
      <w:r w:rsidRPr="00A344C2">
        <w:rPr>
          <w:color w:val="000000"/>
          <w:sz w:val="20"/>
          <w:szCs w:val="20"/>
        </w:rPr>
        <w:t>: устанавливает проверку подлинности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Жесткое кодирование строки подключения (то есть ее определение в коде приложения), как правило, редко используется. Гораздо более гибкий путь представляет определение ее в специальных конфигурационных файлах приложения. В проектах десктопных приложений это файл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b"/>
          <w:b/>
          <w:bCs/>
          <w:color w:val="000000"/>
        </w:rPr>
        <w:t>App.config</w:t>
      </w:r>
      <w:r w:rsidRPr="00A344C2">
        <w:rPr>
          <w:color w:val="000000"/>
          <w:sz w:val="20"/>
          <w:szCs w:val="20"/>
        </w:rPr>
        <w:t>, а в веб-приложениях это в основном файл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b"/>
          <w:b/>
          <w:bCs/>
          <w:color w:val="000000"/>
        </w:rPr>
        <w:t>Web.config</w:t>
      </w:r>
      <w:r w:rsidRPr="00A344C2">
        <w:rPr>
          <w:color w:val="000000"/>
          <w:sz w:val="20"/>
          <w:szCs w:val="20"/>
        </w:rPr>
        <w:t>. Хотя приложение также может использовать другие способы определения конфигурации.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нашем случае, так как мы создали проект консольного приложения, то у нас в проекте должен быть файл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i/>
          <w:iCs/>
          <w:color w:val="000000"/>
          <w:sz w:val="20"/>
          <w:szCs w:val="20"/>
        </w:rPr>
        <w:t>App.config</w:t>
      </w:r>
      <w:r w:rsidRPr="00A344C2">
        <w:rPr>
          <w:color w:val="000000"/>
          <w:sz w:val="20"/>
          <w:szCs w:val="20"/>
        </w:rPr>
        <w:t>, который на данный момент имеет следующее определение: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&lt;?xml</w:t>
            </w:r>
            <w:proofErr w:type="gramEnd"/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version="1.0"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encoding="utf-8"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?&gt;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&lt;configuration&gt;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&lt;startup&gt; 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&lt;supportedRuntime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version="v4.0"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sku=".NETFramework,Version=v4.6"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/&gt;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&lt;/startup&gt;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&lt;/configuration&gt;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Изменим его, добавив определение строки подключения: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9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&lt;?xml</w:t>
            </w:r>
            <w:proofErr w:type="gramEnd"/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version="1.0"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encoding="utf-8"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?&gt;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&lt;configuration&gt;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&lt;startup&gt; 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&lt;supportedRuntime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version="v4.0"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sku=".NETFramework,Version=v4.6"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/&gt;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&lt;/startup&gt;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&lt;connectionStrings&gt;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&lt;add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name="DefaultConnection"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connectionString="Data Source=.\SQLEXPRESS;Initial Catalog=usersdb;Integrated Security=True"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providerName="System.Data.SqlClient"/&gt;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  &lt;/connectionStrings&gt;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&lt;/configuration&gt;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Для определения всех подключений в программе в пределах узла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&lt;configuration&gt;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добавляется новый узел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&lt;connectionStrings&gt;</w:t>
      </w:r>
      <w:r w:rsidRPr="00A344C2">
        <w:rPr>
          <w:color w:val="000000"/>
          <w:sz w:val="20"/>
          <w:szCs w:val="20"/>
        </w:rPr>
        <w:t>. В этом узле определяются строки подключения с помощью элемента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&lt;add&gt;</w:t>
      </w:r>
      <w:r w:rsidRPr="00A344C2">
        <w:rPr>
          <w:color w:val="000000"/>
          <w:sz w:val="20"/>
          <w:szCs w:val="20"/>
        </w:rPr>
        <w:t>. Мы можем использовать в приложении множество строк подключения, и соответственно также в файле можно определить множество элементов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&lt;add&gt;</w:t>
      </w:r>
      <w:r w:rsidRPr="00A344C2">
        <w:rPr>
          <w:color w:val="000000"/>
          <w:sz w:val="20"/>
          <w:szCs w:val="20"/>
        </w:rPr>
        <w:t>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Каждая строка подключения имеет название, определяемое с помощью атрибута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name</w:t>
      </w:r>
      <w:r w:rsidRPr="00A344C2">
        <w:rPr>
          <w:color w:val="000000"/>
          <w:sz w:val="20"/>
          <w:szCs w:val="20"/>
        </w:rPr>
        <w:t>. В данном случае строка подключения называется "DefaultConnection". Название может быть произвольное.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Атрибут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connectionString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собственно хранит строку подключения, то есть весь тот текст, который мы выше определяли в методе Main. И третий атрибут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providerName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задает пространство имен провайдера данных. Так как мы будем подключаться к базе данных MS SQL Server, то соответственно мы будем использовать провайдер для SQL Server, функциональность которого заключена в пространстве имен System.Data.SqlClient.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Теперь получим эту строку подключения в приложении: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4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4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System;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System.Configuration;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namespace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AdoNetConsoleApp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//string 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            // 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получаем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строку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подключения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connectionString = ConfigurationManager.ConnectionStrings["DefaultConnection"].ConnectionString;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Console.WriteLine(connectionString);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    Console.Read();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 xml:space="preserve">Прежде </w:t>
      </w:r>
      <w:proofErr w:type="gramStart"/>
      <w:r w:rsidRPr="00A344C2">
        <w:rPr>
          <w:color w:val="000000"/>
          <w:sz w:val="20"/>
          <w:szCs w:val="20"/>
        </w:rPr>
        <w:t>всего</w:t>
      </w:r>
      <w:proofErr w:type="gramEnd"/>
      <w:r w:rsidRPr="00A344C2">
        <w:rPr>
          <w:color w:val="000000"/>
          <w:sz w:val="20"/>
          <w:szCs w:val="20"/>
        </w:rPr>
        <w:t xml:space="preserve"> чтобы работать с конфигурацией приложения, нам надо добавить в проект библиотеку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b"/>
          <w:b/>
          <w:bCs/>
          <w:color w:val="000000"/>
        </w:rPr>
        <w:t>System.Configuration.dll</w:t>
      </w:r>
      <w:r w:rsidRPr="00A344C2">
        <w:rPr>
          <w:color w:val="000000"/>
          <w:sz w:val="20"/>
          <w:szCs w:val="20"/>
        </w:rPr>
        <w:t>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С помощью объекта ConfigurationManager.ConnectionStrings["название_строки_подключения"] мы можем получить строку подключения и использовать ее в приложении.</w:t>
      </w:r>
    </w:p>
    <w:p w:rsidR="00A344C2" w:rsidRPr="00A344C2" w:rsidRDefault="00A344C2" w:rsidP="00A344C2">
      <w:pPr>
        <w:pStyle w:val="3"/>
        <w:shd w:val="clear" w:color="auto" w:fill="F7F7FA"/>
        <w:spacing w:line="240" w:lineRule="auto"/>
        <w:ind w:left="120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Параметры строки подключения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Application Name</w:t>
      </w:r>
      <w:r w:rsidRPr="00A344C2">
        <w:rPr>
          <w:color w:val="000000"/>
          <w:sz w:val="20"/>
          <w:szCs w:val="20"/>
        </w:rPr>
        <w:t>: название приложения. Может принимать в качестве значения любую строку. Значение по умолчанию: ".Net SqlClient Data Provide"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AttachDBFileName</w:t>
      </w:r>
      <w:r w:rsidRPr="00A344C2">
        <w:rPr>
          <w:color w:val="000000"/>
          <w:sz w:val="20"/>
          <w:szCs w:val="20"/>
        </w:rPr>
        <w:t>: хранит полный путь к прикрепляемой базе данных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Connect Timeout</w:t>
      </w:r>
      <w:r w:rsidRPr="00A344C2">
        <w:rPr>
          <w:color w:val="000000"/>
          <w:sz w:val="20"/>
          <w:szCs w:val="20"/>
        </w:rPr>
        <w:t>: временной период в секундах, через который ожидается установка подключения. Принимает одно из значений из интервала 0–32767. По умолчанию равно 15.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альтернативного названия параметра может использоваться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b"/>
          <w:b/>
          <w:bCs/>
          <w:color w:val="000000"/>
        </w:rPr>
        <w:t>Connection Timeout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Data Source</w:t>
      </w:r>
      <w:r w:rsidRPr="00A344C2">
        <w:rPr>
          <w:color w:val="000000"/>
          <w:sz w:val="20"/>
          <w:szCs w:val="20"/>
        </w:rPr>
        <w:t>: название экземпляра SQL Servera, с которым будет идти взаимодействие. Это может быть название локального сервера, например, "EUGENEPC/SQLEXPRESS", либо сетевой адрес.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В качестве альтернативного названия параметра можно использовать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Server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Address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Addr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и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NetworkAddress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Encrypt</w:t>
      </w:r>
      <w:r w:rsidRPr="00A344C2">
        <w:rPr>
          <w:color w:val="000000"/>
          <w:sz w:val="20"/>
          <w:szCs w:val="20"/>
        </w:rPr>
        <w:t>: устанавливает шифрование SSL при подключении. Может принимать значения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true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yes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и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no</w:t>
      </w:r>
      <w:r w:rsidRPr="00A344C2">
        <w:rPr>
          <w:color w:val="000000"/>
          <w:sz w:val="20"/>
          <w:szCs w:val="20"/>
        </w:rPr>
        <w:t>. По умолчанию значение</w:t>
      </w:r>
      <w:proofErr w:type="gramStart"/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  <w:proofErr w:type="gramEnd"/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Initial Catalog</w:t>
      </w:r>
      <w:r w:rsidRPr="00A344C2">
        <w:rPr>
          <w:color w:val="000000"/>
          <w:sz w:val="20"/>
          <w:szCs w:val="20"/>
        </w:rPr>
        <w:t>: хранит имя базы данных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альтернативного названия параметра можно использовать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Database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Integrated Security</w:t>
      </w:r>
      <w:r w:rsidRPr="00A344C2">
        <w:rPr>
          <w:color w:val="000000"/>
          <w:sz w:val="20"/>
          <w:szCs w:val="20"/>
        </w:rPr>
        <w:t>: задает режим аутентификации. Может принимать значения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true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yes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no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и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sspi</w:t>
      </w:r>
      <w:r w:rsidRPr="00A344C2">
        <w:rPr>
          <w:color w:val="000000"/>
          <w:sz w:val="20"/>
          <w:szCs w:val="20"/>
        </w:rPr>
        <w:t>. По умолчанию значение</w:t>
      </w:r>
      <w:proofErr w:type="gramStart"/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  <w:proofErr w:type="gramEnd"/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альтернативного названия параметра может использоваться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</w:rPr>
        <w:t>Trusted_Connection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Packet Size</w:t>
      </w:r>
      <w:r w:rsidRPr="00A344C2">
        <w:rPr>
          <w:color w:val="000000"/>
          <w:sz w:val="20"/>
          <w:szCs w:val="20"/>
        </w:rPr>
        <w:t>: размер сетевого пакета в байтах. Может принимать значение, которое кратно 512. По умолчанию равно 8192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Persist Security Info</w:t>
      </w:r>
      <w:r w:rsidRPr="00A344C2">
        <w:rPr>
          <w:color w:val="000000"/>
          <w:sz w:val="20"/>
          <w:szCs w:val="20"/>
        </w:rPr>
        <w:t>: указывает, должна ли конфиденциальная информация передаваться обратно при подключении. Может принимать значения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true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  <w:r w:rsidRPr="00A344C2">
        <w:rPr>
          <w:color w:val="000000"/>
          <w:sz w:val="20"/>
          <w:szCs w:val="20"/>
        </w:rPr>
        <w:t>,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yes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и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no</w:t>
      </w:r>
      <w:r w:rsidRPr="00A344C2">
        <w:rPr>
          <w:color w:val="000000"/>
          <w:sz w:val="20"/>
          <w:szCs w:val="20"/>
        </w:rPr>
        <w:t>. По умолчанию значение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false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Workstation ID</w:t>
      </w:r>
      <w:r w:rsidRPr="00A344C2">
        <w:rPr>
          <w:color w:val="000000"/>
          <w:sz w:val="20"/>
          <w:szCs w:val="20"/>
        </w:rPr>
        <w:t xml:space="preserve">: указывает на рабочую станцию - имя локального компьютера, на котором </w:t>
      </w:r>
      <w:proofErr w:type="gramStart"/>
      <w:r w:rsidRPr="00A344C2">
        <w:rPr>
          <w:color w:val="000000"/>
          <w:sz w:val="20"/>
          <w:szCs w:val="20"/>
        </w:rPr>
        <w:t>запущен</w:t>
      </w:r>
      <w:proofErr w:type="gramEnd"/>
      <w:r w:rsidRPr="00A344C2">
        <w:rPr>
          <w:color w:val="000000"/>
          <w:sz w:val="20"/>
          <w:szCs w:val="20"/>
        </w:rPr>
        <w:t xml:space="preserve"> SQL Server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Password</w:t>
      </w:r>
      <w:r w:rsidRPr="00A344C2">
        <w:rPr>
          <w:color w:val="000000"/>
          <w:sz w:val="20"/>
          <w:szCs w:val="20"/>
        </w:rPr>
        <w:t>: пароль пользователя</w:t>
      </w:r>
    </w:p>
    <w:p w:rsidR="00A344C2" w:rsidRPr="00A344C2" w:rsidRDefault="00A344C2" w:rsidP="00A344C2">
      <w:pPr>
        <w:pStyle w:val="a3"/>
        <w:numPr>
          <w:ilvl w:val="0"/>
          <w:numId w:val="2"/>
        </w:numPr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</w:rPr>
        <w:t>User ID</w:t>
      </w:r>
      <w:r w:rsidRPr="00A344C2">
        <w:rPr>
          <w:color w:val="000000"/>
          <w:sz w:val="20"/>
          <w:szCs w:val="20"/>
        </w:rPr>
        <w:t>: логин пользователя</w:t>
      </w:r>
    </w:p>
    <w:p w:rsidR="00A344C2" w:rsidRPr="00A344C2" w:rsidRDefault="00A344C2" w:rsidP="00A344C2">
      <w:pPr>
        <w:pStyle w:val="a3"/>
        <w:shd w:val="clear" w:color="auto" w:fill="F7F7FA"/>
        <w:ind w:left="12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Например</w:t>
      </w:r>
      <w:proofErr w:type="gramStart"/>
      <w:r w:rsidRPr="00A344C2">
        <w:rPr>
          <w:color w:val="000000"/>
          <w:sz w:val="20"/>
          <w:szCs w:val="20"/>
        </w:rPr>
        <w:t>,е</w:t>
      </w:r>
      <w:proofErr w:type="gramEnd"/>
      <w:r w:rsidRPr="00A344C2">
        <w:rPr>
          <w:color w:val="000000"/>
          <w:sz w:val="20"/>
          <w:szCs w:val="20"/>
        </w:rPr>
        <w:t>сли для подключения необходим логин и пароль, то мы можем их передать в строку подключения через параметры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user id</w:t>
      </w:r>
      <w:r w:rsidRPr="00A344C2">
        <w:rPr>
          <w:rStyle w:val="apple-converted-space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и</w:t>
      </w:r>
      <w:r w:rsidRPr="00A344C2">
        <w:rPr>
          <w:rStyle w:val="HTML"/>
          <w:rFonts w:ascii="Times New Roman" w:eastAsiaTheme="majorEastAsia" w:hAnsi="Times New Roman" w:cs="Times New Roman"/>
          <w:color w:val="000000"/>
        </w:rPr>
        <w:t>password</w:t>
      </w:r>
      <w:r w:rsidRPr="00A344C2">
        <w:rPr>
          <w:color w:val="000000"/>
          <w:sz w:val="20"/>
          <w:szCs w:val="20"/>
        </w:rPr>
        <w:t>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connectionString = @"Data Source=.\SQLEXPRESS;Initial Catalog=usersdb;User Id = sa; Password = 1234567fd";";</w:t>
            </w:r>
          </w:p>
        </w:tc>
      </w:tr>
    </w:tbl>
    <w:p w:rsidR="00A344C2" w:rsidRPr="00A344C2" w:rsidRDefault="00A344C2" w:rsidP="00A344C2">
      <w:pPr>
        <w:spacing w:line="240" w:lineRule="auto"/>
        <w:ind w:left="120"/>
        <w:rPr>
          <w:rFonts w:ascii="Times New Roman" w:hAnsi="Times New Roman" w:cs="Times New Roman"/>
          <w:lang w:val="en-US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  <w:lang w:val="en-US"/>
        </w:rPr>
      </w:pPr>
      <w:r w:rsidRPr="00A344C2">
        <w:rPr>
          <w:rFonts w:ascii="Times New Roman" w:hAnsi="Times New Roman" w:cs="Times New Roman"/>
          <w:lang w:val="en-US"/>
        </w:rPr>
        <w:br w:type="page"/>
      </w:r>
    </w:p>
    <w:p w:rsidR="00A344C2" w:rsidRPr="00A344C2" w:rsidRDefault="00A344C2" w:rsidP="00A344C2">
      <w:pPr>
        <w:shd w:val="clear" w:color="auto" w:fill="F7F7FA"/>
        <w:spacing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Создание подключения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  <w:color w:val="000000"/>
          <w:sz w:val="20"/>
          <w:szCs w:val="20"/>
          <w:shd w:val="clear" w:color="auto" w:fill="F7F7FA"/>
        </w:rPr>
        <w:t>Чтобы подключаться к базе данных, нам необходимо создать и использовать объект SqlConnection:</w:t>
      </w:r>
    </w:p>
    <w:tbl>
      <w:tblPr>
        <w:tblW w:w="949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3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973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System.Data.SqlClient;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namespace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AdoNetConsoleApp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        //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Создание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подключения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try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    // Открываем подключение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открыто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catch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(SqlException ex)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Console.WriteLine(ex.Message);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finally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            //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закрываем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connection.Close();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Console.WriteLine(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закрыто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...");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proofErr w:type="gramStart"/>
      <w:r w:rsidRPr="00A344C2">
        <w:rPr>
          <w:color w:val="000000"/>
          <w:sz w:val="20"/>
          <w:szCs w:val="20"/>
        </w:rPr>
        <w:t>В</w:t>
      </w:r>
      <w:proofErr w:type="gramEnd"/>
      <w:r w:rsidRPr="00A344C2">
        <w:rPr>
          <w:color w:val="000000"/>
          <w:sz w:val="20"/>
          <w:szCs w:val="20"/>
        </w:rPr>
        <w:t xml:space="preserve"> </w:t>
      </w:r>
      <w:proofErr w:type="gramStart"/>
      <w:r w:rsidRPr="00A344C2">
        <w:rPr>
          <w:color w:val="000000"/>
          <w:sz w:val="20"/>
          <w:szCs w:val="20"/>
        </w:rPr>
        <w:t>конструктор</w:t>
      </w:r>
      <w:proofErr w:type="gramEnd"/>
      <w:r w:rsidRPr="00A344C2">
        <w:rPr>
          <w:color w:val="000000"/>
          <w:sz w:val="20"/>
          <w:szCs w:val="20"/>
        </w:rPr>
        <w:t xml:space="preserve"> объекту SqlConnection передается строка подключения, которая инициализирует объект. Чтобы использовать этот объект и подключаться к базе данных, мы должны выполнить его метод</w:t>
      </w:r>
      <w:r w:rsidRPr="00A344C2">
        <w:rPr>
          <w:rStyle w:val="apple-converted-space"/>
          <w:color w:val="00000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Open()</w:t>
      </w:r>
      <w:r w:rsidRPr="00A344C2">
        <w:rPr>
          <w:color w:val="000000"/>
          <w:sz w:val="20"/>
          <w:szCs w:val="20"/>
        </w:rPr>
        <w:t>, а после завершения работы с базой данных нам надо вызвать метод</w:t>
      </w:r>
      <w:proofErr w:type="gramStart"/>
      <w:r w:rsidRPr="00A344C2">
        <w:rPr>
          <w:rStyle w:val="HTML"/>
          <w:rFonts w:ascii="Times New Roman" w:hAnsi="Times New Roman" w:cs="Times New Roman"/>
          <w:color w:val="000000"/>
        </w:rPr>
        <w:t>Close</w:t>
      </w:r>
      <w:proofErr w:type="gramEnd"/>
      <w:r w:rsidRPr="00A344C2">
        <w:rPr>
          <w:rStyle w:val="HTML"/>
          <w:rFonts w:ascii="Times New Roman" w:hAnsi="Times New Roman" w:cs="Times New Roman"/>
          <w:color w:val="000000"/>
        </w:rPr>
        <w:t>()</w:t>
      </w:r>
      <w:r w:rsidRPr="00A344C2">
        <w:rPr>
          <w:rStyle w:val="apple-converted-space"/>
          <w:color w:val="000000"/>
        </w:rPr>
        <w:t> </w:t>
      </w:r>
      <w:r w:rsidRPr="00A344C2">
        <w:rPr>
          <w:color w:val="000000"/>
          <w:sz w:val="20"/>
          <w:szCs w:val="20"/>
        </w:rPr>
        <w:t>для закрытия подключения. В случае возникновения ошибок закрытие подключения происходит в блоке finally.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альтернативного метода можно использовать конструкцию using, которая автоматически закрывает подключение: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4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4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открыто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Console.WriteLine(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закрыто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...");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Default="00A344C2" w:rsidP="00A344C2">
      <w:pPr>
        <w:pStyle w:val="3"/>
        <w:shd w:val="clear" w:color="auto" w:fill="F7F7FA"/>
        <w:spacing w:before="0" w:after="200" w:line="240" w:lineRule="auto"/>
        <w:rPr>
          <w:rFonts w:ascii="Times New Roman" w:hAnsi="Times New Roman" w:cs="Times New Roman"/>
          <w:color w:val="000000"/>
        </w:rPr>
      </w:pPr>
    </w:p>
    <w:p w:rsidR="00A344C2" w:rsidRPr="00A344C2" w:rsidRDefault="00A344C2" w:rsidP="00A344C2">
      <w:pPr>
        <w:pStyle w:val="3"/>
        <w:shd w:val="clear" w:color="auto" w:fill="F7F7FA"/>
        <w:spacing w:before="0" w:after="20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Асинхронное подключение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Для создания асинхронного подключения необходимо использовать асинхронный метод</w:t>
      </w:r>
      <w:r w:rsidRPr="00A344C2">
        <w:rPr>
          <w:rStyle w:val="apple-converted-space"/>
          <w:color w:val="000000"/>
        </w:rPr>
        <w:t> </w:t>
      </w:r>
      <w:r w:rsidRPr="00A344C2">
        <w:rPr>
          <w:rStyle w:val="bb"/>
          <w:b/>
          <w:bCs/>
          <w:color w:val="000000"/>
          <w:sz w:val="20"/>
          <w:szCs w:val="20"/>
        </w:rPr>
        <w:t>OpenAsync()</w:t>
      </w:r>
      <w:r w:rsidRPr="00A344C2">
        <w:rPr>
          <w:color w:val="000000"/>
          <w:sz w:val="20"/>
          <w:szCs w:val="20"/>
        </w:rPr>
        <w:t>:</w:t>
      </w:r>
    </w:p>
    <w:tbl>
      <w:tblPr>
        <w:tblW w:w="949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3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973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ConnectWithDB().GetAwaiter();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async Task ConnectWithDB()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await connection.OpenAsync();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открыто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Console.WriteLine("Подключение закрыто...");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Default="00A344C2" w:rsidP="00A344C2">
      <w:pPr>
        <w:pStyle w:val="3"/>
        <w:shd w:val="clear" w:color="auto" w:fill="F7F7FA"/>
        <w:spacing w:before="0" w:after="200" w:line="240" w:lineRule="auto"/>
        <w:rPr>
          <w:rFonts w:ascii="Times New Roman" w:hAnsi="Times New Roman" w:cs="Times New Roman"/>
          <w:color w:val="000000"/>
        </w:rPr>
      </w:pPr>
    </w:p>
    <w:p w:rsidR="00A344C2" w:rsidRPr="00A344C2" w:rsidRDefault="00A344C2" w:rsidP="00A344C2">
      <w:pPr>
        <w:pStyle w:val="3"/>
        <w:shd w:val="clear" w:color="auto" w:fill="F7F7FA"/>
        <w:spacing w:before="0" w:after="20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Получение информации о подключении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Объект SqlConnection обладает рядом свойств, которые позволяют получить информацию о подключении: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открыто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// Вывод информации о подключении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Console.WriteLine("Свойства подключения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:"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Console.WriteLine("\t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Строка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подключения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connection.ConnectionString);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Console.WriteLine("\t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База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данных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connection.Database);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Console.WriteLine("\t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Сервер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connection.DataSource);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Console.WriteLine("\t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Версия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сервера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connection.ServerVersion);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Console.WriteLine("\t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Состояние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connection.State);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Console.WriteLine("\tWorkstationld: {0}", connection.WorkstationId);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    </w:t>
            </w:r>
            <w:r w:rsidRPr="00A344C2">
              <w:rPr>
                <w:rFonts w:ascii="Times New Roman" w:hAnsi="Times New Roman" w:cs="Times New Roman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Console.WriteLine("Подключение закрыто...");</w:t>
            </w:r>
          </w:p>
        </w:tc>
      </w:tr>
    </w:tbl>
    <w:p w:rsid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</w:p>
    <w:p w:rsidR="00A344C2" w:rsidRDefault="00A344C2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color w:val="000000"/>
          <w:sz w:val="20"/>
          <w:szCs w:val="20"/>
        </w:rPr>
        <w:br w:type="page"/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 xml:space="preserve">Консольный вывод в </w:t>
      </w:r>
      <w:r>
        <w:rPr>
          <w:color w:val="000000"/>
          <w:sz w:val="20"/>
          <w:szCs w:val="20"/>
        </w:rPr>
        <w:t>данном</w:t>
      </w:r>
      <w:r w:rsidRPr="00A344C2">
        <w:rPr>
          <w:color w:val="000000"/>
          <w:sz w:val="20"/>
          <w:szCs w:val="20"/>
        </w:rPr>
        <w:t xml:space="preserve"> случае: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4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2C13A7" wp14:editId="1BFAC244">
            <wp:extent cx="5929207" cy="1844850"/>
            <wp:effectExtent l="0" t="0" r="0" b="3175"/>
            <wp:docPr id="6" name="Рисунок 6" descr="SqlConnection и его св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Connection и его свойст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39" cy="184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pStyle w:val="3"/>
        <w:shd w:val="clear" w:color="auto" w:fill="F7F7FA"/>
        <w:spacing w:before="0" w:after="200" w:line="240" w:lineRule="auto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</w:rPr>
        <w:t>Возможные ошибки и их решение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 xml:space="preserve">При подключении к базе данных может столкнуться с рядом ошибок, одной из наиболее распространенных является </w:t>
      </w:r>
      <w:proofErr w:type="gramStart"/>
      <w:r w:rsidRPr="00A344C2">
        <w:rPr>
          <w:color w:val="000000"/>
          <w:sz w:val="20"/>
          <w:szCs w:val="20"/>
        </w:rPr>
        <w:t>следующая</w:t>
      </w:r>
      <w:proofErr w:type="gramEnd"/>
      <w:r w:rsidRPr="00A344C2">
        <w:rPr>
          <w:color w:val="000000"/>
          <w:sz w:val="20"/>
          <w:szCs w:val="20"/>
        </w:rPr>
        <w:t>:</w:t>
      </w:r>
    </w:p>
    <w:p w:rsidR="00A344C2" w:rsidRPr="00A344C2" w:rsidRDefault="00A344C2" w:rsidP="00A344C2">
      <w:pPr>
        <w:pStyle w:val="HTML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A"/>
        <w:spacing w:after="200"/>
        <w:rPr>
          <w:rFonts w:ascii="Times New Roman" w:hAnsi="Times New Roman" w:cs="Times New Roman"/>
          <w:color w:val="000000"/>
          <w:lang w:val="en-US"/>
        </w:rPr>
      </w:pPr>
      <w:r w:rsidRPr="00A344C2">
        <w:rPr>
          <w:rFonts w:ascii="Times New Roman" w:hAnsi="Times New Roman" w:cs="Times New Roman"/>
          <w:color w:val="000000"/>
          <w:lang w:val="en-US"/>
        </w:rPr>
        <w:t>Unhandled Exception: System.ArgumentException: Keyword not supported...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Данная ошибка вызвана из-за неправильного указания параметров строки подключения, причем неважно, как мы определяем строку подключения - в коде или в файле конфигурации. В сообщении об ошибке, как привило, говорится, какой параметр указан неправильно, и в этом случае его надо исправить.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 xml:space="preserve">Еще одна распространенная ошибка говорит о том, что данной базы нет </w:t>
      </w:r>
      <w:proofErr w:type="gramStart"/>
      <w:r w:rsidRPr="00A344C2">
        <w:rPr>
          <w:color w:val="000000"/>
          <w:sz w:val="20"/>
          <w:szCs w:val="20"/>
        </w:rPr>
        <w:t>или</w:t>
      </w:r>
      <w:proofErr w:type="gramEnd"/>
      <w:r w:rsidRPr="00A344C2">
        <w:rPr>
          <w:color w:val="000000"/>
          <w:sz w:val="20"/>
          <w:szCs w:val="20"/>
        </w:rPr>
        <w:t xml:space="preserve"> по крайней мере нет подобной базы данных для текущего пользователя:</w:t>
      </w:r>
    </w:p>
    <w:p w:rsidR="00A344C2" w:rsidRPr="00A344C2" w:rsidRDefault="00A344C2" w:rsidP="00A344C2">
      <w:pPr>
        <w:pStyle w:val="HTML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A"/>
        <w:spacing w:after="200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  <w:lang w:val="en-US"/>
        </w:rPr>
        <w:t>Cannot open database "</w:t>
      </w:r>
      <w:r w:rsidRPr="00A344C2">
        <w:rPr>
          <w:rFonts w:ascii="Times New Roman" w:hAnsi="Times New Roman" w:cs="Times New Roman"/>
          <w:color w:val="000000"/>
        </w:rPr>
        <w:t>название</w:t>
      </w:r>
      <w:r w:rsidRPr="00A344C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344C2">
        <w:rPr>
          <w:rFonts w:ascii="Times New Roman" w:hAnsi="Times New Roman" w:cs="Times New Roman"/>
          <w:color w:val="000000"/>
        </w:rPr>
        <w:t>базы</w:t>
      </w:r>
      <w:r w:rsidRPr="00A344C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344C2">
        <w:rPr>
          <w:rFonts w:ascii="Times New Roman" w:hAnsi="Times New Roman" w:cs="Times New Roman"/>
          <w:color w:val="000000"/>
        </w:rPr>
        <w:t>данных</w:t>
      </w:r>
      <w:r w:rsidRPr="00A344C2">
        <w:rPr>
          <w:rFonts w:ascii="Times New Roman" w:hAnsi="Times New Roman" w:cs="Times New Roman"/>
          <w:color w:val="000000"/>
          <w:lang w:val="en-US"/>
        </w:rPr>
        <w:t xml:space="preserve">" requested by the login. </w:t>
      </w:r>
      <w:r w:rsidRPr="00A344C2">
        <w:rPr>
          <w:rFonts w:ascii="Times New Roman" w:hAnsi="Times New Roman" w:cs="Times New Roman"/>
          <w:color w:val="000000"/>
        </w:rPr>
        <w:t>The login failed.</w:t>
      </w:r>
    </w:p>
    <w:p w:rsidR="00A344C2" w:rsidRPr="00A344C2" w:rsidRDefault="00A344C2" w:rsidP="00A344C2">
      <w:pPr>
        <w:pStyle w:val="HTML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A"/>
        <w:spacing w:after="200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</w:rPr>
        <w:t>Login failed for user 'название_пользователя'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этом случае надо убедиться, что на сервере есть база данных с таким названием, а если есть, то проверить, есть ли доступ для данного пользователя к этой бд.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И еще одна часто встречающаяся ошибка:</w:t>
      </w:r>
    </w:p>
    <w:p w:rsidR="00A344C2" w:rsidRPr="00A344C2" w:rsidRDefault="00A344C2" w:rsidP="00A344C2">
      <w:pPr>
        <w:pStyle w:val="HTML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A"/>
        <w:spacing w:after="200"/>
        <w:rPr>
          <w:rFonts w:ascii="Times New Roman" w:hAnsi="Times New Roman" w:cs="Times New Roman"/>
          <w:color w:val="000000"/>
          <w:lang w:val="en-US"/>
        </w:rPr>
      </w:pPr>
      <w:r w:rsidRPr="00A344C2">
        <w:rPr>
          <w:rFonts w:ascii="Times New Roman" w:hAnsi="Times New Roman" w:cs="Times New Roman"/>
          <w:color w:val="000000"/>
        </w:rPr>
        <w:t xml:space="preserve"> </w:t>
      </w:r>
      <w:r w:rsidRPr="00A344C2">
        <w:rPr>
          <w:rFonts w:ascii="Times New Roman" w:hAnsi="Times New Roman" w:cs="Times New Roman"/>
          <w:color w:val="000000"/>
          <w:lang w:val="en-US"/>
        </w:rPr>
        <w:t xml:space="preserve">A network-related or instance-specific error occurred while establishing a connection to SQL Server. </w:t>
      </w:r>
    </w:p>
    <w:p w:rsidR="00A344C2" w:rsidRPr="00A344C2" w:rsidRDefault="00A344C2" w:rsidP="00A344C2">
      <w:pPr>
        <w:pStyle w:val="HTML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7F7FA"/>
        <w:spacing w:after="200"/>
        <w:rPr>
          <w:rFonts w:ascii="Times New Roman" w:hAnsi="Times New Roman" w:cs="Times New Roman"/>
          <w:color w:val="000000"/>
          <w:lang w:val="en-US"/>
        </w:rPr>
      </w:pPr>
      <w:r w:rsidRPr="00A344C2">
        <w:rPr>
          <w:rFonts w:ascii="Times New Roman" w:hAnsi="Times New Roman" w:cs="Times New Roman"/>
          <w:color w:val="000000"/>
          <w:lang w:val="en-US"/>
        </w:rPr>
        <w:t xml:space="preserve"> The server was not found or was not accessible...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 xml:space="preserve">В этом случае, как правило, SQL Server не </w:t>
      </w:r>
      <w:proofErr w:type="gramStart"/>
      <w:r w:rsidRPr="00A344C2">
        <w:rPr>
          <w:color w:val="000000"/>
          <w:sz w:val="20"/>
          <w:szCs w:val="20"/>
        </w:rPr>
        <w:t>запущен</w:t>
      </w:r>
      <w:proofErr w:type="gramEnd"/>
      <w:r w:rsidRPr="00A344C2">
        <w:rPr>
          <w:color w:val="000000"/>
          <w:sz w:val="20"/>
          <w:szCs w:val="20"/>
        </w:rPr>
        <w:t>. И его надо запустить или перезапустить, через панель служб.</w:t>
      </w:r>
    </w:p>
    <w:p w:rsidR="00A344C2" w:rsidRPr="00A344C2" w:rsidRDefault="00A344C2" w:rsidP="00A344C2">
      <w:pPr>
        <w:pStyle w:val="a3"/>
        <w:shd w:val="clear" w:color="auto" w:fill="F7F7FA"/>
        <w:spacing w:before="0" w:beforeAutospacing="0" w:after="20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 xml:space="preserve">Также может быть, что в строке подключения указано неправильное имя сервера, либо MS SQL Server вообще не </w:t>
      </w:r>
      <w:proofErr w:type="gramStart"/>
      <w:r w:rsidRPr="00A344C2">
        <w:rPr>
          <w:color w:val="000000"/>
          <w:sz w:val="20"/>
          <w:szCs w:val="20"/>
        </w:rPr>
        <w:t>установлен</w:t>
      </w:r>
      <w:proofErr w:type="gramEnd"/>
      <w:r w:rsidRPr="00A344C2">
        <w:rPr>
          <w:color w:val="000000"/>
          <w:sz w:val="20"/>
          <w:szCs w:val="20"/>
        </w:rPr>
        <w:t>.</w:t>
      </w:r>
    </w:p>
    <w:p w:rsidR="00A344C2" w:rsidRPr="00A344C2" w:rsidRDefault="00A344C2" w:rsidP="00A344C2">
      <w:pPr>
        <w:spacing w:after="0"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Пул подключений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Как правило, в программе используется одна или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несколько одних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тех же конфигураций подключений. И чтобы разработчику не приходилось создавать по нескольку раз в коде программы фактически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 и тоже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подключение, в ADO.NET используется механизм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пула подключений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 тому же сама по себе операция создания нового объекта подключений является довольно затратной, и использование пула позволяет оптимизировать производительность приложения.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Пул подключений позволяет использовать ранее созданные подключения. Когда менеджер подключений, который управляет пулом, получает запрос на открытие нового подключения с помощью метода Open(), то он проверяет все подключения пула.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менеджер подключений находит в пуле доступное подключение, которое в текущий момент не используется, то оно возвращается для использования. Если же доступного подключения нет, и максимальный размер пула еще не превышен (по умолчанию размер равен 100), то создается новое подключение. Если доступного подключения нет, но при этом превышен максимальный размер пула, то новое подключение добавляется в очередь и ожидает, пока в пуле не освободится место, и тогда оно станет доступным.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закрытия подключения с помощью метода Close() закрытое подключение возвращается в пул подключений, где оно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оно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готово к повторному использованию при следующем вызове метода Open().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Например, несмотря на закрытия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подключения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программа в обоих случаях будет использовать одно и то же подключение:</w:t>
      </w:r>
    </w:p>
    <w:tbl>
      <w:tblPr>
        <w:tblW w:w="14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35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35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 connection;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Console.WriteLine(connection.ClientConnectionId);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Console.WriteLine(connection.ClientConnectionId);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connection.Close();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пул помещаются подключения только с одинаковой конфигурацией. ADO.NET поддерживает несколько пулов одновременно, и для каждой конфигурации строки подключения создается свой собственный пул.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Все подключения в пуле различаются по нескольким признакам:</w:t>
      </w:r>
    </w:p>
    <w:p w:rsidR="00A344C2" w:rsidRPr="00A344C2" w:rsidRDefault="00A344C2" w:rsidP="00A344C2">
      <w:pPr>
        <w:numPr>
          <w:ilvl w:val="0"/>
          <w:numId w:val="3"/>
        </w:num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строка подключения</w:t>
      </w:r>
    </w:p>
    <w:p w:rsidR="00A344C2" w:rsidRPr="00A344C2" w:rsidRDefault="00A344C2" w:rsidP="00A344C2">
      <w:pPr>
        <w:numPr>
          <w:ilvl w:val="0"/>
          <w:numId w:val="3"/>
        </w:num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учетные записи, используемые при подключении</w:t>
      </w:r>
    </w:p>
    <w:p w:rsidR="00A344C2" w:rsidRPr="00A344C2" w:rsidRDefault="00A344C2" w:rsidP="00A344C2">
      <w:pPr>
        <w:numPr>
          <w:ilvl w:val="0"/>
          <w:numId w:val="3"/>
        </w:num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процесс приложения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следующем примере в первых двух блоках using будет использоваться одно и то же подключение из пула, поскольку строка подключения будет совпадать: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connectionString2 = @"Data Source=.\SQLEXPRESS;Initial Catalog=players;Integrated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connection.Open(); 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создается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первый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пул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Console.WriteLine(connection.ClientConnectionId);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    connection.Open(); // подключение извлекается из первого пула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Console.WriteLine(connection.ClientConnectionId);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SqlConnection(connectionString2))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connection.Open(); // создается второй пул, т.к. строка подключения отличается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Console.WriteLine(connection.ClientConnectionId);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Если параметр Min Pool Size не указан в строке подключения или его значение равно 0, то подключения в пуле будут закрыты после периода отсутствия активности (4-8 минут), либо если разорвана связь с сервером базы данных. Но если значение параметра Min Pool Size больше 0, пул подключений не удаляется, пока не будет выгружен домен приложения AppDomain и не завершится процесс.</w:t>
      </w:r>
    </w:p>
    <w:p w:rsidR="00A344C2" w:rsidRPr="00A344C2" w:rsidRDefault="00A344C2" w:rsidP="00A344C2">
      <w:pPr>
        <w:spacing w:before="240" w:after="0"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Выполнение команд и SqlCommand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После установки подключения мы можем выполнить к базе данных какие-либо команды, например, добавить в базу данных объект, удалить, изменить его или просто извлечь. Команды представлены объектом интерфейса System.Data.IDbCommand. Провайдер для MS SQL предоставляет его реализацию в виде класса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b"/>
          <w:b/>
          <w:bCs/>
          <w:color w:val="000000"/>
          <w:sz w:val="20"/>
          <w:szCs w:val="20"/>
        </w:rPr>
        <w:t>SqlCommand</w:t>
      </w:r>
      <w:r w:rsidRPr="00A344C2">
        <w:rPr>
          <w:color w:val="000000"/>
          <w:sz w:val="20"/>
          <w:szCs w:val="20"/>
        </w:rPr>
        <w:t>. Этот класс инкапсулирует sql-выражение, которое должно быть выполнено.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Для выполнения команды нам потребуется sql-выражение и объект подключения: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9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command.CommandText = "SELECT *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command.Connection = connection;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С помощью свойства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CommandText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устанавливается SQL-выражение, которое будет выполняться. В данном случае это запрос на получение всех объектов из таблицы Users. А с помощью свойства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Connection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можно установить объект подключения SqlConnection.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альтернативы можно было бы использовать одну из версий конструктора класса: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"SELECT *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Чтобы выполнить команду, необходимо применить один из методов SqlCommand:</w:t>
      </w:r>
    </w:p>
    <w:p w:rsidR="00A344C2" w:rsidRPr="00A344C2" w:rsidRDefault="00A344C2" w:rsidP="00A344C2">
      <w:pPr>
        <w:pStyle w:val="a3"/>
        <w:numPr>
          <w:ilvl w:val="0"/>
          <w:numId w:val="4"/>
        </w:numPr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  <w:sz w:val="20"/>
          <w:szCs w:val="20"/>
        </w:rPr>
        <w:t>ExecuteNonOuery</w:t>
      </w:r>
      <w:r w:rsidRPr="00A344C2">
        <w:rPr>
          <w:color w:val="000000"/>
          <w:sz w:val="20"/>
          <w:szCs w:val="20"/>
        </w:rPr>
        <w:t>: просто выполняет sql-выражение и возвращает количество измененных записей. Подходит для sql-выражений INSERT, UPDATE, DELETE.</w:t>
      </w:r>
    </w:p>
    <w:p w:rsidR="00A344C2" w:rsidRPr="00A344C2" w:rsidRDefault="00A344C2" w:rsidP="00A344C2">
      <w:pPr>
        <w:pStyle w:val="a3"/>
        <w:numPr>
          <w:ilvl w:val="0"/>
          <w:numId w:val="4"/>
        </w:numPr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  <w:sz w:val="20"/>
          <w:szCs w:val="20"/>
        </w:rPr>
        <w:t>ExecuteReader</w:t>
      </w:r>
      <w:r w:rsidRPr="00A344C2">
        <w:rPr>
          <w:color w:val="000000"/>
          <w:sz w:val="20"/>
          <w:szCs w:val="20"/>
        </w:rPr>
        <w:t>: выполняет sql-выражение и возвращает строки из таблицы. Подходит для sql-выражения SELECT.</w:t>
      </w:r>
    </w:p>
    <w:p w:rsidR="00A344C2" w:rsidRPr="00A344C2" w:rsidRDefault="00A344C2" w:rsidP="00A344C2">
      <w:pPr>
        <w:pStyle w:val="a3"/>
        <w:numPr>
          <w:ilvl w:val="0"/>
          <w:numId w:val="4"/>
        </w:numPr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rStyle w:val="b"/>
          <w:b/>
          <w:bCs/>
          <w:color w:val="000000"/>
          <w:sz w:val="20"/>
          <w:szCs w:val="20"/>
        </w:rPr>
        <w:t>ExecuteScalar</w:t>
      </w:r>
      <w:r w:rsidRPr="00A344C2">
        <w:rPr>
          <w:color w:val="000000"/>
          <w:sz w:val="20"/>
          <w:szCs w:val="20"/>
        </w:rPr>
        <w:t>: выполняет sql-выражение и возвращает одно скалярное значение, например, число. Подходит для sql-выражения SELECT в паре с одной из встроенных функций SQL, как например, Min, Max, Sum, Count.</w:t>
      </w:r>
    </w:p>
    <w:p w:rsidR="00A344C2" w:rsidRPr="00A344C2" w:rsidRDefault="00A344C2" w:rsidP="00A344C2">
      <w:pPr>
        <w:pStyle w:val="3"/>
        <w:shd w:val="clear" w:color="auto" w:fill="F7F7FA"/>
        <w:spacing w:before="24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Добавление объектов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Выполним команду по добавлению одного объекта в таблицу Users базы данных usersdb, которая ранее была создана: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"INSERT INTO Users (Name, Age) VALUES ('Tom', 18)";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Добавлено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объектов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number);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 xml:space="preserve">Для вставки объекта используется sql-выражение INSERT, </w:t>
      </w:r>
      <w:proofErr w:type="gramStart"/>
      <w:r w:rsidRPr="00A344C2">
        <w:rPr>
          <w:color w:val="000000"/>
          <w:sz w:val="20"/>
          <w:szCs w:val="20"/>
        </w:rPr>
        <w:t>которое</w:t>
      </w:r>
      <w:proofErr w:type="gramEnd"/>
      <w:r w:rsidRPr="00A344C2">
        <w:rPr>
          <w:color w:val="000000"/>
          <w:sz w:val="20"/>
          <w:szCs w:val="20"/>
        </w:rPr>
        <w:t xml:space="preserve"> имеет следующий синтаксис:</w:t>
      </w:r>
    </w:p>
    <w:tbl>
      <w:tblPr>
        <w:tblW w:w="93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INSERT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INTO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название_таблицы (столбец1, столбец2, столбецN) VALUES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</w:rPr>
              <w:t xml:space="preserve">( 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значение1, значение2, значениеN)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данном случае мы знаем, что в базе данных у нас есть таблица Users, в которой есть три столбца - Id и Age, хранящие целое число, и Name, хранящий строку. Поэтому соответственно мы добавляем для столбца Name значение 'Tom', а для столбца Age число 18.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Здесь метод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ExecuteNonOuery()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возвращает число затронутых строк (в данном случае добавленных в таблицу объектов). Хотя нам необязательно возвращать результат метода, но данный результат может использоваться в качестве проверки, что операция, в частности, добавление, прошла успешно.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Чтобы убедиться, что данные добавлены, мы можем перейти к таблице Users в SQL Server Management Studio и с помощью опции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Select Top 1000 Rows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вывести добавленную строку:</w:t>
      </w:r>
    </w:p>
    <w:p w:rsidR="00A344C2" w:rsidRPr="00A344C2" w:rsidRDefault="00A344C2" w:rsidP="00A344C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344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96C6D" wp14:editId="16116CB7">
            <wp:extent cx="5947410" cy="4410075"/>
            <wp:effectExtent l="0" t="0" r="0" b="9525"/>
            <wp:docPr id="7" name="Рисунок 7" descr="Добавление в БД через Sql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в БД через SqlComm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pStyle w:val="3"/>
        <w:shd w:val="clear" w:color="auto" w:fill="F7F7FA"/>
        <w:spacing w:before="240" w:line="240" w:lineRule="auto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</w:rPr>
        <w:t>Обновление объектов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Обновление будет происходить аналогично, только теперь будет использоваться sql-выражение UPDATE, которое имеет следующий синтаксис: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UPDATE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название_таблицы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SET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столбец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1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=значение1, столбец2=значение2, столбецN=значениеN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WHERE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некоторый_столбец=некоторое_значение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Применим это выражение:</w:t>
      </w:r>
    </w:p>
    <w:tbl>
      <w:tblPr>
        <w:tblW w:w="949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3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973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"UPDATE Users SET Age=20 WHERE Name='Tom'";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Обновлено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объектов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number);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Здесь обновляется строка, в которой Name=Tom, то есть выше добавленный объект. Если в таблице будет несколько строк, у которых Name=Tom, то обновятся все эти строки.</w:t>
      </w:r>
    </w:p>
    <w:p w:rsidR="00A344C2" w:rsidRPr="00A344C2" w:rsidRDefault="00A344C2" w:rsidP="00A344C2">
      <w:pPr>
        <w:pStyle w:val="3"/>
        <w:shd w:val="clear" w:color="auto" w:fill="F7F7FA"/>
        <w:spacing w:before="24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Удаление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Удаление производится с помощью sql-выражения DELETE, которое имеет следующий синтаксис:</w:t>
      </w:r>
    </w:p>
    <w:tbl>
      <w:tblPr>
        <w:tblW w:w="950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73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3" w:type="dxa"/>
            <w:vAlign w:val="center"/>
            <w:hideMark/>
          </w:tcPr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DELETE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FROM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таблица</w:t>
            </w:r>
          </w:p>
          <w:p w:rsidR="00A344C2" w:rsidRPr="00A344C2" w:rsidRDefault="00A344C2" w:rsidP="00A344C2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WHERE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столбец = значение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Удалим, например, всех пользователей, у которых имя Tom:</w:t>
      </w:r>
    </w:p>
    <w:tbl>
      <w:tblPr>
        <w:tblW w:w="949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63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63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"DELETE Users WHERE Name='Tom'";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Удалено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объектов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number);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Во всех трех случаях фактически меняется только sql-выражение, а остальная логика остается неизменной. И мы также можем выполнять сразу несколько операций: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Введите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имя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 Console.ReadLine();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Введите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возраст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age = Int32.Parse(Console.ReadLine());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String.Format("INSERT INTO Users (Name, Age) VALUES ('{0}', {1})",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    //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добавление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Добавлено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объектов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number);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// обновление ранее добавленного объекта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Console.WriteLine("Введите новое имя</w:t>
            </w:r>
            <w:proofErr w:type="gramStart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:"</w:t>
            </w:r>
            <w:proofErr w:type="gramEnd"/>
            <w:r w:rsidRPr="00A344C2">
              <w:rPr>
                <w:rStyle w:val="HTML"/>
                <w:rFonts w:ascii="Times New Roman" w:eastAsiaTheme="minorHAnsi" w:hAnsi="Times New Roman" w:cs="Times New Roman"/>
              </w:rPr>
              <w:t>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 Console.ReadLine();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sqlExpression = String.Format("UPDATE Users SET Name='{0}' WHERE Age={1}",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command.CommandText = sqlExpression;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Обновлено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объектов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: {0}", number);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 xml:space="preserve">}       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Консольный вывод: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Введите имя: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Tom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Введите возраст: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41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Добавлено объектов: 1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Введите новое имя: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Alex</w:t>
      </w:r>
    </w:p>
    <w:p w:rsidR="00A344C2" w:rsidRPr="00A344C2" w:rsidRDefault="00A344C2" w:rsidP="00A344C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spacing w:before="240"/>
        <w:rPr>
          <w:rFonts w:ascii="Times New Roman" w:hAnsi="Times New Roman" w:cs="Times New Roman"/>
          <w:color w:val="FFFFFF"/>
          <w:sz w:val="18"/>
          <w:szCs w:val="18"/>
        </w:rPr>
      </w:pPr>
      <w:r w:rsidRPr="00A344C2">
        <w:rPr>
          <w:rFonts w:ascii="Times New Roman" w:hAnsi="Times New Roman" w:cs="Times New Roman"/>
          <w:color w:val="FFFFFF"/>
          <w:sz w:val="18"/>
          <w:szCs w:val="18"/>
        </w:rPr>
        <w:t>Обновлено объектов: 1</w:t>
      </w:r>
    </w:p>
    <w:p w:rsidR="00A344C2" w:rsidRPr="00A344C2" w:rsidRDefault="00A344C2" w:rsidP="00A344C2">
      <w:pPr>
        <w:spacing w:before="240" w:after="0"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Чтение результатов запроса и SqlDataReader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прошлой теме мы рассмотрели, как выполнять команды с помощью метода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ExecuteNonOuery()</w:t>
      </w:r>
      <w:r w:rsidRPr="00A344C2">
        <w:rPr>
          <w:color w:val="000000"/>
          <w:sz w:val="20"/>
          <w:szCs w:val="20"/>
        </w:rPr>
        <w:t>, однако если мы хотим считывать данные, которые хранятся в таблице, то нам потребуется другой метод -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ExecuteReader()</w:t>
      </w:r>
      <w:r w:rsidRPr="00A344C2">
        <w:rPr>
          <w:color w:val="000000"/>
          <w:sz w:val="20"/>
          <w:szCs w:val="20"/>
        </w:rPr>
        <w:t>. Этот метод возвращает объект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bb"/>
          <w:b/>
          <w:bCs/>
          <w:color w:val="000000"/>
          <w:sz w:val="20"/>
          <w:szCs w:val="20"/>
        </w:rPr>
        <w:t>SqlDataReader</w:t>
      </w:r>
      <w:r w:rsidRPr="00A344C2">
        <w:rPr>
          <w:color w:val="000000"/>
          <w:sz w:val="20"/>
          <w:szCs w:val="20"/>
        </w:rPr>
        <w:t>, который используется для чтения данных. Так, получим все данные из таблицы Users и выведем их на консоль:</w:t>
      </w:r>
    </w:p>
    <w:tbl>
      <w:tblPr>
        <w:tblW w:w="1420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680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80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"SELECT *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SqlDataReader reader = command.ExecuteReader();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    if(reader.HasRows) //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если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есть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данные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        //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выводим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названия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столбцов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Console.WriteLine("{0}\t{1}\t{2}", reader.GetName(0), reader.GetName(1), reader.GetName(2));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while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(reader.Read()) // построчно считываем данные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 = reader.GetValue(0);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 reader.GetValue(1);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age = reader.GetValue(2);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Console.WriteLine("{0} \t{1} \t{2}", id,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</w:t>
            </w:r>
            <w:r w:rsidRPr="00A344C2">
              <w:rPr>
                <w:rFonts w:ascii="Times New Roman" w:hAnsi="Times New Roman" w:cs="Times New Roman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reader.Close();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</w:t>
            </w:r>
            <w:r w:rsidRPr="00A344C2">
              <w:rPr>
                <w:rFonts w:ascii="Times New Roman" w:hAnsi="Times New Roman" w:cs="Times New Roman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Консольный вывод:</w:t>
      </w:r>
    </w:p>
    <w:p w:rsidR="00A344C2" w:rsidRPr="00A344C2" w:rsidRDefault="00A344C2" w:rsidP="00A344C2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A344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C3522C" wp14:editId="0D34128B">
            <wp:extent cx="5438140" cy="1893570"/>
            <wp:effectExtent l="0" t="0" r="0" b="0"/>
            <wp:docPr id="8" name="Рисунок 8" descr="SqlDataReader в ADO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DataReader в ADO.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Для выборки данных из БД используется sql-выражение SELECT. В данном случае мы выбираем все столбцы всех строк таблицы. Получив при выполнении запроса объект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SqlDataReader</w:t>
      </w:r>
      <w:r w:rsidRPr="00A344C2">
        <w:rPr>
          <w:color w:val="000000"/>
          <w:sz w:val="20"/>
          <w:szCs w:val="20"/>
        </w:rPr>
        <w:t>, мы можем считать все полученные данные.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Но вначале мы проверяем, а есть ли вообще данные с помощью свойства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HasRows</w:t>
      </w:r>
      <w:r w:rsidRPr="00A344C2">
        <w:rPr>
          <w:color w:val="000000"/>
          <w:sz w:val="20"/>
          <w:szCs w:val="20"/>
        </w:rPr>
        <w:t>. Если данные есть, то выводим заголовки таблицы с помощью методов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reader.GetName()</w:t>
      </w:r>
      <w:r w:rsidRPr="00A344C2">
        <w:rPr>
          <w:color w:val="000000"/>
          <w:sz w:val="20"/>
          <w:szCs w:val="20"/>
        </w:rPr>
        <w:t>. Причем мы получаем столбцы в выборке именно в том порядке, в котором они определены в таблицы. То есть если вторым в таблицы идет столбец "Name", то чтобы получить его столбец применяется метод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GetName(1)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(так как нумерация столбцов идет с нуля).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Далее считываем сами данные. С помощью метода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reader.Read()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ридер переходит к следующей строке и возвращает булевое значение, которое указывает, есть ли данные для считывания.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цикле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while (reader.Read())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в порядке следования столбов получаем данные с помощью метода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GetValue()</w:t>
      </w:r>
      <w:r w:rsidRPr="00A344C2">
        <w:rPr>
          <w:color w:val="000000"/>
          <w:sz w:val="20"/>
          <w:szCs w:val="20"/>
        </w:rPr>
        <w:t>, который возвращает данные в виде объекта типа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object</w:t>
      </w:r>
      <w:r w:rsidRPr="00A344C2">
        <w:rPr>
          <w:color w:val="000000"/>
          <w:sz w:val="20"/>
          <w:szCs w:val="20"/>
        </w:rPr>
        <w:t xml:space="preserve">. Например, столбец Id идет первым и представляет целое число, поэтому для его получения применяется </w:t>
      </w:r>
      <w:proofErr w:type="gramStart"/>
      <w:r w:rsidRPr="00A344C2">
        <w:rPr>
          <w:color w:val="000000"/>
          <w:sz w:val="20"/>
          <w:szCs w:val="20"/>
        </w:rPr>
        <w:t>метод</w:t>
      </w:r>
      <w:proofErr w:type="gramEnd"/>
      <w:r w:rsidRPr="00A344C2">
        <w:rPr>
          <w:rStyle w:val="HTML"/>
          <w:rFonts w:ascii="Times New Roman" w:hAnsi="Times New Roman" w:cs="Times New Roman"/>
          <w:color w:val="000000"/>
        </w:rPr>
        <w:t>reader.GetValue(0)</w:t>
      </w:r>
      <w:r w:rsidRPr="00A344C2">
        <w:rPr>
          <w:color w:val="000000"/>
          <w:sz w:val="20"/>
          <w:szCs w:val="20"/>
        </w:rPr>
        <w:t>. А столбец Name идет вторым, поэтому его значения получаем с помощью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reader.GetValue(1)</w:t>
      </w:r>
      <w:r w:rsidRPr="00A344C2">
        <w:rPr>
          <w:color w:val="000000"/>
          <w:sz w:val="20"/>
          <w:szCs w:val="20"/>
        </w:rPr>
        <w:t>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После завершения работы с SqlDataReader надо его закрыть методом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Close()</w:t>
      </w:r>
      <w:r w:rsidRPr="00A344C2">
        <w:rPr>
          <w:color w:val="000000"/>
          <w:sz w:val="20"/>
          <w:szCs w:val="20"/>
        </w:rPr>
        <w:t>. И пока один SqlDataReader не закрыт, другой объект SqlDataReader для одного и того же подключения мы использовать не сможем.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качестве альтернативы мы могли бы обращаться к данным через название параметра:</w:t>
      </w:r>
    </w:p>
    <w:tbl>
      <w:tblPr>
        <w:tblW w:w="14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4025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025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while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(reader.Read())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 = reader["id"];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 reader["name"];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age = reader["age"];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Console.WriteLine("{0} \t{1} \t{2}", id,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этом случае результат будет аналогичным.</w:t>
      </w:r>
    </w:p>
    <w:p w:rsidR="00A344C2" w:rsidRPr="00A344C2" w:rsidRDefault="00A344C2" w:rsidP="00A344C2">
      <w:pPr>
        <w:pStyle w:val="3"/>
        <w:shd w:val="clear" w:color="auto" w:fill="F7F7FA"/>
        <w:spacing w:before="24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44C2">
        <w:rPr>
          <w:rFonts w:ascii="Times New Roman" w:hAnsi="Times New Roman" w:cs="Times New Roman"/>
          <w:color w:val="000000"/>
        </w:rPr>
        <w:t>Асинхронное чтение</w:t>
      </w:r>
    </w:p>
    <w:p w:rsidR="00A344C2" w:rsidRPr="00A344C2" w:rsidRDefault="00A344C2" w:rsidP="00A344C2">
      <w:pPr>
        <w:pStyle w:val="a3"/>
        <w:shd w:val="clear" w:color="auto" w:fill="F7F7FA"/>
        <w:spacing w:before="240" w:beforeAutospacing="0" w:after="0" w:afterAutospacing="0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Для асинхронного чтения, во-первых, применяется метод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ExecuteReaderAsync()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класса SqlCommand, и во-вторых, метод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rStyle w:val="HTML"/>
          <w:rFonts w:ascii="Times New Roman" w:hAnsi="Times New Roman" w:cs="Times New Roman"/>
          <w:color w:val="000000"/>
        </w:rPr>
        <w:t>ReadAsync()</w:t>
      </w:r>
      <w:r w:rsidRPr="00A344C2">
        <w:rPr>
          <w:rStyle w:val="apple-converted-space"/>
          <w:rFonts w:eastAsiaTheme="majorEastAsia"/>
          <w:color w:val="000000"/>
          <w:sz w:val="20"/>
          <w:szCs w:val="20"/>
        </w:rPr>
        <w:t> </w:t>
      </w:r>
      <w:r w:rsidRPr="00A344C2">
        <w:rPr>
          <w:color w:val="000000"/>
          <w:sz w:val="20"/>
          <w:szCs w:val="20"/>
        </w:rPr>
        <w:t>класса SqlDataReader: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ReadDataAsync().GetAwaiter();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async Task ReadDataAsync()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sqlExpression = "SELECT *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await connection.OpenAsync();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SqlDataReader reader = await command.ExecuteReaderAsync();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if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(reader.HasRows)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// выводим названия столбцов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Console.WriteLine("{0}\t{1}\t{2}", reader.GetName(0), reader.GetName(1), reader.GetName(2));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while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(await reader.ReadAsync())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 = reader.GetValue(0);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 reader.GetValue(1);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    object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age = reader.GetValue(2);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            Console.WriteLine("{0} \t{1} \t{2}", id,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reader.Close();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spacing w:after="0"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Типизация результатов SqlDataReader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прошлой теме для получения результатов SqlDataReader использовался метод GetValue, который возвращал значение определенного столбца в текущей ячейки в виде объекта типа object.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Однако в ряде случаев такой способ не является оптимальным. Например, мы знаем, что в третьем столбце хранится возраст пользователя, который представляет целое число, и в программе мы хотели бы его использовать как целое число. Если мы получаем через метод GetValue значение, то нам его еще надо будет привести к типу object. Однако мы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моем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выбрать другой путь - использовать типизированные методы. Итак, изменим код программы следующим образом:</w:t>
      </w:r>
    </w:p>
    <w:tbl>
      <w:tblPr>
        <w:tblW w:w="936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4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84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Main(string[] args)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"SELECT *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SqlDataReader reader = command.ExecuteReader();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if(reader.HasRows) 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если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данные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выводим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столбцов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Console.WriteLine("{0}\t{1}\t{2}", reader.GetName(0), reader.GetName(1), reader.GetName(2));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while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(reader.Read()) // построчно считываем данные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 = reader.GetInt32(0);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reader.GetString(1);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 = reader.GetInt32(2);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Console.WriteLine("{0} \t{1} \t{2}", id,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reader.Close();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получения данных здесь теперь используются методы GetInt32() и GetString(), которые возвращают объекты типа int и string соответственно. Причем поскольку мы знаем, что в столбце id хранится число, то мы можем получить его именно с помощью метода GetInt32, но никак не GetString. И также в этот метод передается номер столбца в таблице (нумерация опять же начинается с нуля).</w:t>
      </w:r>
    </w:p>
    <w:p w:rsidR="00A344C2" w:rsidRPr="00A344C2" w:rsidRDefault="00A344C2" w:rsidP="00A344C2">
      <w:pPr>
        <w:shd w:val="clear" w:color="auto" w:fill="F7F7FA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получения данных каждого примитивного типа есть свой метод:</w:t>
      </w:r>
    </w:p>
    <w:tbl>
      <w:tblPr>
        <w:tblW w:w="88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2976"/>
        <w:gridCol w:w="3686"/>
      </w:tblGrid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C0C0C0"/>
            <w:hideMark/>
          </w:tcPr>
          <w:p w:rsidR="00A344C2" w:rsidRPr="00A344C2" w:rsidRDefault="00A344C2" w:rsidP="00A34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 sql</w:t>
            </w:r>
          </w:p>
        </w:tc>
        <w:tc>
          <w:tcPr>
            <w:tcW w:w="2946" w:type="dxa"/>
            <w:shd w:val="clear" w:color="auto" w:fill="C0C0C0"/>
            <w:hideMark/>
          </w:tcPr>
          <w:p w:rsidR="00A344C2" w:rsidRPr="00A344C2" w:rsidRDefault="00A344C2" w:rsidP="00A34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 .NET</w:t>
            </w:r>
          </w:p>
        </w:tc>
        <w:tc>
          <w:tcPr>
            <w:tcW w:w="3641" w:type="dxa"/>
            <w:shd w:val="clear" w:color="auto" w:fill="C0C0C0"/>
            <w:hideMark/>
          </w:tcPr>
          <w:p w:rsidR="00A344C2" w:rsidRPr="00A344C2" w:rsidRDefault="00A344C2" w:rsidP="00A344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Метод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bigint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Int64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GetInt64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binary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GetBytes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bit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Boolean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GetBoolean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char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GetDateTime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GetDecimal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float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Double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GetDouble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image и long varbinary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int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Int32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GetInt32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money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GetDecimal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nchar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ntext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numeric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GetDecimal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nvarchar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real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Single (float)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GetFloat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smalldatetime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GetDateTime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smallint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Intl6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GetIntl6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smallmoney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GetDecimal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sql variant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GetValue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long varchar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timestamp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GetBytes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tinyint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GetByte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uniqueidentifier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Guid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GetGuid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varbinary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Byte[]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GetBytes</w:t>
            </w:r>
          </w:p>
        </w:tc>
      </w:tr>
      <w:tr w:rsidR="00A344C2" w:rsidRPr="00A344C2" w:rsidTr="00AF5883">
        <w:trPr>
          <w:tblCellSpacing w:w="15" w:type="dxa"/>
        </w:trPr>
        <w:tc>
          <w:tcPr>
            <w:tcW w:w="2137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2946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String и Char[]</w:t>
            </w:r>
          </w:p>
        </w:tc>
        <w:tc>
          <w:tcPr>
            <w:tcW w:w="3641" w:type="dxa"/>
            <w:shd w:val="clear" w:color="auto" w:fill="F7F7FA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GetString и GetChars</w:t>
            </w:r>
          </w:p>
        </w:tc>
      </w:tr>
    </w:tbl>
    <w:p w:rsidR="00A344C2" w:rsidRPr="00A344C2" w:rsidRDefault="00A344C2" w:rsidP="00A344C2">
      <w:pPr>
        <w:spacing w:after="0"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Получение скалярных значений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отправке запросов мы можем использовать специальные встроенные функции SQL, например, Min, Max, Sum, Count и т.д., которые не выполняют операции с объектами и не извлекают объекты, а возвращают какое-то определенное значение. Например, функция Count подсчитывает количество объектов. И для работы с такими функциями в SqlCommand определен специальный метод ExecuteScalar. Например, найдем число всех объектов в таблице и получим минимальный возраст пользователей: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344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"SELECT COUNT(*)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object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count = command.ExecuteScalar();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command.CommandText = "SELECT MIN(Age) FROM 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object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minAge = command.ExecuteScalar();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Console.WriteLine("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таблице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{0}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объектов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", count);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Console.WriteLine("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Минимальный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возраст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 {0}", minAge);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Выражение "SELECT COUNT(*) FROM Users" количество объектов в таблице Users, а выражение "SELECT MIN(Age) FROM Users" находит минимальное значение столбца Age. В качестве результата метод ExecuteScalar() возвращает объект типа object.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если мы захотим получать данные асинхронным образом, то мы можем использовать асинхронную версию этого метода -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ExecuteScalarAsync()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Параметризация запросов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Ранее для отправки запросов мы напрямую добавляли данные в выражение sql. Например, для отправки запроса на добавление данных в БД применялось следующее выражение: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String.Format("INSERT INTO Users (Name, Age) VALUES ('{0}', {1})", name, age);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данном случае предполагается, что значения для переменных name и age вводит пользователь.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 если переменная name получит следующее значение: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"Tom',10);INSERT INTO Users (Name, Age) VALUES('Hack";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этом случае sql-выражение в итоге будет выглядеть следующим образом: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 INTO Users (Name, Age) VALUES ('Tom',10);INSERT INTO Users (Name, Age) VALUES('Hack,{1})";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итоге в базу данных будет добавлено два объекта. Это относительно безобидный вид подмены sql-выражения, но реальные возможности встраивания зловредных скриптов таковы, что можно вообще потерять данные в БД, если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предоставить пользователям подобным образом добавлять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данные.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выйти из этой ситуации, в sql-командах используются параметры: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 = 23;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"T',10);INSERT INTO Users (Name, Age) VALUES('H";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"INSERT INTO Users (Name, Age) VALUES (@name, @age)";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имени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SqlParameter nameParam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SqlParameter("@name", name);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command.Parameters.Add(nameParam);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создаем параметр для возраста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SqlParameter ageParam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SqlParameter("@age",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// добавляем параметр к команде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command.Parameters.Add(ageParam);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number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Console.WriteLine("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Добавлено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объектов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 {0}", number); // 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определения параметров используется объект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SqlParameter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Этот объект имеет ряд конструкторов, но в данном случае передается название параметра и его значение. Причем название параметров начинается со знака @ и должно совпадать с тем названием, которое используется в sql-выражении (то есть в "INSERT INTO Users (Name, Age) VALUES (@name, @age)"). После определения параметра он добавляется в коллекцию параметров команды.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выполнении команды на место параметров в sql-выражении подставляются их значения. При этом не важно, что параметр @name в значении определяет еще одну команду INSERT - все его значение будет добавлено в столбец name в таблице Users.</w:t>
      </w: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Выходные параметры запросов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Параметры, которые используются в командах, могут быть нескольких типов. Тип параметра задается с помощью свойства Direction объкта SqlParameter. Данное свойство принимает одно из значений перечисления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ParameterDirection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A344C2" w:rsidRPr="00A344C2" w:rsidRDefault="00A344C2" w:rsidP="00A344C2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Input: параметр является входным, то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есть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предназначен для передачи значений в sql-выражение запроса. Это значение по умолчанию для всех параметров</w:t>
      </w:r>
    </w:p>
    <w:p w:rsidR="00A344C2" w:rsidRPr="00A344C2" w:rsidRDefault="00A344C2" w:rsidP="00A344C2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InputOutput: параметр может быть как входным, так и выходным.</w:t>
      </w:r>
    </w:p>
    <w:p w:rsidR="00A344C2" w:rsidRPr="00A344C2" w:rsidRDefault="00A344C2" w:rsidP="00A344C2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Output: параметр является выходным, то есть используется для возвращения запросом каких-либо значений</w:t>
      </w:r>
    </w:p>
    <w:p w:rsidR="00A344C2" w:rsidRPr="00A344C2" w:rsidRDefault="00A344C2" w:rsidP="00A344C2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ReturnValue: параметр представляет результат выполнения выражения или хранимой процедуры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Используем выходные параметры для возвращения id строки, которая была добавлена: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 = 23;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"Kenny";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"INSERT INTO Users (Name, Age) VALUES (@name, @age);SET @id=SCOPE_IDENTITY()";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имени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SqlParameter nameParam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SqlParameter("@name", name);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command.Parameters.Add(nameParam);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создаем параметр для возраста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SqlParameter ageParam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SqlParameter("@age",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// добавляем параметр к команде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command.Parameters.Add(ageParam);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id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SqlParameter idParam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ParameterName = "@id",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SqlDbType = SqlDbType.Int,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Direction = ParameterDirection.Output 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выходной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command.Parameters.Add(idParam);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получим значения выходного параметра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Console.WriteLine("Id нового объекта: {0}", idParam.Value);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Здесь к sql-выражению добавляется операция присвоения параметру id идентификатора добавленной строки: SET @id=SCOPE_IDENTITY(). Для определения параметра используются его свойства. ParameterName задает имя параметра, SqlDbType указывает на тип параметра, а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свойство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Direction определяет тип параметра.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выполнения команды параметр получает значение, которое мы можем получить через его свойство Value: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Console.WriteLine("Id нового объекта: {0}", idParam.Value);</w:t>
            </w:r>
          </w:p>
        </w:tc>
      </w:tr>
    </w:tbl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Работа с хранимыми процедурами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Хранимые процедуры являются еще одной формой выполнения запросов к базе данных. Но по сравнению с ранее рассмотренными запросами, которые посылаются из приложения базе данных, хранимые процедуры определяются на сервере и предоставляют большую производительность и являются более безопасными.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 SqlCommand имеет встроенную поддержку хранимых процедур. В частности у него определено свойство CommandType, которое в качестве значения принимает значение из перечисления System.Data.CommandType. И значение System.Data.CommandType.StoredProcedure как раз указывает, что будет использоваться хранимая процедура.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 чтобы использовать хранимые процедуры, нам надо их вначале создать. Для этого перейдем в SQL Server Management Studio к нашей базе данных usersdb, раскроем ее узел и далее выберем Programmability-&gt;Stored Procedures. Нажмем на этот узел правой кнопкой мыши и в контекстном меню выберем пункт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Stored Procedure...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p w:rsidR="00A344C2" w:rsidRPr="00A344C2" w:rsidRDefault="00A344C2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57816" wp14:editId="7CFC9DC2">
            <wp:extent cx="4742180" cy="5793740"/>
            <wp:effectExtent l="0" t="0" r="1270" b="0"/>
            <wp:docPr id="9" name="Рисунок 9" descr="Добавление хранимой процед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хранимой процедур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центральной части программы открывает код процедуры, который генерируется по умолчанию. Заменим этот код следующим: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PROCEDURE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[dbo].[sp_InsertUser]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    @name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nvarchar(50),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@age int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INSERT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INTO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 (Name, Age)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VALUES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(@name, @age)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SELECT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SCOPE_IDENTITY()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Эта процедура выполняет добавление данных. После выражения CREATE PROCEDURE идет название процедуры. Процедура называется "sp_InsertUser", и по этому названию мы ее будем вызывать в коде C#. Название процедуры может быть любое.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имеет два входных параметра: @name и @age. Через эти параметры будут передаваться значения для имени и возраста пользователя. В самом теле процедуры после выражения AS идет стандартное sql-выражение INSERT, которое выполняет добавление данных. И в конце с помощью выражения SELECT возвращается результат. Выражение SCOPE_IDENTITY() возвращает id добавленной записи, поэтому на выходе из процедуры мы получим id новой записи. И завершается процедура ключевым словом GO.</w:t>
      </w:r>
    </w:p>
    <w:p w:rsidR="00A344C2" w:rsidRPr="00A344C2" w:rsidRDefault="00A344C2" w:rsidP="00A34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D1D68" wp14:editId="7D9DD10E">
            <wp:extent cx="5953395" cy="4677196"/>
            <wp:effectExtent l="0" t="0" r="0" b="9525"/>
            <wp:docPr id="10" name="Рисунок 10" descr="Создание новой хранимой процеду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новой хранимой процедуры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43" cy="467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затем нажмем на кнопку Execute. После этого в базу данных добавляется хранимая процедура.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Подобным образом добавим еще одну процедуру, которая будет возвращать объекты: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CREATE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PROCEDURE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[dbo].[sp_GetUsers]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SELECT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FROM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Users 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И также для ее добавления нажмем на кнопку Execute.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Теперь перейдем к коду C# и определим следующую программу: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class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args) 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Console.Write("Введите имя пользователя</w:t>
            </w:r>
            <w:proofErr w:type="gramStart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:"</w:t>
            </w:r>
            <w:proofErr w:type="gramEnd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Console.ReadLine();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Console.Write("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Введите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возраст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 = Int32.Parse(Console.ReadLine());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AddUser(name,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Console.WriteLine();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GetUsers();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добавление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пользователя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private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AddUser(string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name, 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процедуры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sqlExpression = "sp_InsertUser"; 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указываем, что команда представляет хранимую процедуру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command.CommandType = System.Data.CommandType.StoredProcedure;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ввода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имени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SqlParameter nameParam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ParameterName = "@name",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Value = name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command.Parameters.Add(nameParam);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ввода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возраста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SqlParameter ageParam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ParameterName = "@age",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Value = age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command.Parameters.Add(ageParam);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 result = command.ExecuteScalar();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// если нам не надо возвращать id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//var result = 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Console.WriteLine("Id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добавленного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объекта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 {0}", result);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вывод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всех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пользователей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private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GetUsers()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процедуры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"sp_GetUsers";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// указываем, что команда представляет хранимую процедуру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command.CommandType = System.Data.CommandType.StoredProcedure;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var reader = command.ExecuteReader();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if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(reader.HasRows)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Console.WriteLine("{0}\t{1}\t{2}", reader.GetName(0), reader.GetName(1), reader.GetName(2));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while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(reader.Read())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id = reader.GetInt32(0);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reader.GetString(1);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age = reader.GetInt32(2);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Console.WriteLine("{0} \t{1} \t{2}", id, name, 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reader.Close();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Для упрощения кода обращения к процедурам здесь вынесены в отдельные методы. В методе AddUser вызывается процедура sp_InsertUser. Ее название передается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конструктор объекта SqlCommand также, как и обычное sql-выражение. И с помощью выражения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command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.CommandType = System.Data.CommandType.StoredProcedure устанавливается, что это выражение система будет рассматривать как хранимую процедуру.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Поскольку процедура получает данные через параметры, то соответственно нам надо определить эти параметры с помощью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объектов</w:t>
      </w:r>
      <w:proofErr w:type="gramEnd"/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SqlParameter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Ему передается название параметра и значение. Названия параметров должны соответствовать тем названиям, которые мы определили в коде процедуры.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помощью метода command.Parameters.Add() параметры добавляются к процедуре. И затем происходит выполнение.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Так как в коде процедуры добавления мы определили возвращение id новой записи, то есть возвращение скалярного значения, то для выполнения команды и его получения мы можем использовать метод ExecuteScalar(). Но мы также можем использовать 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метод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ExecuteNonOuery(), только он вернет количество добавленных записей, а не id.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второго метода все еще проще: объекту команды просто передается название процедуры, и так как процедура фактически выполняет выражение SELECT и возвращает набор данных, то для выполнения команды мы можем использовать метод ExecuteReader(). И с помощью ридера получить все данные.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Запустим программу и введем какие-либо данные на добавление: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6A01B9" wp14:editId="3FD0D586">
            <wp:extent cx="5962316" cy="2281954"/>
            <wp:effectExtent l="0" t="0" r="635" b="4445"/>
            <wp:docPr id="11" name="Рисунок 11" descr="Хранимые процедуры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ранимые процедуры в C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36" cy="22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Выходные параметры хранимых процедур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Хранимая процедура может использовать не только входные параметры, через которые передаются значения в процедуру, но и выходные параметры. Выходные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параметры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 сути представляют результат работы процедуры, те значения, которые она возвращает пользователю.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Опять же возьмем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наш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базу данных и определим в ней следующую хранимую процедуру: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CREATE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PROCEDURE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[dbo].[sp_GetAgeRange]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@name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nvarchar(50)='%',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@minAge 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@maxAge int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AS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SELECT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@minAge = MIN(Age), @maxAge = MAX(Age) FROM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Users WHERE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LIKE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@name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GO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этой процедуре определено три параметра, с помощью которых мы будем получать минимальный и максимальный возраст в базе данных. Через параметр @name мы будем получать имя пользователя, для которого осуществляется поиск минимального и максимального возраста. Причем в данном случае параметр по умолчанию имеет значение '%'. Данное значение указывает на произвольную строку. То есть если значение для этого параметра передано, то процедура будет находить возраст только для пользователей с этим именем. Если же значение для параметра не передано, то процедура будет находить минимальный и максимальный возраст всех пользователей вне зависимости от имени.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Параметры @minAge и @maxAge являются выходными благодаря указанию ключевого слова out в их определении. Через них мы собственно и будем получать минимальный и максимальный возраст.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Теперь перейдем к программе на C# и определим в ней следующий код: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System.Data.SqlClient;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System.Data;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namespace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AdoNetConsoleApp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class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Program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Main(string[] args) 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Console.Write("Введите имя пользователя</w:t>
            </w:r>
            <w:proofErr w:type="gramStart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:"</w:t>
            </w:r>
            <w:proofErr w:type="gramEnd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= Console.ReadLine();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GetAgeRange(name);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Console.Read();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private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static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GetAgeRange(string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sqlExpression = "sp_GetAgeRange";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SqlCommand command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SqlCommand(sqlExpression,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command.CommandType = CommandType.StoredProcedure;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если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определено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добавляем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ввода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имени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if(!String.IsNullOrEmpty(name))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SqlParameter nameParam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    ParameterName = "@name",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    Value = name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command.Parameters.Add(nameParam);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опеределяем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первый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выходной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SqlParameter minAgeParam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ParameterName = "@minAge",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    SqlDbType = SqlDbType.Int 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указываем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будет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выходным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minAgeParam.Direction = ParameterDirection.Output;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command.Parameters.Add(minAgeParam);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  // опеределяем второй выходной параметр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 maxAgeParam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SqlParameter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ParameterName = "@maxAge",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    SqlDbType = SqlDbType.Int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};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maxAgeParam.Direction = ParameterDirection.Output;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command.Parameters.Add(maxAgeParam);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Console.WriteLine("Минимальный возраст: {0}", command.Parameters["@minAge"].Value);</w:t>
            </w:r>
            <w:proofErr w:type="gramEnd"/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  </w:t>
            </w:r>
            <w:proofErr w:type="gramStart"/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Console.WriteLine("Максимальный возраст: {0}", command.Parameters["@maxAge"].Value);</w:t>
            </w:r>
            <w:proofErr w:type="gramEnd"/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Выходные параметры команды определяются также, как и </w:t>
      </w:r>
      <w:proofErr w:type="gramStart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входные</w:t>
      </w:r>
      <w:proofErr w:type="gramEnd"/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 тем исключением, что для свойства Direction нам надо установить значение </w:t>
      </w:r>
      <w:r w:rsidRPr="00A344C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ParameterDirection.Output</w:t>
      </w: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 умолчанию все параметры имеют значение ParameterDirection.Input, которое указывает, что они являются входными.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выполнения команды с помощью метода ExecuteNonOuery() мы можем получить параметры по названию или по их индексу в коллекции параметров: command.Parameters["название параметра"]. И чтобы получить само значение параметра, надо использовать его свойство Value.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Теперь мы можем ввести имя пользователя, либо просто нажать на Enter, и процедура вернет нам выходные параметры. При этом может возникнуть ситуация, что пользователя с введенным именем не окажется в системе, и тогда параметры будут содержать пустые значения.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Транзакции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Транзакции позволяют выполнять ряд операций в виде одного целостного пакета. И если хотя бы одна из этих операций завершится неудачно, то произойдет откат выполнения остальных операций.</w:t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начала транзакции надо вызвать метод BeginTransaction() объекта SqlConnection: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string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using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(SqlConnection connection = new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SqlTransaction transaction = connection.BeginTransaction();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SqlCommand command = connection.CreateCommand();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command.Transaction = transaction;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try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выполняем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отдельные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команды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command.CommandText = "INSERT INTO Users (Name, Age) VALUES('Tim', 34)";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command.CommandText = "INSERT INTO Users (Name, Age) VALUES('Kat', 31)";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        //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подтверждаем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транзакцию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transaction.Commit();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Console.WriteLine("Данные добавлены в базу данных");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catch</w:t>
            </w: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(Exception ex)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Console.WriteLine(ex.Message);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       </w:t>
            </w: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transaction.Rollback();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все операции с объектом SqlCommand выполнялись как одна транзакция, надо присвоить объект транзакции его свойству Transaction: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command.Transaction = transaction;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завершения всех операции после их выполнения вызывается метод Commit() объекта SqlTransaction: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transaction.Commit();</w:t>
            </w:r>
          </w:p>
        </w:tc>
      </w:tr>
    </w:tbl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344C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в ходе выполнения произошла ошибка, то мы можем откатить транзакцию, вызвав метод Rollback():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892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2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transaction.Rollback();</w:t>
            </w:r>
          </w:p>
        </w:tc>
      </w:tr>
    </w:tbl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  <w:r w:rsidRPr="00A344C2">
        <w:rPr>
          <w:rFonts w:ascii="Times New Roman" w:hAnsi="Times New Roman" w:cs="Times New Roman"/>
        </w:rPr>
        <w:br w:type="page"/>
      </w:r>
    </w:p>
    <w:p w:rsidR="00A344C2" w:rsidRPr="00A344C2" w:rsidRDefault="00A344C2" w:rsidP="00A344C2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</w:pPr>
      <w:r w:rsidRPr="00A344C2">
        <w:rPr>
          <w:rFonts w:ascii="Times New Roman" w:eastAsia="Times New Roman" w:hAnsi="Times New Roman" w:cs="Times New Roman"/>
          <w:b/>
          <w:bCs/>
          <w:color w:val="000000"/>
          <w:sz w:val="35"/>
          <w:szCs w:val="35"/>
          <w:lang w:eastAsia="ru-RU"/>
        </w:rPr>
        <w:lastRenderedPageBreak/>
        <w:t>Сохранение и извлечение файлов из базы данных</w:t>
      </w:r>
    </w:p>
    <w:p w:rsidR="00A344C2" w:rsidRPr="00A344C2" w:rsidRDefault="00A344C2" w:rsidP="00A344C2">
      <w:pPr>
        <w:pStyle w:val="3"/>
        <w:shd w:val="clear" w:color="auto" w:fill="F7F7FA"/>
        <w:spacing w:line="240" w:lineRule="auto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</w:rPr>
        <w:t>Сохранение в базу данных файлов</w:t>
      </w:r>
    </w:p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Рассмотрим, как мы можем сохранять файлы, в частности, файлы изображений в базу данных. Для этого добавим в базу данных новую таблицу Images с четырьмя столбцами: Id (первичный ключ и идентификатор, имеет тип int), FileName (будет хранить имя файла и имеет тип nvarchar), Title (будет хранить заголовок файла и также имеет тип nvarchar) и ImageData (будет содержать бинарные данные файла и имеет тип varbimary(MAX)).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4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9C3BD0" wp14:editId="09AF7501">
            <wp:extent cx="5965256" cy="3374378"/>
            <wp:effectExtent l="0" t="0" r="0" b="0"/>
            <wp:docPr id="12" name="Рисунок 12" descr="Сохранение файлов в базу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хранение файлов в базу данны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68" cy="337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Определим код, в котором будут загружаться данные в таблицу: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SaveFileToDatabase()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connectionString = @"Data Source=.\SQLEXPRESS;Initial Catalog=usersdb;Integrated 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command.Connection = connection;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command.CommandText = @"INSERT INTO Images VALUES (@FileName, @Title, @ImageData)";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command.Parameters.Add("@FileName", SqlDbType.NVarChar, 50);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command.Parameters.Add("@Title", SqlDbType.NVarChar, 50);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command.Parameters.Add("@ImageData", SqlDbType.Image, 1000000);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// путь к файлу для загрузки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string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filename = @"C:\Users\Eugene\Pictures\cats.jpg";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// заголовок файла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string</w:t>
            </w:r>
            <w:r w:rsidRPr="00A344C2">
              <w:rPr>
                <w:rFonts w:ascii="Times New Roman" w:hAnsi="Times New Roman" w:cs="Times New Roman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title = "Коты";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// получаем короткое имя файла для сохранения в бд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shortFileName = filename.Substring(filename.LastIndexOf('\')+1); // cats.jpg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// массив для хранения бинарных данных файла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byte[] imageData;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(System.IO.FileStream fs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System.IO.FileStream(filename, FileMode.Open))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imageData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byte[fs.Length];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        fs.Read(imageData, 0, imageData.Length);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// передаем данные в команду через параметры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command.Parameters["@FileName"].Value = shortFileName;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command.Parameters["@Title"].Value = title;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command.Parameters["@ImageData"].Value = imageData;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command.ExecuteNonQuery();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После выполнения этой программы в базе данных появится соответствующая запись: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44C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28640F" wp14:editId="47934BDF">
            <wp:extent cx="5947646" cy="2838706"/>
            <wp:effectExtent l="0" t="0" r="0" b="0"/>
            <wp:docPr id="13" name="Рисунок 13" descr="Сохранение изображений в базе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хранение изображений в базе данны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884" cy="28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C2" w:rsidRPr="00A344C2" w:rsidRDefault="00A344C2" w:rsidP="00A344C2">
      <w:pPr>
        <w:pStyle w:val="3"/>
        <w:shd w:val="clear" w:color="auto" w:fill="F7F7FA"/>
        <w:spacing w:line="240" w:lineRule="auto"/>
        <w:rPr>
          <w:rFonts w:ascii="Times New Roman" w:hAnsi="Times New Roman" w:cs="Times New Roman"/>
          <w:color w:val="000000"/>
        </w:rPr>
      </w:pPr>
      <w:r w:rsidRPr="00A344C2">
        <w:rPr>
          <w:rFonts w:ascii="Times New Roman" w:hAnsi="Times New Roman" w:cs="Times New Roman"/>
          <w:color w:val="000000"/>
        </w:rPr>
        <w:t>Извлечение файлов из базы данных</w:t>
      </w:r>
    </w:p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В прошлой теме мы рассмотрели, как добавить файл в базу данных. Теперь произведем обратную операцию - получим файл из БД. Вначале определим класс файла, который упростит работу с данными: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class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Image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Image(int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id, 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filename, 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title, byte[] data)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Id = id;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FileName = filename;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Title = title;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Data = data;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 { get; 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set; 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FileName { get; 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set; 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Title { get; 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set; 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public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byte[] Data { get; 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set; 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t>Затем в коде программы определим следующий метод:</w:t>
      </w:r>
    </w:p>
    <w:tbl>
      <w:tblPr>
        <w:tblW w:w="93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31"/>
      </w:tblGrid>
      <w:tr w:rsidR="00A344C2" w:rsidRPr="00A344C2" w:rsidTr="00AF5883">
        <w:trPr>
          <w:tblCellSpacing w:w="0" w:type="dxa"/>
        </w:trPr>
        <w:tc>
          <w:tcPr>
            <w:tcW w:w="0" w:type="auto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19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22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23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24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25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26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27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28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29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30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Fonts w:ascii="Times New Roman" w:hAnsi="Times New Roman" w:cs="Times New Roman"/>
              </w:rPr>
              <w:t>31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831" w:type="dxa"/>
            <w:vAlign w:val="center"/>
            <w:hideMark/>
          </w:tcPr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private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static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void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ReadFileFromDatabase()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connectionString = @"Data Source=.\SQLEXPRESS;Initial Catalog=usersdb;Integrated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Security=True";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List&lt;Image&gt; images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List&lt;Image&gt;();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(SqlConnection connection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SqlConnection(connectionString))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connection.Open();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 = "SELECT * FROM Images";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SqlCommand command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SqlCommand(sql, connection);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SqlDataReader reader = command.ExecuteReader();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while(reader.Read())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int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id = reader.GetInt32(0);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filename = reader.GetString(1);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string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title = reader.GetString(2);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byte[] data = (byte[])reader.GetValue(3);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Image image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Image(id, filename, title, data);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images.Add(image);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// сохраним первый файл из списка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if(images.Count&gt;0)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using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(System.IO.FileStream fs = new</w:t>
            </w:r>
            <w:r w:rsidRPr="00A344C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System.IO.FileStream(images[0].FileName, FileMode.OpenOrCreate))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{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fs.Write(images[0].Data, 0, images[0].Data.Length);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    Console.WriteLine("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Изображение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'{0}' 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сохранено</w:t>
            </w: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images[0].Title);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</w:t>
            </w: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    }</w:t>
            </w:r>
          </w:p>
          <w:p w:rsidR="00A344C2" w:rsidRPr="00A344C2" w:rsidRDefault="00A344C2" w:rsidP="00A34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C2">
              <w:rPr>
                <w:rStyle w:val="HTML"/>
                <w:rFonts w:ascii="Times New Roman" w:eastAsiaTheme="minorHAnsi" w:hAnsi="Times New Roman" w:cs="Times New Roman"/>
              </w:rPr>
              <w:t>}</w:t>
            </w:r>
          </w:p>
        </w:tc>
      </w:tr>
    </w:tbl>
    <w:p w:rsidR="00A344C2" w:rsidRPr="00A344C2" w:rsidRDefault="00A344C2" w:rsidP="00A344C2">
      <w:pPr>
        <w:pStyle w:val="a3"/>
        <w:shd w:val="clear" w:color="auto" w:fill="F7F7FA"/>
        <w:rPr>
          <w:color w:val="000000"/>
          <w:sz w:val="20"/>
          <w:szCs w:val="20"/>
        </w:rPr>
      </w:pPr>
      <w:r w:rsidRPr="00A344C2">
        <w:rPr>
          <w:color w:val="000000"/>
          <w:sz w:val="20"/>
          <w:szCs w:val="20"/>
        </w:rPr>
        <w:lastRenderedPageBreak/>
        <w:t>В этом методе с помощью SqlDataReader мы получаем значения из БД и по ним создаем объект Image, который потом добавляется в список. И в конце смотрим, если в списке есть элементы, то берем первый элемент и сохраняем его на локальный компьютер. И после сохранения в папке нашей программы появится загруженный из базы данных файл.</w:t>
      </w:r>
    </w:p>
    <w:p w:rsidR="00A344C2" w:rsidRPr="00A344C2" w:rsidRDefault="00A344C2" w:rsidP="00A344C2">
      <w:pPr>
        <w:spacing w:line="240" w:lineRule="auto"/>
        <w:rPr>
          <w:rFonts w:ascii="Times New Roman" w:hAnsi="Times New Roman" w:cs="Times New Roman"/>
        </w:rPr>
      </w:pPr>
    </w:p>
    <w:p w:rsidR="006D4978" w:rsidRPr="00A344C2" w:rsidRDefault="006D4978" w:rsidP="00A344C2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D4978" w:rsidRPr="00A3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941"/>
    <w:multiLevelType w:val="multilevel"/>
    <w:tmpl w:val="1E54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D62326"/>
    <w:multiLevelType w:val="multilevel"/>
    <w:tmpl w:val="271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CA5D5A"/>
    <w:multiLevelType w:val="multilevel"/>
    <w:tmpl w:val="08B8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D44B5A"/>
    <w:multiLevelType w:val="multilevel"/>
    <w:tmpl w:val="269E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BD3610"/>
    <w:multiLevelType w:val="multilevel"/>
    <w:tmpl w:val="9D8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80"/>
    <w:rsid w:val="00312180"/>
    <w:rsid w:val="006D4978"/>
    <w:rsid w:val="00A344C2"/>
    <w:rsid w:val="00B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2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2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21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2180"/>
  </w:style>
  <w:style w:type="character" w:styleId="a4">
    <w:name w:val="Hyperlink"/>
    <w:basedOn w:val="a0"/>
    <w:uiPriority w:val="99"/>
    <w:semiHidden/>
    <w:unhideWhenUsed/>
    <w:rsid w:val="00312180"/>
    <w:rPr>
      <w:color w:val="0000FF"/>
      <w:u w:val="single"/>
    </w:rPr>
  </w:style>
  <w:style w:type="character" w:customStyle="1" w:styleId="bb">
    <w:name w:val="bb"/>
    <w:basedOn w:val="a0"/>
    <w:rsid w:val="00312180"/>
  </w:style>
  <w:style w:type="character" w:styleId="HTML">
    <w:name w:val="HTML Code"/>
    <w:basedOn w:val="a0"/>
    <w:uiPriority w:val="99"/>
    <w:semiHidden/>
    <w:unhideWhenUsed/>
    <w:rsid w:val="0031218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1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18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34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">
    <w:name w:val="b"/>
    <w:basedOn w:val="a0"/>
    <w:rsid w:val="00A344C2"/>
  </w:style>
  <w:style w:type="paragraph" w:styleId="HTML0">
    <w:name w:val="HTML Preformatted"/>
    <w:basedOn w:val="a"/>
    <w:link w:val="HTML1"/>
    <w:uiPriority w:val="99"/>
    <w:semiHidden/>
    <w:unhideWhenUsed/>
    <w:rsid w:val="00A3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44C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2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2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21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1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2180"/>
  </w:style>
  <w:style w:type="character" w:styleId="a4">
    <w:name w:val="Hyperlink"/>
    <w:basedOn w:val="a0"/>
    <w:uiPriority w:val="99"/>
    <w:semiHidden/>
    <w:unhideWhenUsed/>
    <w:rsid w:val="00312180"/>
    <w:rPr>
      <w:color w:val="0000FF"/>
      <w:u w:val="single"/>
    </w:rPr>
  </w:style>
  <w:style w:type="character" w:customStyle="1" w:styleId="bb">
    <w:name w:val="bb"/>
    <w:basedOn w:val="a0"/>
    <w:rsid w:val="00312180"/>
  </w:style>
  <w:style w:type="character" w:styleId="HTML">
    <w:name w:val="HTML Code"/>
    <w:basedOn w:val="a0"/>
    <w:uiPriority w:val="99"/>
    <w:semiHidden/>
    <w:unhideWhenUsed/>
    <w:rsid w:val="0031218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1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218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34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">
    <w:name w:val="b"/>
    <w:basedOn w:val="a0"/>
    <w:rsid w:val="00A344C2"/>
  </w:style>
  <w:style w:type="paragraph" w:styleId="HTML0">
    <w:name w:val="HTML Preformatted"/>
    <w:basedOn w:val="a"/>
    <w:link w:val="HTML1"/>
    <w:uiPriority w:val="99"/>
    <w:semiHidden/>
    <w:unhideWhenUsed/>
    <w:rsid w:val="00A3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44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4229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35</Pages>
  <Words>8363</Words>
  <Characters>47674</Characters>
  <Application>Microsoft Office Word</Application>
  <DocSecurity>0</DocSecurity>
  <Lines>397</Lines>
  <Paragraphs>111</Paragraphs>
  <ScaleCrop>false</ScaleCrop>
  <Company/>
  <LinksUpToDate>false</LinksUpToDate>
  <CharactersWithSpaces>55926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kbp</dc:creator>
  <cp:lastModifiedBy>kbp</cp:lastModifiedBy>
  <cp:revision>3</cp:revision>
  <dcterms:created xsi:type="dcterms:W3CDTF">2016-03-11T06:53:00Z</dcterms:created>
  <dcterms:modified xsi:type="dcterms:W3CDTF">2016-03-11T07:02:00Z</dcterms:modified>
</cp:coreProperties>
</file>