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B9069D" w:rsidRPr="007669B2" w:rsidTr="005127D4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69D" w:rsidRPr="007669B2" w:rsidRDefault="00B9069D" w:rsidP="005127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69D" w:rsidRPr="007669B2" w:rsidRDefault="00B9069D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B9069D" w:rsidRPr="007669B2" w:rsidRDefault="00B9069D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B9069D" w:rsidRPr="007669B2" w:rsidRDefault="00B9069D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B9069D" w:rsidRPr="007669B2" w:rsidRDefault="00B9069D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:rsidR="00B9069D" w:rsidRPr="007669B2" w:rsidRDefault="00B9069D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69D" w:rsidRPr="007669B2" w:rsidTr="005127D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9D" w:rsidRPr="007669B2" w:rsidRDefault="00B9069D" w:rsidP="005127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9D" w:rsidRPr="007669B2" w:rsidRDefault="00B9069D" w:rsidP="005127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9069D" w:rsidRPr="007669B2" w:rsidRDefault="00856508" w:rsidP="00B9069D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34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69B2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7669B2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B9069D" w:rsidRPr="007669B2" w:rsidRDefault="00B9069D" w:rsidP="00B9069D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:rsidR="00B9069D" w:rsidRPr="007669B2" w:rsidRDefault="00B9069D" w:rsidP="00B9069D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856508" w:rsidRPr="00856508">
        <w:rPr>
          <w:rFonts w:ascii="Times New Roman" w:hAnsi="Times New Roman" w:cs="Times New Roman"/>
          <w:bCs/>
          <w:sz w:val="26"/>
          <w:szCs w:val="26"/>
        </w:rPr>
        <w:t>Решение задач с использованием генераторов множества всех подмножеств, k-элементных подмножеств множества, разбиения множества на подмножества</w:t>
      </w:r>
      <w:r w:rsidRPr="007669B2">
        <w:rPr>
          <w:rFonts w:ascii="Times New Roman" w:hAnsi="Times New Roman" w:cs="Times New Roman"/>
          <w:bCs/>
          <w:sz w:val="26"/>
          <w:szCs w:val="26"/>
        </w:rPr>
        <w:t>.</w:t>
      </w:r>
    </w:p>
    <w:p w:rsidR="00B9069D" w:rsidRPr="007669B2" w:rsidRDefault="00B9069D" w:rsidP="00B9069D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 xml:space="preserve">Цель: </w:t>
      </w:r>
      <w:r w:rsidRPr="00B9069D">
        <w:rPr>
          <w:rFonts w:ascii="Times New Roman" w:hAnsi="Times New Roman" w:cs="Times New Roman"/>
          <w:bCs/>
          <w:sz w:val="26"/>
          <w:szCs w:val="26"/>
        </w:rPr>
        <w:t xml:space="preserve">Научиться создавать алгоритмы и программы для решения </w:t>
      </w:r>
      <w:r w:rsidR="00856508" w:rsidRPr="00856508">
        <w:rPr>
          <w:rFonts w:ascii="Times New Roman" w:hAnsi="Times New Roman" w:cs="Times New Roman"/>
          <w:bCs/>
          <w:sz w:val="26"/>
          <w:szCs w:val="26"/>
        </w:rPr>
        <w:t>задач с использованием генераторов множества всех подмножеств, k-элементных подмножеств множества, разбиения множества на подмножества.</w:t>
      </w:r>
    </w:p>
    <w:p w:rsidR="00B9069D" w:rsidRPr="007669B2" w:rsidRDefault="00B9069D" w:rsidP="00B9069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7669B2">
        <w:rPr>
          <w:rFonts w:ascii="Times New Roman" w:hAnsi="Times New Roman" w:cs="Times New Roman"/>
          <w:sz w:val="26"/>
          <w:szCs w:val="26"/>
        </w:rPr>
        <w:t>: 2 часа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9069D" w:rsidRPr="007669B2" w:rsidRDefault="00B9069D" w:rsidP="00B9069D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B9069D" w:rsidRPr="007669B2" w:rsidRDefault="00B9069D" w:rsidP="00B906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B9069D" w:rsidRPr="007669B2" w:rsidRDefault="00B9069D" w:rsidP="00B9069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9069D" w:rsidRPr="007669B2" w:rsidRDefault="00B9069D" w:rsidP="00B9069D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41278A" w:rsidRPr="00B9069D" w:rsidRDefault="005127D4" w:rsidP="00B9069D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page29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Генерация размещений</w:t>
      </w:r>
    </w:p>
    <w:p w:rsidR="005127D4" w:rsidRDefault="005127D4" w:rsidP="005127D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Cs/>
          <w:sz w:val="26"/>
          <w:szCs w:val="26"/>
        </w:rPr>
        <w:t>Пусть задано некоторое конечное множество из </w:t>
      </w:r>
      <w:r w:rsidRPr="005127D4">
        <w:rPr>
          <w:rFonts w:ascii="Times New Roman" w:hAnsi="Times New Roman" w:cs="Times New Roman"/>
          <w:b/>
          <w:sz w:val="26"/>
          <w:szCs w:val="26"/>
        </w:rPr>
        <w:t>N</w:t>
      </w:r>
      <w:r w:rsidRPr="005127D4">
        <w:rPr>
          <w:rFonts w:ascii="Times New Roman" w:hAnsi="Times New Roman" w:cs="Times New Roman"/>
          <w:bCs/>
          <w:sz w:val="26"/>
          <w:szCs w:val="26"/>
        </w:rPr>
        <w:t> различных элемент</w:t>
      </w:r>
      <w:r w:rsidR="0019220B">
        <w:rPr>
          <w:rFonts w:ascii="Times New Roman" w:hAnsi="Times New Roman" w:cs="Times New Roman"/>
          <w:bCs/>
          <w:sz w:val="26"/>
          <w:szCs w:val="26"/>
        </w:rPr>
        <w:t xml:space="preserve">ов. И требуется выбрать из него </w:t>
      </w:r>
      <w:r w:rsidRPr="005127D4">
        <w:rPr>
          <w:rFonts w:ascii="Times New Roman" w:hAnsi="Times New Roman" w:cs="Times New Roman"/>
          <w:b/>
          <w:sz w:val="26"/>
          <w:szCs w:val="26"/>
        </w:rPr>
        <w:t>M</w:t>
      </w:r>
      <w:r w:rsidR="0019220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bCs/>
          <w:sz w:val="26"/>
          <w:szCs w:val="26"/>
        </w:rPr>
        <w:t>элем</w:t>
      </w:r>
      <w:r w:rsidR="0019220B">
        <w:rPr>
          <w:rFonts w:ascii="Times New Roman" w:hAnsi="Times New Roman" w:cs="Times New Roman"/>
          <w:bCs/>
          <w:sz w:val="26"/>
          <w:szCs w:val="26"/>
        </w:rPr>
        <w:t xml:space="preserve">ентов. Выбранные </w:t>
      </w:r>
      <w:r w:rsidRPr="005127D4">
        <w:rPr>
          <w:rFonts w:ascii="Times New Roman" w:hAnsi="Times New Roman" w:cs="Times New Roman"/>
          <w:b/>
          <w:sz w:val="26"/>
          <w:szCs w:val="26"/>
        </w:rPr>
        <w:t>M</w:t>
      </w:r>
      <w:r w:rsidR="0019220B">
        <w:rPr>
          <w:rFonts w:ascii="Times New Roman" w:hAnsi="Times New Roman" w:cs="Times New Roman"/>
          <w:bCs/>
          <w:sz w:val="26"/>
          <w:szCs w:val="26"/>
        </w:rPr>
        <w:t xml:space="preserve"> из предложенных </w:t>
      </w:r>
      <w:r w:rsidRPr="005127D4">
        <w:rPr>
          <w:rFonts w:ascii="Times New Roman" w:hAnsi="Times New Roman" w:cs="Times New Roman"/>
          <w:b/>
          <w:sz w:val="26"/>
          <w:szCs w:val="26"/>
        </w:rPr>
        <w:t>N</w:t>
      </w:r>
      <w:r w:rsidR="0019220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bCs/>
          <w:sz w:val="26"/>
          <w:szCs w:val="26"/>
        </w:rPr>
        <w:t>элементов называются </w:t>
      </w:r>
      <w:r w:rsidRPr="0019220B">
        <w:rPr>
          <w:rFonts w:ascii="Times New Roman" w:hAnsi="Times New Roman" w:cs="Times New Roman"/>
          <w:b/>
          <w:sz w:val="26"/>
          <w:szCs w:val="26"/>
        </w:rPr>
        <w:t>выборкой</w:t>
      </w:r>
      <w:r w:rsidRPr="005127D4">
        <w:rPr>
          <w:rFonts w:ascii="Times New Roman" w:hAnsi="Times New Roman" w:cs="Times New Roman"/>
          <w:bCs/>
          <w:sz w:val="26"/>
          <w:szCs w:val="26"/>
        </w:rPr>
        <w:t>. Если важен порядок, в котором произведена выборка элементов, то говорят об </w:t>
      </w:r>
      <w:r w:rsidRPr="0019220B">
        <w:rPr>
          <w:rFonts w:ascii="Times New Roman" w:hAnsi="Times New Roman" w:cs="Times New Roman"/>
          <w:b/>
          <w:sz w:val="26"/>
          <w:szCs w:val="26"/>
        </w:rPr>
        <w:t>упорядоченной выборке</w:t>
      </w:r>
      <w:r w:rsidRPr="005127D4">
        <w:rPr>
          <w:rFonts w:ascii="Times New Roman" w:hAnsi="Times New Roman" w:cs="Times New Roman"/>
          <w:bCs/>
          <w:sz w:val="26"/>
          <w:szCs w:val="26"/>
        </w:rPr>
        <w:t>, если порядок не важен, то говорят о </w:t>
      </w:r>
      <w:r w:rsidRPr="0019220B">
        <w:rPr>
          <w:rFonts w:ascii="Times New Roman" w:hAnsi="Times New Roman" w:cs="Times New Roman"/>
          <w:b/>
          <w:sz w:val="26"/>
          <w:szCs w:val="26"/>
        </w:rPr>
        <w:t>неупорядоченной выборке</w:t>
      </w:r>
      <w:r w:rsidRPr="005127D4">
        <w:rPr>
          <w:rFonts w:ascii="Times New Roman" w:hAnsi="Times New Roman" w:cs="Times New Roman"/>
          <w:bCs/>
          <w:sz w:val="26"/>
          <w:szCs w:val="26"/>
        </w:rPr>
        <w:t>.</w:t>
      </w:r>
    </w:p>
    <w:p w:rsidR="0019220B" w:rsidRDefault="005127D4" w:rsidP="005127D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Cs/>
          <w:sz w:val="26"/>
          <w:szCs w:val="26"/>
        </w:rPr>
        <w:t>В комбинаторике упорядоченная выборка объемом </w:t>
      </w:r>
      <w:r w:rsidRPr="005127D4">
        <w:rPr>
          <w:rFonts w:ascii="Times New Roman" w:hAnsi="Times New Roman" w:cs="Times New Roman"/>
          <w:b/>
          <w:sz w:val="26"/>
          <w:szCs w:val="26"/>
        </w:rPr>
        <w:t>M</w:t>
      </w:r>
      <w:r w:rsidRPr="005127D4">
        <w:rPr>
          <w:rFonts w:ascii="Times New Roman" w:hAnsi="Times New Roman" w:cs="Times New Roman"/>
          <w:bCs/>
          <w:sz w:val="26"/>
          <w:szCs w:val="26"/>
        </w:rPr>
        <w:t> элементов из предложенного множества </w:t>
      </w:r>
      <w:r w:rsidRPr="005127D4">
        <w:rPr>
          <w:rFonts w:ascii="Times New Roman" w:hAnsi="Times New Roman" w:cs="Times New Roman"/>
          <w:b/>
          <w:sz w:val="26"/>
          <w:szCs w:val="26"/>
        </w:rPr>
        <w:t>N</w:t>
      </w:r>
      <w:r w:rsidRPr="005127D4">
        <w:rPr>
          <w:rFonts w:ascii="Times New Roman" w:hAnsi="Times New Roman" w:cs="Times New Roman"/>
          <w:bCs/>
          <w:sz w:val="26"/>
          <w:szCs w:val="26"/>
        </w:rPr>
        <w:t> различных элементов называется </w:t>
      </w:r>
      <w:r w:rsidRPr="0019220B">
        <w:rPr>
          <w:rFonts w:ascii="Times New Roman" w:hAnsi="Times New Roman" w:cs="Times New Roman"/>
          <w:b/>
          <w:sz w:val="26"/>
          <w:szCs w:val="26"/>
        </w:rPr>
        <w:t>размещением</w:t>
      </w:r>
      <w:r w:rsidRPr="005127D4">
        <w:rPr>
          <w:rFonts w:ascii="Times New Roman" w:hAnsi="Times New Roman" w:cs="Times New Roman"/>
          <w:bCs/>
          <w:sz w:val="26"/>
          <w:szCs w:val="26"/>
        </w:rPr>
        <w:t> из </w:t>
      </w:r>
      <w:r w:rsidRPr="005127D4">
        <w:rPr>
          <w:rFonts w:ascii="Times New Roman" w:hAnsi="Times New Roman" w:cs="Times New Roman"/>
          <w:b/>
          <w:sz w:val="26"/>
          <w:szCs w:val="26"/>
        </w:rPr>
        <w:t>N</w:t>
      </w:r>
      <w:r w:rsidRPr="005127D4">
        <w:rPr>
          <w:rFonts w:ascii="Times New Roman" w:hAnsi="Times New Roman" w:cs="Times New Roman"/>
          <w:bCs/>
          <w:sz w:val="26"/>
          <w:szCs w:val="26"/>
        </w:rPr>
        <w:t> элементов по </w:t>
      </w:r>
      <w:r w:rsidRPr="005127D4">
        <w:rPr>
          <w:rFonts w:ascii="Times New Roman" w:hAnsi="Times New Roman" w:cs="Times New Roman"/>
          <w:b/>
          <w:sz w:val="26"/>
          <w:szCs w:val="26"/>
        </w:rPr>
        <w:t>M</w:t>
      </w:r>
      <w:r w:rsidRPr="005127D4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bCs/>
          <w:sz w:val="26"/>
          <w:szCs w:val="26"/>
        </w:rPr>
        <w:t>Все комбинации внутри размещения могут отличаться друг от друга как самими элементами, так и порядком их расположения.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bCs/>
          <w:sz w:val="26"/>
          <w:szCs w:val="26"/>
        </w:rPr>
        <w:t xml:space="preserve">Различают также </w:t>
      </w:r>
      <w:r w:rsidRPr="0019220B">
        <w:rPr>
          <w:rFonts w:ascii="Times New Roman" w:hAnsi="Times New Roman" w:cs="Times New Roman"/>
          <w:b/>
          <w:bCs/>
          <w:sz w:val="26"/>
          <w:szCs w:val="26"/>
        </w:rPr>
        <w:t>размещения без повторений</w:t>
      </w:r>
      <w:r w:rsidRPr="005127D4">
        <w:rPr>
          <w:rFonts w:ascii="Times New Roman" w:hAnsi="Times New Roman" w:cs="Times New Roman"/>
          <w:bCs/>
          <w:sz w:val="26"/>
          <w:szCs w:val="26"/>
        </w:rPr>
        <w:t xml:space="preserve"> (когда все M элементов внутри выборки различны) и </w:t>
      </w:r>
      <w:r w:rsidRPr="0019220B">
        <w:rPr>
          <w:rFonts w:ascii="Times New Roman" w:hAnsi="Times New Roman" w:cs="Times New Roman"/>
          <w:b/>
          <w:bCs/>
          <w:sz w:val="26"/>
          <w:szCs w:val="26"/>
        </w:rPr>
        <w:t>размещения с повторениями</w:t>
      </w:r>
      <w:r w:rsidRPr="005127D4">
        <w:rPr>
          <w:rFonts w:ascii="Times New Roman" w:hAnsi="Times New Roman" w:cs="Times New Roman"/>
          <w:bCs/>
          <w:sz w:val="26"/>
          <w:szCs w:val="26"/>
        </w:rPr>
        <w:t>.</w:t>
      </w:r>
    </w:p>
    <w:p w:rsidR="005127D4" w:rsidRDefault="005127D4" w:rsidP="005127D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sz w:val="26"/>
          <w:szCs w:val="26"/>
        </w:rPr>
        <w:t>Задача</w:t>
      </w:r>
      <w:r w:rsidRPr="005127D4">
        <w:rPr>
          <w:rFonts w:ascii="Times New Roman" w:hAnsi="Times New Roman" w:cs="Times New Roman"/>
          <w:bCs/>
          <w:sz w:val="26"/>
          <w:szCs w:val="26"/>
        </w:rPr>
        <w:t>: Найти все возможные размещения из множества элементов {1,2,3} по 2.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bCs/>
          <w:sz w:val="26"/>
          <w:szCs w:val="26"/>
        </w:rPr>
        <w:t>Существуют следующие размещения:</w:t>
      </w:r>
    </w:p>
    <w:p w:rsidR="0019220B" w:rsidRDefault="005127D4" w:rsidP="00CA2FF9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/>
          <w:sz w:val="26"/>
          <w:szCs w:val="26"/>
        </w:rPr>
        <w:t>1:</w:t>
      </w:r>
      <w:r w:rsidRPr="005127D4">
        <w:rPr>
          <w:rFonts w:ascii="Times New Roman" w:hAnsi="Times New Roman" w:cs="Times New Roman"/>
          <w:bCs/>
          <w:sz w:val="26"/>
          <w:szCs w:val="26"/>
        </w:rPr>
        <w:t> 1 2</w:t>
      </w:r>
    </w:p>
    <w:p w:rsidR="0019220B" w:rsidRDefault="005127D4" w:rsidP="00CA2FF9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/>
          <w:sz w:val="26"/>
          <w:szCs w:val="26"/>
        </w:rPr>
        <w:t>2:</w:t>
      </w:r>
      <w:r w:rsidRPr="005127D4">
        <w:rPr>
          <w:rFonts w:ascii="Times New Roman" w:hAnsi="Times New Roman" w:cs="Times New Roman"/>
          <w:bCs/>
          <w:sz w:val="26"/>
          <w:szCs w:val="26"/>
        </w:rPr>
        <w:t> 1 3</w:t>
      </w:r>
    </w:p>
    <w:p w:rsidR="0019220B" w:rsidRDefault="005127D4" w:rsidP="00CA2FF9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/>
          <w:sz w:val="26"/>
          <w:szCs w:val="26"/>
        </w:rPr>
        <w:t>3:</w:t>
      </w:r>
      <w:r w:rsidRPr="005127D4">
        <w:rPr>
          <w:rFonts w:ascii="Times New Roman" w:hAnsi="Times New Roman" w:cs="Times New Roman"/>
          <w:bCs/>
          <w:sz w:val="26"/>
          <w:szCs w:val="26"/>
        </w:rPr>
        <w:t> 2 1</w:t>
      </w:r>
    </w:p>
    <w:p w:rsidR="0019220B" w:rsidRDefault="005127D4" w:rsidP="00CA2FF9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/>
          <w:sz w:val="26"/>
          <w:szCs w:val="26"/>
        </w:rPr>
        <w:t>4:</w:t>
      </w:r>
      <w:r w:rsidRPr="005127D4">
        <w:rPr>
          <w:rFonts w:ascii="Times New Roman" w:hAnsi="Times New Roman" w:cs="Times New Roman"/>
          <w:bCs/>
          <w:sz w:val="26"/>
          <w:szCs w:val="26"/>
        </w:rPr>
        <w:t> 2 3</w:t>
      </w:r>
    </w:p>
    <w:p w:rsidR="0019220B" w:rsidRDefault="005127D4" w:rsidP="00CA2FF9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/>
          <w:sz w:val="26"/>
          <w:szCs w:val="26"/>
        </w:rPr>
        <w:t>5:</w:t>
      </w:r>
      <w:r w:rsidRPr="005127D4">
        <w:rPr>
          <w:rFonts w:ascii="Times New Roman" w:hAnsi="Times New Roman" w:cs="Times New Roman"/>
          <w:bCs/>
          <w:sz w:val="26"/>
          <w:szCs w:val="26"/>
        </w:rPr>
        <w:t> 3 1</w:t>
      </w:r>
    </w:p>
    <w:p w:rsidR="005127D4" w:rsidRPr="005127D4" w:rsidRDefault="005127D4" w:rsidP="00CA2FF9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/>
          <w:sz w:val="26"/>
          <w:szCs w:val="26"/>
        </w:rPr>
        <w:t>6:</w:t>
      </w:r>
      <w:r w:rsidRPr="005127D4">
        <w:rPr>
          <w:rFonts w:ascii="Times New Roman" w:hAnsi="Times New Roman" w:cs="Times New Roman"/>
          <w:bCs/>
          <w:sz w:val="26"/>
          <w:szCs w:val="26"/>
        </w:rPr>
        <w:t> 3 2</w:t>
      </w:r>
    </w:p>
    <w:p w:rsidR="005127D4" w:rsidRPr="0019220B" w:rsidRDefault="005127D4" w:rsidP="0019220B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9220B">
        <w:rPr>
          <w:rFonts w:ascii="Times New Roman" w:eastAsia="Times New Roman" w:hAnsi="Times New Roman" w:cs="Times New Roman"/>
          <w:b/>
          <w:sz w:val="26"/>
          <w:szCs w:val="26"/>
        </w:rPr>
        <w:t>Размещения без повторений</w:t>
      </w:r>
    </w:p>
    <w:p w:rsidR="0019220B" w:rsidRDefault="005127D4" w:rsidP="005127D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Cs/>
          <w:sz w:val="26"/>
          <w:szCs w:val="26"/>
        </w:rPr>
        <w:lastRenderedPageBreak/>
        <w:t>В случае размещения без повторений количество элементов множества </w:t>
      </w:r>
      <w:r w:rsidRPr="005127D4">
        <w:rPr>
          <w:rFonts w:ascii="Times New Roman" w:hAnsi="Times New Roman" w:cs="Times New Roman"/>
          <w:b/>
          <w:sz w:val="26"/>
          <w:szCs w:val="26"/>
        </w:rPr>
        <w:t>N≥M</w:t>
      </w:r>
      <w:r w:rsidRPr="005127D4">
        <w:rPr>
          <w:rFonts w:ascii="Times New Roman" w:hAnsi="Times New Roman" w:cs="Times New Roman"/>
          <w:bCs/>
          <w:sz w:val="26"/>
          <w:szCs w:val="26"/>
        </w:rPr>
        <w:t>.</w:t>
      </w:r>
      <w:r w:rsidRPr="005127D4">
        <w:rPr>
          <w:rFonts w:ascii="Times New Roman" w:hAnsi="Times New Roman" w:cs="Times New Roman"/>
          <w:bCs/>
          <w:sz w:val="26"/>
          <w:szCs w:val="26"/>
        </w:rPr>
        <w:br/>
        <w:t>Количество размещений без повторений для </w:t>
      </w:r>
      <w:r w:rsidRPr="005127D4">
        <w:rPr>
          <w:rFonts w:ascii="Times New Roman" w:hAnsi="Times New Roman" w:cs="Times New Roman"/>
          <w:b/>
          <w:sz w:val="26"/>
          <w:szCs w:val="26"/>
        </w:rPr>
        <w:t>N</w:t>
      </w:r>
      <w:r w:rsidRPr="005127D4">
        <w:rPr>
          <w:rFonts w:ascii="Times New Roman" w:hAnsi="Times New Roman" w:cs="Times New Roman"/>
          <w:bCs/>
          <w:sz w:val="26"/>
          <w:szCs w:val="26"/>
        </w:rPr>
        <w:t> различных элементов по </w:t>
      </w:r>
      <w:r w:rsidRPr="005127D4">
        <w:rPr>
          <w:rFonts w:ascii="Times New Roman" w:hAnsi="Times New Roman" w:cs="Times New Roman"/>
          <w:b/>
          <w:sz w:val="26"/>
          <w:szCs w:val="26"/>
        </w:rPr>
        <w:t>M</w:t>
      </w:r>
      <w:r w:rsidRPr="005127D4">
        <w:rPr>
          <w:rFonts w:ascii="Times New Roman" w:hAnsi="Times New Roman" w:cs="Times New Roman"/>
          <w:bCs/>
          <w:sz w:val="26"/>
          <w:szCs w:val="26"/>
        </w:rPr>
        <w:t xml:space="preserve"> составляет </w:t>
      </w:r>
      <w:proofErr w:type="spellStart"/>
      <w:r w:rsidRPr="005127D4">
        <w:rPr>
          <w:rFonts w:ascii="Times New Roman" w:hAnsi="Times New Roman" w:cs="Times New Roman"/>
          <w:bCs/>
          <w:sz w:val="26"/>
          <w:szCs w:val="26"/>
        </w:rPr>
        <w:t>составляет</w:t>
      </w:r>
      <w:proofErr w:type="spellEnd"/>
    </w:p>
    <w:p w:rsidR="005127D4" w:rsidRPr="005127D4" w:rsidRDefault="005127D4" w:rsidP="0019220B">
      <w:pPr>
        <w:ind w:firstLine="709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127D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>
            <wp:extent cx="790575" cy="506323"/>
            <wp:effectExtent l="0" t="0" r="0" b="8255"/>
            <wp:docPr id="11" name="Рисунок 11" descr="Количество размещений без повтор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размещений без повтор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41" cy="5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D4" w:rsidRDefault="005127D4" w:rsidP="005127D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27D4">
        <w:rPr>
          <w:rFonts w:ascii="Times New Roman" w:hAnsi="Times New Roman" w:cs="Times New Roman"/>
          <w:bCs/>
          <w:sz w:val="26"/>
          <w:szCs w:val="26"/>
        </w:rPr>
        <w:t>В случае если </w:t>
      </w:r>
      <w:r w:rsidRPr="005127D4">
        <w:rPr>
          <w:rFonts w:ascii="Times New Roman" w:hAnsi="Times New Roman" w:cs="Times New Roman"/>
          <w:b/>
          <w:sz w:val="26"/>
          <w:szCs w:val="26"/>
        </w:rPr>
        <w:t>N=M</w:t>
      </w:r>
      <w:r w:rsidRPr="005127D4">
        <w:rPr>
          <w:rFonts w:ascii="Times New Roman" w:hAnsi="Times New Roman" w:cs="Times New Roman"/>
          <w:bCs/>
          <w:sz w:val="26"/>
          <w:szCs w:val="26"/>
        </w:rPr>
        <w:t>, количество размещений совпадает с количеством перестановок без повторений и составляет </w:t>
      </w:r>
      <w:proofErr w:type="gramStart"/>
      <w:r w:rsidRPr="005127D4">
        <w:rPr>
          <w:rFonts w:ascii="Times New Roman" w:hAnsi="Times New Roman" w:cs="Times New Roman"/>
          <w:b/>
          <w:sz w:val="26"/>
          <w:szCs w:val="26"/>
        </w:rPr>
        <w:t>N!</w:t>
      </w:r>
      <w:r w:rsidRPr="005127D4">
        <w:rPr>
          <w:rFonts w:ascii="Times New Roman" w:hAnsi="Times New Roman" w:cs="Times New Roman"/>
          <w:bCs/>
          <w:sz w:val="26"/>
          <w:szCs w:val="26"/>
        </w:rPr>
        <w:t>.</w:t>
      </w:r>
      <w:proofErr w:type="gramEnd"/>
      <w:r w:rsidRPr="005127D4">
        <w:rPr>
          <w:rFonts w:ascii="Times New Roman" w:hAnsi="Times New Roman" w:cs="Times New Roman"/>
          <w:bCs/>
          <w:sz w:val="26"/>
          <w:szCs w:val="26"/>
        </w:rPr>
        <w:t xml:space="preserve"> Такое же количество размещений получится в случае если </w:t>
      </w:r>
      <w:r w:rsidRPr="005127D4">
        <w:rPr>
          <w:rFonts w:ascii="Times New Roman" w:hAnsi="Times New Roman" w:cs="Times New Roman"/>
          <w:b/>
          <w:sz w:val="26"/>
          <w:szCs w:val="26"/>
        </w:rPr>
        <w:t>M=N-1</w:t>
      </w:r>
      <w:r w:rsidRPr="005127D4">
        <w:rPr>
          <w:rFonts w:ascii="Times New Roman" w:hAnsi="Times New Roman" w:cs="Times New Roman"/>
          <w:bCs/>
          <w:sz w:val="26"/>
          <w:szCs w:val="26"/>
        </w:rPr>
        <w:t>.</w:t>
      </w:r>
      <w:r w:rsidR="0019220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bCs/>
          <w:sz w:val="26"/>
          <w:szCs w:val="26"/>
        </w:rPr>
        <w:t>Рассмотрим задачу получения всех размещений без повторений для чисел </w:t>
      </w:r>
      <w:r w:rsidRPr="005127D4">
        <w:rPr>
          <w:rFonts w:ascii="Times New Roman" w:hAnsi="Times New Roman" w:cs="Times New Roman"/>
          <w:b/>
          <w:sz w:val="26"/>
          <w:szCs w:val="26"/>
        </w:rPr>
        <w:t>1…N</w:t>
      </w:r>
      <w:r w:rsidRPr="005127D4">
        <w:rPr>
          <w:rFonts w:ascii="Times New Roman" w:hAnsi="Times New Roman" w:cs="Times New Roman"/>
          <w:bCs/>
          <w:sz w:val="26"/>
          <w:szCs w:val="26"/>
        </w:rPr>
        <w:t> по </w:t>
      </w:r>
      <w:r w:rsidRPr="005127D4">
        <w:rPr>
          <w:rFonts w:ascii="Times New Roman" w:hAnsi="Times New Roman" w:cs="Times New Roman"/>
          <w:b/>
          <w:sz w:val="26"/>
          <w:szCs w:val="26"/>
        </w:rPr>
        <w:t>M</w:t>
      </w:r>
      <w:r w:rsidRPr="005127D4">
        <w:rPr>
          <w:rFonts w:ascii="Times New Roman" w:hAnsi="Times New Roman" w:cs="Times New Roman"/>
          <w:bCs/>
          <w:sz w:val="26"/>
          <w:szCs w:val="26"/>
        </w:rPr>
        <w:t>. Для генерации всех возможных размещений из N по M в лексикографическом порядке воспользуемся </w:t>
      </w:r>
      <w:hyperlink r:id="rId9" w:tgtFrame="_blank" w:history="1">
        <w:r w:rsidRPr="005127D4">
          <w:rPr>
            <w:rFonts w:ascii="Times New Roman" w:hAnsi="Times New Roman" w:cs="Times New Roman"/>
            <w:bCs/>
            <w:sz w:val="26"/>
            <w:szCs w:val="26"/>
          </w:rPr>
          <w:t>ранее рассмотренным решением</w:t>
        </w:r>
      </w:hyperlink>
      <w:r w:rsidRPr="005127D4">
        <w:rPr>
          <w:rFonts w:ascii="Times New Roman" w:hAnsi="Times New Roman" w:cs="Times New Roman"/>
          <w:bCs/>
          <w:sz w:val="26"/>
          <w:szCs w:val="26"/>
        </w:rPr>
        <w:t> для генерации перестановок без повторений.</w:t>
      </w:r>
      <w:r w:rsidR="0019220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127D4">
        <w:rPr>
          <w:rFonts w:ascii="Times New Roman" w:hAnsi="Times New Roman" w:cs="Times New Roman"/>
          <w:sz w:val="26"/>
          <w:szCs w:val="26"/>
        </w:rPr>
        <w:t>Реализация на С++</w:t>
      </w:r>
      <w:r w:rsidR="00220215">
        <w:rPr>
          <w:rFonts w:ascii="Times New Roman" w:hAnsi="Times New Roman" w:cs="Times New Roman"/>
          <w:sz w:val="26"/>
          <w:szCs w:val="26"/>
        </w:rPr>
        <w:t>:</w:t>
      </w:r>
    </w:p>
    <w:p w:rsidR="00220215" w:rsidRDefault="00220215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220215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1E249978" wp14:editId="780095CA">
            <wp:extent cx="4890241" cy="44862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46" cy="45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15" w:rsidRDefault="00220215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220215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6888ABFA" wp14:editId="2992BEEF">
            <wp:extent cx="4879466" cy="2524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026" cy="25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D4" w:rsidRPr="00734421" w:rsidRDefault="005127D4" w:rsidP="00734421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repeat"/>
      <w:bookmarkEnd w:id="1"/>
      <w:r w:rsidRPr="0073442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Размещения с повторениями</w:t>
      </w:r>
    </w:p>
    <w:p w:rsidR="005127D4" w:rsidRPr="009770D1" w:rsidRDefault="005127D4" w:rsidP="0073442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34421">
        <w:rPr>
          <w:rFonts w:ascii="Times New Roman" w:hAnsi="Times New Roman" w:cs="Times New Roman"/>
          <w:bCs/>
          <w:sz w:val="26"/>
          <w:szCs w:val="26"/>
        </w:rPr>
        <w:t>В случае если элементы из множества </w:t>
      </w:r>
      <w:r w:rsidRPr="00734421">
        <w:rPr>
          <w:rFonts w:ascii="Times New Roman" w:hAnsi="Times New Roman" w:cs="Times New Roman"/>
          <w:b/>
          <w:sz w:val="26"/>
          <w:szCs w:val="26"/>
        </w:rPr>
        <w:t>N</w:t>
      </w:r>
      <w:r w:rsidRPr="00734421">
        <w:rPr>
          <w:rFonts w:ascii="Times New Roman" w:hAnsi="Times New Roman" w:cs="Times New Roman"/>
          <w:bCs/>
          <w:sz w:val="26"/>
          <w:szCs w:val="26"/>
        </w:rPr>
        <w:t> могут повторяться в выборках по </w:t>
      </w:r>
      <w:r w:rsidRPr="00734421">
        <w:rPr>
          <w:rFonts w:ascii="Times New Roman" w:hAnsi="Times New Roman" w:cs="Times New Roman"/>
          <w:b/>
          <w:sz w:val="26"/>
          <w:szCs w:val="26"/>
        </w:rPr>
        <w:t>M</w:t>
      </w:r>
      <w:r w:rsidRPr="00734421">
        <w:rPr>
          <w:rFonts w:ascii="Times New Roman" w:hAnsi="Times New Roman" w:cs="Times New Roman"/>
          <w:bCs/>
          <w:sz w:val="26"/>
          <w:szCs w:val="26"/>
        </w:rPr>
        <w:t> элементов, общее количество таких размещений составляет</w:t>
      </w:r>
      <w:r w:rsidR="009770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770D1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="009770D1" w:rsidRPr="009770D1">
        <w:rPr>
          <w:rFonts w:ascii="Times New Roman" w:hAnsi="Times New Roman" w:cs="Times New Roman"/>
          <w:bCs/>
          <w:sz w:val="26"/>
          <w:szCs w:val="26"/>
          <w:vertAlign w:val="superscript"/>
          <w:lang w:val="en-US"/>
        </w:rPr>
        <w:t>M</w:t>
      </w:r>
      <w:r w:rsidR="009770D1" w:rsidRPr="009770D1">
        <w:rPr>
          <w:rFonts w:ascii="Times New Roman" w:hAnsi="Times New Roman" w:cs="Times New Roman"/>
          <w:bCs/>
          <w:sz w:val="26"/>
          <w:szCs w:val="26"/>
        </w:rPr>
        <w:t>.</w:t>
      </w:r>
    </w:p>
    <w:p w:rsidR="005127D4" w:rsidRDefault="005127D4" w:rsidP="00734421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34421">
        <w:rPr>
          <w:rFonts w:ascii="Times New Roman" w:hAnsi="Times New Roman" w:cs="Times New Roman"/>
          <w:bCs/>
          <w:sz w:val="26"/>
          <w:szCs w:val="26"/>
        </w:rPr>
        <w:t>При этом не накладывается ограничений на размерность рассматриваемого массива </w:t>
      </w:r>
      <w:r w:rsidRPr="00734421">
        <w:rPr>
          <w:rFonts w:ascii="Times New Roman" w:hAnsi="Times New Roman" w:cs="Times New Roman"/>
          <w:b/>
          <w:sz w:val="26"/>
          <w:szCs w:val="26"/>
        </w:rPr>
        <w:t>N</w:t>
      </w:r>
      <w:r w:rsidRPr="00734421">
        <w:rPr>
          <w:rFonts w:ascii="Times New Roman" w:hAnsi="Times New Roman" w:cs="Times New Roman"/>
          <w:bCs/>
          <w:sz w:val="26"/>
          <w:szCs w:val="26"/>
        </w:rPr>
        <w:t> по сравнению с </w:t>
      </w:r>
      <w:r w:rsidRPr="00734421">
        <w:rPr>
          <w:rFonts w:ascii="Times New Roman" w:hAnsi="Times New Roman" w:cs="Times New Roman"/>
          <w:b/>
          <w:sz w:val="26"/>
          <w:szCs w:val="26"/>
        </w:rPr>
        <w:t>M </w:t>
      </w:r>
      <w:r w:rsidRPr="00734421">
        <w:rPr>
          <w:rFonts w:ascii="Times New Roman" w:hAnsi="Times New Roman" w:cs="Times New Roman"/>
          <w:bCs/>
          <w:sz w:val="26"/>
          <w:szCs w:val="26"/>
        </w:rPr>
        <w:t>(</w:t>
      </w:r>
      <w:proofErr w:type="gramStart"/>
      <w:r w:rsidRPr="00734421">
        <w:rPr>
          <w:rFonts w:ascii="Times New Roman" w:hAnsi="Times New Roman" w:cs="Times New Roman"/>
          <w:bCs/>
          <w:sz w:val="26"/>
          <w:szCs w:val="26"/>
        </w:rPr>
        <w:t>может быть</w:t>
      </w:r>
      <w:proofErr w:type="gramEnd"/>
      <w:r w:rsidRPr="00734421">
        <w:rPr>
          <w:rFonts w:ascii="Times New Roman" w:hAnsi="Times New Roman" w:cs="Times New Roman"/>
          <w:bCs/>
          <w:sz w:val="26"/>
          <w:szCs w:val="26"/>
        </w:rPr>
        <w:t xml:space="preserve"> как </w:t>
      </w:r>
      <w:r w:rsidRPr="00734421">
        <w:rPr>
          <w:rFonts w:ascii="Times New Roman" w:hAnsi="Times New Roman" w:cs="Times New Roman"/>
          <w:b/>
          <w:sz w:val="26"/>
          <w:szCs w:val="26"/>
        </w:rPr>
        <w:t>N≥M</w:t>
      </w:r>
      <w:r w:rsidRPr="00734421">
        <w:rPr>
          <w:rFonts w:ascii="Times New Roman" w:hAnsi="Times New Roman" w:cs="Times New Roman"/>
          <w:bCs/>
          <w:sz w:val="26"/>
          <w:szCs w:val="26"/>
        </w:rPr>
        <w:t>, так и </w:t>
      </w:r>
      <w:r w:rsidRPr="00734421">
        <w:rPr>
          <w:rFonts w:ascii="Times New Roman" w:hAnsi="Times New Roman" w:cs="Times New Roman"/>
          <w:b/>
          <w:sz w:val="26"/>
          <w:szCs w:val="26"/>
        </w:rPr>
        <w:t>N&lt;M</w:t>
      </w:r>
      <w:r w:rsidRPr="00734421">
        <w:rPr>
          <w:rFonts w:ascii="Times New Roman" w:hAnsi="Times New Roman" w:cs="Times New Roman"/>
          <w:bCs/>
          <w:sz w:val="26"/>
          <w:szCs w:val="26"/>
        </w:rPr>
        <w:t>).</w:t>
      </w:r>
      <w:r w:rsidR="009770D1" w:rsidRPr="009770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34421">
        <w:rPr>
          <w:rFonts w:ascii="Times New Roman" w:hAnsi="Times New Roman" w:cs="Times New Roman"/>
          <w:bCs/>
          <w:sz w:val="26"/>
          <w:szCs w:val="26"/>
        </w:rPr>
        <w:t>Примером такой задачи может служить подбор шифра сейфа из </w:t>
      </w:r>
      <w:proofErr w:type="gramStart"/>
      <w:r w:rsidRPr="00734421">
        <w:rPr>
          <w:rFonts w:ascii="Times New Roman" w:hAnsi="Times New Roman" w:cs="Times New Roman"/>
          <w:b/>
          <w:sz w:val="26"/>
          <w:szCs w:val="26"/>
        </w:rPr>
        <w:t>M</w:t>
      </w:r>
      <w:r w:rsidRPr="00734421">
        <w:rPr>
          <w:rFonts w:ascii="Times New Roman" w:hAnsi="Times New Roman" w:cs="Times New Roman"/>
          <w:bCs/>
          <w:sz w:val="26"/>
          <w:szCs w:val="26"/>
        </w:rPr>
        <w:t>&lt;</w:t>
      </w:r>
      <w:proofErr w:type="gramEnd"/>
      <w:r w:rsidRPr="00734421">
        <w:rPr>
          <w:rFonts w:ascii="Times New Roman" w:hAnsi="Times New Roman" w:cs="Times New Roman"/>
          <w:bCs/>
          <w:sz w:val="26"/>
          <w:szCs w:val="26"/>
        </w:rPr>
        <w:t>10 цифр, которые должны набираться последовательно и могут повторяться.</w:t>
      </w:r>
      <w:r w:rsidR="009770D1" w:rsidRPr="009770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34421">
        <w:rPr>
          <w:rFonts w:ascii="Times New Roman" w:hAnsi="Times New Roman" w:cs="Times New Roman"/>
          <w:bCs/>
          <w:sz w:val="26"/>
          <w:szCs w:val="26"/>
        </w:rPr>
        <w:t>Для генерации размещений с повторениями удобно было бы использовать </w:t>
      </w:r>
      <w:r w:rsidRPr="00734421">
        <w:rPr>
          <w:rFonts w:ascii="Times New Roman" w:hAnsi="Times New Roman" w:cs="Times New Roman"/>
          <w:b/>
          <w:sz w:val="26"/>
          <w:szCs w:val="26"/>
        </w:rPr>
        <w:t>M</w:t>
      </w:r>
      <w:r w:rsidRPr="00734421">
        <w:rPr>
          <w:rFonts w:ascii="Times New Roman" w:hAnsi="Times New Roman" w:cs="Times New Roman"/>
          <w:bCs/>
          <w:sz w:val="26"/>
          <w:szCs w:val="26"/>
        </w:rPr>
        <w:t> вложенных циклов, однако такое решение применимо только к задаче, в которой заранее известно число </w:t>
      </w:r>
      <w:r w:rsidRPr="00734421">
        <w:rPr>
          <w:rFonts w:ascii="Times New Roman" w:hAnsi="Times New Roman" w:cs="Times New Roman"/>
          <w:b/>
          <w:sz w:val="26"/>
          <w:szCs w:val="26"/>
        </w:rPr>
        <w:t>M</w:t>
      </w:r>
      <w:r w:rsidRPr="00734421">
        <w:rPr>
          <w:rFonts w:ascii="Times New Roman" w:hAnsi="Times New Roman" w:cs="Times New Roman"/>
          <w:bCs/>
          <w:sz w:val="26"/>
          <w:szCs w:val="26"/>
        </w:rPr>
        <w:t>. Поэтому рассмотрим более общий вариант генерации размещений с повторениями.</w:t>
      </w:r>
      <w:r w:rsidR="009770D1" w:rsidRPr="009770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34421">
        <w:rPr>
          <w:rFonts w:ascii="Times New Roman" w:hAnsi="Times New Roman" w:cs="Times New Roman"/>
          <w:sz w:val="26"/>
          <w:szCs w:val="26"/>
        </w:rPr>
        <w:t>Реализация</w:t>
      </w:r>
      <w:r w:rsidRPr="00E73A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34421">
        <w:rPr>
          <w:rFonts w:ascii="Times New Roman" w:hAnsi="Times New Roman" w:cs="Times New Roman"/>
          <w:sz w:val="26"/>
          <w:szCs w:val="26"/>
        </w:rPr>
        <w:t>на</w:t>
      </w:r>
      <w:r w:rsidRPr="00E73A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34421">
        <w:rPr>
          <w:rFonts w:ascii="Times New Roman" w:hAnsi="Times New Roman" w:cs="Times New Roman"/>
          <w:sz w:val="26"/>
          <w:szCs w:val="26"/>
        </w:rPr>
        <w:t>С</w:t>
      </w:r>
      <w:r w:rsidRPr="00E73A98">
        <w:rPr>
          <w:rFonts w:ascii="Times New Roman" w:hAnsi="Times New Roman" w:cs="Times New Roman"/>
          <w:sz w:val="26"/>
          <w:szCs w:val="26"/>
          <w:lang w:val="en-US"/>
        </w:rPr>
        <w:t>++</w:t>
      </w:r>
      <w:r w:rsidR="009770D1" w:rsidRPr="00E73A9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73A98" w:rsidRDefault="005240E4" w:rsidP="0075160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240E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C26DB0A" wp14:editId="38B59A18">
            <wp:extent cx="5305425" cy="527059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538" cy="52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8" w:rsidRDefault="005240E4" w:rsidP="0075160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240E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80A0447" wp14:editId="73FBED2C">
            <wp:extent cx="5295900" cy="21085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411" cy="21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8" w:rsidRPr="0043446F" w:rsidRDefault="00435129" w:rsidP="0043446F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3446F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Генерация </w:t>
      </w:r>
      <w:r w:rsidRPr="0043446F">
        <w:rPr>
          <w:rFonts w:ascii="Times New Roman" w:hAnsi="Times New Roman" w:cs="Times New Roman"/>
          <w:b/>
          <w:bCs/>
          <w:sz w:val="26"/>
          <w:szCs w:val="26"/>
        </w:rPr>
        <w:t>сочетаний</w:t>
      </w:r>
    </w:p>
    <w:p w:rsidR="0043446F" w:rsidRPr="0043446F" w:rsidRDefault="0043446F" w:rsidP="0043446F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Cs/>
          <w:sz w:val="26"/>
          <w:szCs w:val="26"/>
        </w:rPr>
        <w:t>В комбинаторике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sz w:val="26"/>
          <w:szCs w:val="26"/>
        </w:rPr>
        <w:t>сочетанием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из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различных элементов по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называется набор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элементов, выбранных из множества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элементов. Такие наборы отличаются только вхождением в них </w:t>
      </w:r>
      <w:r w:rsidRPr="0043446F">
        <w:rPr>
          <w:rFonts w:ascii="Times New Roman" w:hAnsi="Times New Roman" w:cs="Times New Roman"/>
          <w:b/>
          <w:sz w:val="26"/>
          <w:szCs w:val="26"/>
        </w:rPr>
        <w:t>M</w:t>
      </w:r>
      <w:r w:rsidRPr="0043446F">
        <w:rPr>
          <w:rFonts w:ascii="Times New Roman" w:hAnsi="Times New Roman" w:cs="Times New Roman"/>
          <w:bCs/>
          <w:sz w:val="26"/>
          <w:szCs w:val="26"/>
        </w:rPr>
        <w:t> определенных элементов, порядок следования элементов в таком наборе не важен. Наборы, отличающиеся только порядком следования элементов (но не составом), считаются одинаковыми, и этим сочетания отличаются от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4" w:tgtFrame="_blank" w:history="1">
        <w:r w:rsidRPr="0043446F">
          <w:rPr>
            <w:rFonts w:ascii="Times New Roman" w:hAnsi="Times New Roman" w:cs="Times New Roman"/>
            <w:bCs/>
            <w:sz w:val="26"/>
            <w:szCs w:val="26"/>
          </w:rPr>
          <w:t>размещений</w:t>
        </w:r>
      </w:hyperlink>
      <w:r w:rsidRPr="0043446F">
        <w:rPr>
          <w:rFonts w:ascii="Times New Roman" w:hAnsi="Times New Roman" w:cs="Times New Roman"/>
          <w:bCs/>
          <w:sz w:val="26"/>
          <w:szCs w:val="26"/>
        </w:rPr>
        <w:t>.</w:t>
      </w:r>
    </w:p>
    <w:p w:rsidR="0043446F" w:rsidRPr="0043446F" w:rsidRDefault="0043446F" w:rsidP="0043446F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3446F">
        <w:rPr>
          <w:rFonts w:ascii="Times New Roman" w:hAnsi="Times New Roman" w:cs="Times New Roman"/>
          <w:b/>
          <w:bCs/>
          <w:sz w:val="26"/>
          <w:szCs w:val="26"/>
        </w:rPr>
        <w:t>Сочетания без повторений</w:t>
      </w:r>
    </w:p>
    <w:p w:rsidR="0043446F" w:rsidRDefault="0043446F" w:rsidP="0043446F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sz w:val="26"/>
          <w:szCs w:val="26"/>
        </w:rPr>
        <w:t>Задача</w:t>
      </w:r>
      <w:r>
        <w:rPr>
          <w:rFonts w:ascii="Times New Roman" w:hAnsi="Times New Roman" w:cs="Times New Roman"/>
          <w:bCs/>
          <w:sz w:val="26"/>
          <w:szCs w:val="26"/>
        </w:rPr>
        <w:t>: н</w:t>
      </w:r>
      <w:r w:rsidRPr="0043446F">
        <w:rPr>
          <w:rFonts w:ascii="Times New Roman" w:hAnsi="Times New Roman" w:cs="Times New Roman"/>
          <w:bCs/>
          <w:sz w:val="26"/>
          <w:szCs w:val="26"/>
        </w:rPr>
        <w:t>айти все возможные сочетания без повторений из множества элементов {1,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2,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3} по 2.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Существуют следующие сочетания:</w:t>
      </w:r>
    </w:p>
    <w:p w:rsidR="0043446F" w:rsidRDefault="0043446F" w:rsidP="0043446F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/>
          <w:sz w:val="26"/>
          <w:szCs w:val="26"/>
        </w:rPr>
        <w:t>1:</w:t>
      </w:r>
      <w:r w:rsidRPr="0043446F">
        <w:rPr>
          <w:rFonts w:ascii="Times New Roman" w:hAnsi="Times New Roman" w:cs="Times New Roman"/>
          <w:bCs/>
          <w:sz w:val="26"/>
          <w:szCs w:val="26"/>
        </w:rPr>
        <w:t> 1 2</w:t>
      </w:r>
    </w:p>
    <w:p w:rsidR="0043446F" w:rsidRDefault="0043446F" w:rsidP="0043446F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/>
          <w:sz w:val="26"/>
          <w:szCs w:val="26"/>
        </w:rPr>
        <w:t>2:</w:t>
      </w:r>
      <w:r w:rsidRPr="0043446F">
        <w:rPr>
          <w:rFonts w:ascii="Times New Roman" w:hAnsi="Times New Roman" w:cs="Times New Roman"/>
          <w:bCs/>
          <w:sz w:val="26"/>
          <w:szCs w:val="26"/>
        </w:rPr>
        <w:t> 1 3</w:t>
      </w:r>
    </w:p>
    <w:p w:rsidR="0043446F" w:rsidRDefault="0043446F" w:rsidP="0043446F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/>
          <w:sz w:val="26"/>
          <w:szCs w:val="26"/>
        </w:rPr>
        <w:t>3:</w:t>
      </w:r>
      <w:r w:rsidRPr="0043446F">
        <w:rPr>
          <w:rFonts w:ascii="Times New Roman" w:hAnsi="Times New Roman" w:cs="Times New Roman"/>
          <w:bCs/>
          <w:sz w:val="26"/>
          <w:szCs w:val="26"/>
        </w:rPr>
        <w:t> 2 3</w:t>
      </w:r>
    </w:p>
    <w:p w:rsidR="0043446F" w:rsidRPr="0043446F" w:rsidRDefault="0043446F" w:rsidP="0043446F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Cs/>
          <w:sz w:val="26"/>
          <w:szCs w:val="26"/>
        </w:rPr>
        <w:t>Количество возможных сочетаний без повторений из</w:t>
      </w:r>
      <w:r w:rsidR="00E0253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/>
          <w:sz w:val="26"/>
          <w:szCs w:val="26"/>
        </w:rPr>
        <w:t>N</w:t>
      </w:r>
      <w:r w:rsidR="00E0253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элементов по</w:t>
      </w:r>
      <w:r w:rsidR="00E0253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/>
          <w:sz w:val="26"/>
          <w:szCs w:val="26"/>
        </w:rPr>
        <w:t>M</w:t>
      </w:r>
      <w:r w:rsidR="00E0253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можно определить по формуле (</w:t>
      </w:r>
      <w:r w:rsidRPr="0043446F">
        <w:rPr>
          <w:rFonts w:ascii="Times New Roman" w:hAnsi="Times New Roman" w:cs="Times New Roman"/>
          <w:b/>
          <w:sz w:val="26"/>
          <w:szCs w:val="26"/>
        </w:rPr>
        <w:t>N≥M</w:t>
      </w:r>
      <w:r w:rsidRPr="0043446F">
        <w:rPr>
          <w:rFonts w:ascii="Times New Roman" w:hAnsi="Times New Roman" w:cs="Times New Roman"/>
          <w:bCs/>
          <w:sz w:val="26"/>
          <w:szCs w:val="26"/>
        </w:rPr>
        <w:t>):</w:t>
      </w:r>
    </w:p>
    <w:p w:rsidR="0043446F" w:rsidRPr="0043446F" w:rsidRDefault="0043446F" w:rsidP="0043446F">
      <w:pPr>
        <w:ind w:firstLine="709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>
            <wp:extent cx="1085850" cy="441262"/>
            <wp:effectExtent l="0" t="0" r="0" b="0"/>
            <wp:docPr id="16" name="Рисунок 16" descr="Количество сечетаний из N по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личество сечетаний из N по 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44" cy="4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6F" w:rsidRPr="0043446F" w:rsidRDefault="0043446F" w:rsidP="0043446F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3446F">
        <w:rPr>
          <w:rFonts w:ascii="Times New Roman" w:hAnsi="Times New Roman" w:cs="Times New Roman"/>
          <w:bCs/>
          <w:sz w:val="26"/>
          <w:szCs w:val="26"/>
        </w:rPr>
        <w:t>что в </w:t>
      </w:r>
      <w:r w:rsidRPr="0043446F">
        <w:rPr>
          <w:rFonts w:ascii="Times New Roman" w:hAnsi="Times New Roman" w:cs="Times New Roman"/>
          <w:b/>
          <w:sz w:val="26"/>
          <w:szCs w:val="26"/>
        </w:rPr>
        <w:t>M!</w:t>
      </w:r>
      <w:r w:rsidRPr="0043446F">
        <w:rPr>
          <w:rFonts w:ascii="Times New Roman" w:hAnsi="Times New Roman" w:cs="Times New Roman"/>
          <w:bCs/>
          <w:sz w:val="26"/>
          <w:szCs w:val="26"/>
        </w:rPr>
        <w:t> раз меньше соответствующего количества размещений без повторений (поскольку сочетания без повторений не зависят от порядка следования элементов).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bCs/>
          <w:sz w:val="26"/>
          <w:szCs w:val="26"/>
        </w:rPr>
        <w:t>Рассмотрим задачу получения всех сочетаний для чисел </w:t>
      </w:r>
      <w:r w:rsidRPr="0043446F">
        <w:rPr>
          <w:rFonts w:ascii="Times New Roman" w:hAnsi="Times New Roman" w:cs="Times New Roman"/>
          <w:b/>
          <w:sz w:val="26"/>
          <w:szCs w:val="26"/>
        </w:rPr>
        <w:t>1…N</w:t>
      </w:r>
      <w:r w:rsidRPr="0043446F">
        <w:rPr>
          <w:rFonts w:ascii="Times New Roman" w:hAnsi="Times New Roman" w:cs="Times New Roman"/>
          <w:bCs/>
          <w:sz w:val="26"/>
          <w:szCs w:val="26"/>
        </w:rPr>
        <w:t> по </w:t>
      </w:r>
      <w:r w:rsidRPr="0043446F">
        <w:rPr>
          <w:rFonts w:ascii="Times New Roman" w:hAnsi="Times New Roman" w:cs="Times New Roman"/>
          <w:b/>
          <w:sz w:val="26"/>
          <w:szCs w:val="26"/>
        </w:rPr>
        <w:t>M</w:t>
      </w:r>
      <w:r w:rsidRPr="0043446F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3446F">
        <w:rPr>
          <w:rFonts w:ascii="Times New Roman" w:hAnsi="Times New Roman" w:cs="Times New Roman"/>
          <w:sz w:val="26"/>
          <w:szCs w:val="26"/>
        </w:rPr>
        <w:t>Реализация на С++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73A98" w:rsidRPr="0043446F" w:rsidRDefault="00CF25CD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CF25CD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600606FD" wp14:editId="349C1460">
            <wp:extent cx="3169789" cy="560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354" cy="5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8" w:rsidRPr="0043446F" w:rsidRDefault="00CF25CD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CF25CD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61362567" wp14:editId="1428EC8D">
            <wp:extent cx="3190875" cy="142305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691" cy="14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67" w:rsidRPr="00D84067" w:rsidRDefault="00D84067" w:rsidP="00D84067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84067">
        <w:rPr>
          <w:rFonts w:ascii="Times New Roman" w:hAnsi="Times New Roman" w:cs="Times New Roman"/>
          <w:b/>
          <w:bCs/>
          <w:sz w:val="26"/>
          <w:szCs w:val="26"/>
        </w:rPr>
        <w:t>Сочетания с повторениями</w:t>
      </w:r>
    </w:p>
    <w:p w:rsidR="00D84067" w:rsidRPr="00D84067" w:rsidRDefault="00D84067" w:rsidP="00D84067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067">
        <w:rPr>
          <w:rFonts w:ascii="Times New Roman" w:hAnsi="Times New Roman" w:cs="Times New Roman"/>
          <w:sz w:val="26"/>
          <w:szCs w:val="26"/>
        </w:rPr>
        <w:t>Сочетаниями с повторениями</w:t>
      </w:r>
      <w:r w:rsidRPr="00D84067">
        <w:rPr>
          <w:rFonts w:ascii="Times New Roman" w:hAnsi="Times New Roman" w:cs="Times New Roman"/>
          <w:bCs/>
          <w:sz w:val="26"/>
          <w:szCs w:val="26"/>
        </w:rPr>
        <w:t> называются наборы по </w:t>
      </w:r>
      <w:r w:rsidRPr="00D84067">
        <w:rPr>
          <w:rFonts w:ascii="Times New Roman" w:hAnsi="Times New Roman" w:cs="Times New Roman"/>
          <w:b/>
          <w:sz w:val="26"/>
          <w:szCs w:val="26"/>
        </w:rPr>
        <w:t>M</w:t>
      </w:r>
      <w:r w:rsidRPr="00D84067">
        <w:rPr>
          <w:rFonts w:ascii="Times New Roman" w:hAnsi="Times New Roman" w:cs="Times New Roman"/>
          <w:bCs/>
          <w:sz w:val="26"/>
          <w:szCs w:val="26"/>
        </w:rPr>
        <w:t> элементов, в которых каждый элемент множества </w:t>
      </w:r>
      <w:r w:rsidRPr="00D84067">
        <w:rPr>
          <w:rFonts w:ascii="Times New Roman" w:hAnsi="Times New Roman" w:cs="Times New Roman"/>
          <w:b/>
          <w:sz w:val="26"/>
          <w:szCs w:val="26"/>
        </w:rPr>
        <w:t>N</w:t>
      </w:r>
      <w:r w:rsidRPr="00D84067">
        <w:rPr>
          <w:rFonts w:ascii="Times New Roman" w:hAnsi="Times New Roman" w:cs="Times New Roman"/>
          <w:bCs/>
          <w:sz w:val="26"/>
          <w:szCs w:val="26"/>
        </w:rPr>
        <w:t> может участвовать несколько раз. При этом на соотношение значений </w:t>
      </w:r>
      <w:r w:rsidRPr="00D84067">
        <w:rPr>
          <w:rFonts w:ascii="Times New Roman" w:hAnsi="Times New Roman" w:cs="Times New Roman"/>
          <w:b/>
          <w:sz w:val="26"/>
          <w:szCs w:val="26"/>
        </w:rPr>
        <w:t>M</w:t>
      </w:r>
      <w:r w:rsidRPr="00D84067">
        <w:rPr>
          <w:rFonts w:ascii="Times New Roman" w:hAnsi="Times New Roman" w:cs="Times New Roman"/>
          <w:bCs/>
          <w:sz w:val="26"/>
          <w:szCs w:val="26"/>
        </w:rPr>
        <w:t> и </w:t>
      </w:r>
      <w:r w:rsidRPr="00D84067">
        <w:rPr>
          <w:rFonts w:ascii="Times New Roman" w:hAnsi="Times New Roman" w:cs="Times New Roman"/>
          <w:b/>
          <w:sz w:val="26"/>
          <w:szCs w:val="26"/>
        </w:rPr>
        <w:t>N</w:t>
      </w:r>
      <w:r w:rsidRPr="00D84067">
        <w:rPr>
          <w:rFonts w:ascii="Times New Roman" w:hAnsi="Times New Roman" w:cs="Times New Roman"/>
          <w:bCs/>
          <w:sz w:val="26"/>
          <w:szCs w:val="26"/>
        </w:rPr>
        <w:t> не накладывается никаких ограничений, а общее количество сочетаний с повторениями составляет</w:t>
      </w:r>
    </w:p>
    <w:p w:rsidR="00D84067" w:rsidRPr="00D84067" w:rsidRDefault="00D84067" w:rsidP="00D84067">
      <w:pPr>
        <w:ind w:firstLine="709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84067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>
            <wp:extent cx="1066800" cy="463446"/>
            <wp:effectExtent l="0" t="0" r="0" b="0"/>
            <wp:docPr id="18" name="Рисунок 18" descr="Количество сочетаний с повторен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личество сочетаний с повторениям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936" cy="4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67" w:rsidRPr="00D84067" w:rsidRDefault="00D84067" w:rsidP="00D84067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067">
        <w:rPr>
          <w:rFonts w:ascii="Times New Roman" w:hAnsi="Times New Roman" w:cs="Times New Roman"/>
          <w:bCs/>
          <w:sz w:val="26"/>
          <w:szCs w:val="26"/>
        </w:rPr>
        <w:t>Примером такой задачи может служить выбор </w:t>
      </w:r>
      <w:r w:rsidRPr="00D84067">
        <w:rPr>
          <w:rFonts w:ascii="Times New Roman" w:hAnsi="Times New Roman" w:cs="Times New Roman"/>
          <w:b/>
          <w:sz w:val="26"/>
          <w:szCs w:val="26"/>
        </w:rPr>
        <w:t>M </w:t>
      </w:r>
      <w:r w:rsidRPr="00D84067">
        <w:rPr>
          <w:rFonts w:ascii="Times New Roman" w:hAnsi="Times New Roman" w:cs="Times New Roman"/>
          <w:bCs/>
          <w:sz w:val="26"/>
          <w:szCs w:val="26"/>
        </w:rPr>
        <w:t>открыток из </w:t>
      </w:r>
      <w:r w:rsidRPr="00D84067">
        <w:rPr>
          <w:rFonts w:ascii="Times New Roman" w:hAnsi="Times New Roman" w:cs="Times New Roman"/>
          <w:b/>
          <w:sz w:val="26"/>
          <w:szCs w:val="26"/>
        </w:rPr>
        <w:t>N</w:t>
      </w:r>
      <w:r w:rsidRPr="00D84067">
        <w:rPr>
          <w:rFonts w:ascii="Times New Roman" w:hAnsi="Times New Roman" w:cs="Times New Roman"/>
          <w:bCs/>
          <w:sz w:val="26"/>
          <w:szCs w:val="26"/>
        </w:rPr>
        <w:t> всеми возможными способами.</w:t>
      </w:r>
    </w:p>
    <w:p w:rsidR="00D84067" w:rsidRPr="00D84067" w:rsidRDefault="00D84067" w:rsidP="00D84067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067">
        <w:rPr>
          <w:rFonts w:ascii="Times New Roman" w:hAnsi="Times New Roman" w:cs="Times New Roman"/>
          <w:bCs/>
          <w:sz w:val="26"/>
          <w:szCs w:val="26"/>
        </w:rPr>
        <w:t>Для генерации сочетаний с повторениями воспользуемся решением для генерации размещений с повторениями, рассмотренным </w:t>
      </w:r>
      <w:hyperlink r:id="rId19" w:anchor="repeat" w:tgtFrame="_blank" w:history="1">
        <w:r w:rsidRPr="00D84067">
          <w:rPr>
            <w:rFonts w:ascii="Times New Roman" w:hAnsi="Times New Roman" w:cs="Times New Roman"/>
            <w:bCs/>
            <w:sz w:val="26"/>
            <w:szCs w:val="26"/>
          </w:rPr>
          <w:t>в этой статье</w:t>
        </w:r>
      </w:hyperlink>
      <w:r w:rsidRPr="00D84067">
        <w:rPr>
          <w:rFonts w:ascii="Times New Roman" w:hAnsi="Times New Roman" w:cs="Times New Roman"/>
          <w:bCs/>
          <w:sz w:val="26"/>
          <w:szCs w:val="26"/>
        </w:rPr>
        <w:t>.</w:t>
      </w:r>
      <w:r w:rsidRPr="00D8406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84067">
        <w:rPr>
          <w:rFonts w:ascii="Times New Roman" w:hAnsi="Times New Roman" w:cs="Times New Roman"/>
          <w:sz w:val="26"/>
          <w:szCs w:val="26"/>
        </w:rPr>
        <w:t>Реализация на С++</w:t>
      </w:r>
    </w:p>
    <w:p w:rsidR="0043446F" w:rsidRPr="0043446F" w:rsidRDefault="001065A9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065A9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246A6A43" wp14:editId="26BB5A30">
            <wp:extent cx="5762357" cy="5724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5471" cy="57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F" w:rsidRPr="0043446F" w:rsidRDefault="001065A9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065A9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5C84C693" wp14:editId="21C8C335">
            <wp:extent cx="5810250" cy="2322392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5463" cy="23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66" w:rsidRPr="00B4711B" w:rsidRDefault="00EB5866" w:rsidP="00EB5866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711B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:rsidR="0043446F" w:rsidRPr="00EB5866" w:rsidRDefault="00CA2FF9" w:rsidP="00EB5866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5866">
        <w:rPr>
          <w:rFonts w:ascii="Times New Roman" w:hAnsi="Times New Roman" w:cs="Times New Roman"/>
          <w:b/>
          <w:bCs/>
          <w:sz w:val="26"/>
          <w:szCs w:val="26"/>
        </w:rPr>
        <w:t>Разбиение множества на подмножества</w:t>
      </w:r>
    </w:p>
    <w:p w:rsidR="0043446F" w:rsidRPr="0043446F" w:rsidRDefault="00CA2FF9" w:rsidP="0073442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Может встретиться задача разбиения данного множества на </w:t>
      </w:r>
      <w:r w:rsidR="00EB5866">
        <w:rPr>
          <w:rFonts w:ascii="Times New Roman" w:hAnsi="Times New Roman" w:cs="Times New Roman"/>
          <w:bCs/>
          <w:sz w:val="26"/>
          <w:szCs w:val="26"/>
        </w:rPr>
        <w:t>под</w:t>
      </w:r>
      <w:r>
        <w:rPr>
          <w:rFonts w:ascii="Times New Roman" w:hAnsi="Times New Roman" w:cs="Times New Roman"/>
          <w:bCs/>
          <w:sz w:val="26"/>
          <w:szCs w:val="26"/>
        </w:rPr>
        <w:t xml:space="preserve">множества, которые состоят из элементов данного множества, причем они могут быть по длине меньше данного множества или равны ему. Будем считать, что переставлять элементы в текущем множестве нельзя (эту задачу мы уже решили ранее) и что подмножества могут быть длиной от нуля </w:t>
      </w:r>
      <w:r w:rsidR="00EB5866">
        <w:rPr>
          <w:rFonts w:ascii="Times New Roman" w:hAnsi="Times New Roman" w:cs="Times New Roman"/>
          <w:bCs/>
          <w:sz w:val="26"/>
          <w:szCs w:val="26"/>
        </w:rPr>
        <w:t xml:space="preserve">(пустое множество) </w:t>
      </w:r>
      <w:r>
        <w:rPr>
          <w:rFonts w:ascii="Times New Roman" w:hAnsi="Times New Roman" w:cs="Times New Roman"/>
          <w:bCs/>
          <w:sz w:val="26"/>
          <w:szCs w:val="26"/>
        </w:rPr>
        <w:t>до величины данного множества включительно</w:t>
      </w:r>
      <w:r w:rsidR="00EB5866">
        <w:rPr>
          <w:rFonts w:ascii="Times New Roman" w:hAnsi="Times New Roman" w:cs="Times New Roman"/>
          <w:bCs/>
          <w:sz w:val="26"/>
          <w:szCs w:val="26"/>
        </w:rPr>
        <w:t xml:space="preserve"> (т.е. они совпадают)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43446F" w:rsidRPr="0043446F" w:rsidRDefault="00CA2FF9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CA2FF9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6E63FB34" wp14:editId="4F83E85D">
            <wp:extent cx="5355284" cy="3600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963" cy="36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F" w:rsidRPr="0043446F" w:rsidRDefault="00CA2FF9" w:rsidP="0075160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bookmarkStart w:id="2" w:name="_GoBack"/>
      <w:r w:rsidRPr="00CA2FF9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017A8395" wp14:editId="713B3599">
            <wp:extent cx="5354955" cy="20774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168" cy="21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75C7C" w:rsidRPr="007669B2" w:rsidRDefault="00075C7C" w:rsidP="00EB5866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Задания по вариантам</w:t>
      </w:r>
    </w:p>
    <w:p w:rsidR="00EB5866" w:rsidRDefault="00EB5866" w:rsidP="00E33739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 целочисленный массив, вводимый пользователем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B5866" w:rsidRDefault="00EB5866" w:rsidP="00EB5866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 </w:t>
      </w:r>
      <w:r>
        <w:rPr>
          <w:rFonts w:ascii="Times New Roman" w:hAnsi="Times New Roman" w:cs="Times New Roman"/>
          <w:sz w:val="26"/>
          <w:szCs w:val="26"/>
        </w:rPr>
        <w:t>вещественный</w:t>
      </w:r>
      <w:r>
        <w:rPr>
          <w:rFonts w:ascii="Times New Roman" w:hAnsi="Times New Roman" w:cs="Times New Roman"/>
          <w:sz w:val="26"/>
          <w:szCs w:val="26"/>
        </w:rPr>
        <w:t xml:space="preserve"> массив, вводимый пользователем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E5CB8" w:rsidRDefault="00EE5CB8" w:rsidP="00EE5CB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 </w:t>
      </w:r>
      <w:r>
        <w:rPr>
          <w:rFonts w:ascii="Times New Roman" w:hAnsi="Times New Roman" w:cs="Times New Roman"/>
          <w:sz w:val="26"/>
          <w:szCs w:val="26"/>
        </w:rPr>
        <w:t>логического типа</w:t>
      </w:r>
      <w:r>
        <w:rPr>
          <w:rFonts w:ascii="Times New Roman" w:hAnsi="Times New Roman" w:cs="Times New Roman"/>
          <w:sz w:val="26"/>
          <w:szCs w:val="26"/>
        </w:rPr>
        <w:t xml:space="preserve"> массив, вводимый пользователем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E5CB8" w:rsidRDefault="00EE5CB8" w:rsidP="00EE5CB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 символьный (английская раскладка) массив, вводимый пользователем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B5866" w:rsidRDefault="00EB5866" w:rsidP="00E33739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сгенерировать целочисленный массив</w:t>
      </w:r>
      <w:r w:rsidR="00F57BAB">
        <w:rPr>
          <w:rFonts w:ascii="Times New Roman" w:hAnsi="Times New Roman" w:cs="Times New Roman"/>
          <w:sz w:val="26"/>
          <w:szCs w:val="26"/>
        </w:rPr>
        <w:t xml:space="preserve">, размер которого вводит пользователь с клавиатуры. </w:t>
      </w:r>
      <w:r w:rsidR="00F57BAB">
        <w:rPr>
          <w:rFonts w:ascii="Times New Roman" w:hAnsi="Times New Roman" w:cs="Times New Roman"/>
          <w:sz w:val="26"/>
          <w:szCs w:val="26"/>
        </w:rPr>
        <w:t xml:space="preserve">Разбить данный массив на </w:t>
      </w:r>
      <w:proofErr w:type="spellStart"/>
      <w:r w:rsidR="00F57BAB"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 w:rsidR="00F57BAB"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F57BAB" w:rsidRDefault="00F57BAB" w:rsidP="00F57BAB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сгенерировать </w:t>
      </w:r>
      <w:r>
        <w:rPr>
          <w:rFonts w:ascii="Times New Roman" w:hAnsi="Times New Roman" w:cs="Times New Roman"/>
          <w:sz w:val="26"/>
          <w:szCs w:val="26"/>
        </w:rPr>
        <w:t>вещественный</w:t>
      </w:r>
      <w:r>
        <w:rPr>
          <w:rFonts w:ascii="Times New Roman" w:hAnsi="Times New Roman" w:cs="Times New Roman"/>
          <w:sz w:val="26"/>
          <w:szCs w:val="26"/>
        </w:rPr>
        <w:t xml:space="preserve"> массив, размер которого вводит пользователь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F57BAB" w:rsidRDefault="00F57BAB" w:rsidP="00F57BAB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сгенерировать символьный (английская раскладка) массив, размер которого вводит пользователь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E5CB8" w:rsidRDefault="00EE5CB8" w:rsidP="00EE5CB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сгенерировать массив</w:t>
      </w:r>
      <w:r w:rsidRPr="00EE5C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логического типа</w:t>
      </w:r>
      <w:r>
        <w:rPr>
          <w:rFonts w:ascii="Times New Roman" w:hAnsi="Times New Roman" w:cs="Times New Roman"/>
          <w:sz w:val="26"/>
          <w:szCs w:val="26"/>
        </w:rPr>
        <w:t xml:space="preserve">, размер которого вводит пользователь с клавиатуры.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B5866" w:rsidRDefault="002A083B" w:rsidP="00E33739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вводит с клавиатуры значения (неотсортированные, возможны повторения) в массив короткого целочисленного типа. </w:t>
      </w:r>
      <w:r w:rsidR="00146438">
        <w:rPr>
          <w:rFonts w:ascii="Times New Roman" w:hAnsi="Times New Roman" w:cs="Times New Roman"/>
          <w:sz w:val="26"/>
          <w:szCs w:val="26"/>
        </w:rPr>
        <w:t xml:space="preserve">Разбить данный массив на </w:t>
      </w:r>
      <w:proofErr w:type="spellStart"/>
      <w:r w:rsidR="00146438"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 w:rsidR="00146438"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146438" w:rsidRDefault="00146438" w:rsidP="0014643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вводит с клавиатуры значения (неотсортированные, возможны повторения) в массив </w:t>
      </w:r>
      <w:r>
        <w:rPr>
          <w:rFonts w:ascii="Times New Roman" w:hAnsi="Times New Roman" w:cs="Times New Roman"/>
          <w:sz w:val="26"/>
          <w:szCs w:val="26"/>
        </w:rPr>
        <w:t>длинного</w:t>
      </w:r>
      <w:r>
        <w:rPr>
          <w:rFonts w:ascii="Times New Roman" w:hAnsi="Times New Roman" w:cs="Times New Roman"/>
          <w:sz w:val="26"/>
          <w:szCs w:val="26"/>
        </w:rPr>
        <w:t xml:space="preserve"> целочисленного типа.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146438" w:rsidRDefault="00146438" w:rsidP="0014643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вводит с клавиатуры значения (неотсортированные, возможны повторения) в массив короткого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беззнакового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целочисленного типа.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146438" w:rsidRDefault="00146438" w:rsidP="0014643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вводит с клавиатуры значения (неотсортированные, возможны повторения) в массив длинного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беззнакового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целочисленного типа.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44260C" w:rsidRDefault="0044260C" w:rsidP="0044260C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 вводит с клавиатуры значения (неотсортированные, возможны повторения) в массив типа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>
        <w:rPr>
          <w:rFonts w:ascii="Times New Roman" w:hAnsi="Times New Roman" w:cs="Times New Roman"/>
          <w:sz w:val="26"/>
          <w:szCs w:val="26"/>
        </w:rPr>
        <w:t xml:space="preserve">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44260C" w:rsidRDefault="0044260C" w:rsidP="0044260C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 вводит с клавиатуры значения (неотсортированные, возможны повторения) в массив типа</w:t>
      </w:r>
      <w:r w:rsidRPr="004426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r>
        <w:rPr>
          <w:rFonts w:ascii="Times New Roman" w:hAnsi="Times New Roman" w:cs="Times New Roman"/>
          <w:sz w:val="26"/>
          <w:szCs w:val="26"/>
        </w:rPr>
        <w:t xml:space="preserve">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EE5CB8" w:rsidRDefault="00EE5CB8" w:rsidP="00EE5CB8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 вводит с клавиатуры значения (неотсортированные, возможны повторения) в массив типа</w:t>
      </w:r>
      <w:r w:rsidRPr="004426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bool</w:t>
      </w:r>
      <w:r>
        <w:rPr>
          <w:rFonts w:ascii="Times New Roman" w:hAnsi="Times New Roman" w:cs="Times New Roman"/>
          <w:sz w:val="26"/>
          <w:szCs w:val="26"/>
        </w:rPr>
        <w:t xml:space="preserve">. Разбить данный массив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подмассивы</w:t>
      </w:r>
      <w:proofErr w:type="spellEnd"/>
      <w:r>
        <w:rPr>
          <w:rFonts w:ascii="Times New Roman" w:hAnsi="Times New Roman" w:cs="Times New Roman"/>
          <w:sz w:val="26"/>
          <w:szCs w:val="26"/>
        </w:rPr>
        <w:t>, учитывая все варианты расположения элементов массива.</w:t>
      </w:r>
    </w:p>
    <w:p w:rsidR="003077C1" w:rsidRPr="00B9069D" w:rsidRDefault="003077C1" w:rsidP="00B9069D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3077C1" w:rsidRPr="000C4C34" w:rsidRDefault="003077C1" w:rsidP="00EE5CB8">
      <w:pPr>
        <w:pStyle w:val="a3"/>
        <w:numPr>
          <w:ilvl w:val="0"/>
          <w:numId w:val="7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4C34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146D5" w:rsidRDefault="005146D5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</w:t>
      </w:r>
      <w:r w:rsidR="00517F3D"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такое </w:t>
      </w:r>
      <w:r w:rsidR="00EE5CB8">
        <w:rPr>
          <w:rFonts w:ascii="Times New Roman" w:eastAsia="Times New Roman" w:hAnsi="Times New Roman" w:cs="Times New Roman"/>
          <w:color w:val="000000"/>
          <w:sz w:val="26"/>
          <w:szCs w:val="26"/>
        </w:rPr>
        <w:t>выборка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E5CB8" w:rsidRPr="00B9069D" w:rsidRDefault="00EE5CB8" w:rsidP="00EE5CB8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упорядоченная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выборка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E5CB8" w:rsidRPr="00B9069D" w:rsidRDefault="00EE5CB8" w:rsidP="00EE5CB8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упорядоченная выборка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8E2737" w:rsidRDefault="008E2737" w:rsidP="008E2737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размещение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8E2737" w:rsidRDefault="008E2737" w:rsidP="008E2737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размещение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 повторениями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8E2737" w:rsidRDefault="008E2737" w:rsidP="008E2737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размещение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повторени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3F672B" w:rsidRDefault="003F672B" w:rsidP="003F672B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сочетание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3F672B" w:rsidRDefault="003F672B" w:rsidP="003F672B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сочетание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без повторений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3F672B" w:rsidRDefault="003F672B" w:rsidP="003F672B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сочетание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повторени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ями</w:t>
      </w:r>
      <w:r w:rsidRPr="00B9069D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E5CB8" w:rsidRPr="00B9069D" w:rsidRDefault="000B2783" w:rsidP="00B9069D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Объясните, что такое разбиение множества на подмножества?</w:t>
      </w:r>
    </w:p>
    <w:p w:rsidR="001359FC" w:rsidRPr="00EE04BB" w:rsidRDefault="001359FC" w:rsidP="001359FC">
      <w:pPr>
        <w:pStyle w:val="Default"/>
        <w:jc w:val="center"/>
        <w:rPr>
          <w:bCs/>
          <w:sz w:val="26"/>
          <w:szCs w:val="26"/>
        </w:rPr>
      </w:pPr>
    </w:p>
    <w:p w:rsidR="001359FC" w:rsidRPr="00EE04BB" w:rsidRDefault="001359FC" w:rsidP="001359FC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1359FC" w:rsidRPr="0024427D" w:rsidRDefault="001359FC" w:rsidP="001359FC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24427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24427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24427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427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1359FC" w:rsidRPr="0024427D" w:rsidRDefault="001359FC" w:rsidP="001359F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="00911BF6">
        <w:rPr>
          <w:rFonts w:ascii="Times New Roman" w:hAnsi="Times New Roman" w:cs="Times New Roman"/>
          <w:sz w:val="26"/>
          <w:szCs w:val="26"/>
        </w:rPr>
        <w:t>, Т.</w:t>
      </w:r>
      <w:r w:rsidRPr="0024427D">
        <w:rPr>
          <w:rFonts w:ascii="Times New Roman" w:hAnsi="Times New Roman" w:cs="Times New Roman"/>
          <w:sz w:val="26"/>
          <w:szCs w:val="26"/>
        </w:rPr>
        <w:t xml:space="preserve">А. С++. Объектно-ориентированное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1359FC" w:rsidRPr="0024427D" w:rsidRDefault="001359FC" w:rsidP="001359F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24427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1359FC" w:rsidRPr="0024427D" w:rsidRDefault="001359FC" w:rsidP="001359FC">
      <w:pPr>
        <w:rPr>
          <w:rFonts w:ascii="Times New Roman" w:hAnsi="Times New Roman" w:cs="Times New Roman"/>
          <w:b/>
          <w:sz w:val="26"/>
          <w:szCs w:val="26"/>
        </w:rPr>
      </w:pPr>
    </w:p>
    <w:p w:rsidR="001359FC" w:rsidRPr="0024427D" w:rsidRDefault="001359FC" w:rsidP="001359FC">
      <w:pPr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sz w:val="26"/>
          <w:szCs w:val="26"/>
        </w:rPr>
        <w:t>Преподаватель</w:t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1359FC" w:rsidRPr="0024427D" w:rsidRDefault="001359FC" w:rsidP="001359FC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1359FC" w:rsidRPr="00EE04BB" w:rsidTr="005127D4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1359FC" w:rsidRPr="00EE04BB" w:rsidRDefault="001359FC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1359FC" w:rsidRPr="00EE04BB" w:rsidRDefault="001359FC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1359FC" w:rsidRPr="00EE04BB" w:rsidRDefault="001359FC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Протокол №____от «_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__2021 г.</w:t>
            </w:r>
          </w:p>
          <w:p w:rsidR="001359FC" w:rsidRPr="00EE04BB" w:rsidRDefault="001359FC" w:rsidP="005127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Председатель ЦК _______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____________</w:t>
            </w:r>
          </w:p>
        </w:tc>
      </w:tr>
    </w:tbl>
    <w:p w:rsidR="001359FC" w:rsidRPr="001359FC" w:rsidRDefault="001359FC" w:rsidP="001359FC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1359FC" w:rsidRPr="001359FC" w:rsidSect="00B9069D">
      <w:headerReference w:type="default" r:id="rId24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609" w:rsidRDefault="00253609" w:rsidP="00926AB8">
      <w:r>
        <w:separator/>
      </w:r>
    </w:p>
  </w:endnote>
  <w:endnote w:type="continuationSeparator" w:id="0">
    <w:p w:rsidR="00253609" w:rsidRDefault="00253609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609" w:rsidRDefault="00253609" w:rsidP="00926AB8">
      <w:r>
        <w:separator/>
      </w:r>
    </w:p>
  </w:footnote>
  <w:footnote w:type="continuationSeparator" w:id="0">
    <w:p w:rsidR="00253609" w:rsidRDefault="00253609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Content>
      <w:p w:rsidR="005127D4" w:rsidRDefault="005127D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60A">
          <w:rPr>
            <w:noProof/>
          </w:rPr>
          <w:t>8</w:t>
        </w:r>
        <w:r>
          <w:fldChar w:fldCharType="end"/>
        </w:r>
      </w:p>
    </w:sdtContent>
  </w:sdt>
  <w:p w:rsidR="005127D4" w:rsidRDefault="005127D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535A1D28"/>
    <w:lvl w:ilvl="0" w:tplc="8C308E5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5C661288"/>
    <w:lvl w:ilvl="0" w:tplc="CFAA3CA2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46446"/>
    <w:multiLevelType w:val="hybridMultilevel"/>
    <w:tmpl w:val="A47E0300"/>
    <w:lvl w:ilvl="0" w:tplc="B0A073D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2185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C7309"/>
    <w:multiLevelType w:val="multilevel"/>
    <w:tmpl w:val="80BC3AB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D6AF5"/>
    <w:multiLevelType w:val="hybridMultilevel"/>
    <w:tmpl w:val="91FCDA54"/>
    <w:lvl w:ilvl="0" w:tplc="4532F7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547BC"/>
    <w:rsid w:val="00075C7C"/>
    <w:rsid w:val="00075D4C"/>
    <w:rsid w:val="00092690"/>
    <w:rsid w:val="00097D9B"/>
    <w:rsid w:val="000A3223"/>
    <w:rsid w:val="000B2783"/>
    <w:rsid w:val="000C4C34"/>
    <w:rsid w:val="000D747E"/>
    <w:rsid w:val="000F65AF"/>
    <w:rsid w:val="001065A9"/>
    <w:rsid w:val="001148A5"/>
    <w:rsid w:val="00115859"/>
    <w:rsid w:val="001359FC"/>
    <w:rsid w:val="00135BF2"/>
    <w:rsid w:val="00143942"/>
    <w:rsid w:val="00146438"/>
    <w:rsid w:val="00152486"/>
    <w:rsid w:val="00172F46"/>
    <w:rsid w:val="0019220B"/>
    <w:rsid w:val="001B28AA"/>
    <w:rsid w:val="001C43D7"/>
    <w:rsid w:val="00203705"/>
    <w:rsid w:val="002144E5"/>
    <w:rsid w:val="00220215"/>
    <w:rsid w:val="00253609"/>
    <w:rsid w:val="00257D77"/>
    <w:rsid w:val="00285E9B"/>
    <w:rsid w:val="002952A7"/>
    <w:rsid w:val="002A083B"/>
    <w:rsid w:val="002A2BEE"/>
    <w:rsid w:val="002B0109"/>
    <w:rsid w:val="002B5F60"/>
    <w:rsid w:val="002E65BA"/>
    <w:rsid w:val="002F2342"/>
    <w:rsid w:val="003077C1"/>
    <w:rsid w:val="00324786"/>
    <w:rsid w:val="003375BA"/>
    <w:rsid w:val="00355E09"/>
    <w:rsid w:val="00357D2E"/>
    <w:rsid w:val="003764DD"/>
    <w:rsid w:val="003A1C89"/>
    <w:rsid w:val="003C535E"/>
    <w:rsid w:val="003D4EE5"/>
    <w:rsid w:val="003F51DE"/>
    <w:rsid w:val="003F672B"/>
    <w:rsid w:val="003F7EFA"/>
    <w:rsid w:val="0041278A"/>
    <w:rsid w:val="00430C59"/>
    <w:rsid w:val="0043446F"/>
    <w:rsid w:val="00435129"/>
    <w:rsid w:val="0044260C"/>
    <w:rsid w:val="00445E1C"/>
    <w:rsid w:val="00447399"/>
    <w:rsid w:val="00456925"/>
    <w:rsid w:val="004672F1"/>
    <w:rsid w:val="004831F8"/>
    <w:rsid w:val="004939BF"/>
    <w:rsid w:val="004B1CA0"/>
    <w:rsid w:val="004B3D3A"/>
    <w:rsid w:val="004C3DB2"/>
    <w:rsid w:val="004C75CC"/>
    <w:rsid w:val="004C7639"/>
    <w:rsid w:val="004D01AD"/>
    <w:rsid w:val="004D56C5"/>
    <w:rsid w:val="004F0AEF"/>
    <w:rsid w:val="0050266D"/>
    <w:rsid w:val="00504401"/>
    <w:rsid w:val="00511F4D"/>
    <w:rsid w:val="005127D4"/>
    <w:rsid w:val="005146D5"/>
    <w:rsid w:val="00517F3D"/>
    <w:rsid w:val="005240E4"/>
    <w:rsid w:val="005353B9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3B98"/>
    <w:rsid w:val="00607D40"/>
    <w:rsid w:val="00621B3A"/>
    <w:rsid w:val="006336DA"/>
    <w:rsid w:val="006366E4"/>
    <w:rsid w:val="0063733F"/>
    <w:rsid w:val="00642E20"/>
    <w:rsid w:val="006439C6"/>
    <w:rsid w:val="00643B15"/>
    <w:rsid w:val="006500C3"/>
    <w:rsid w:val="00683402"/>
    <w:rsid w:val="0068630E"/>
    <w:rsid w:val="006D5C35"/>
    <w:rsid w:val="006D6590"/>
    <w:rsid w:val="006E3DF6"/>
    <w:rsid w:val="006E66F4"/>
    <w:rsid w:val="007048AD"/>
    <w:rsid w:val="0071558B"/>
    <w:rsid w:val="00734421"/>
    <w:rsid w:val="00736939"/>
    <w:rsid w:val="00737C10"/>
    <w:rsid w:val="00750D86"/>
    <w:rsid w:val="0075160A"/>
    <w:rsid w:val="007529E6"/>
    <w:rsid w:val="00760B19"/>
    <w:rsid w:val="00760FCE"/>
    <w:rsid w:val="00770650"/>
    <w:rsid w:val="00776579"/>
    <w:rsid w:val="00785103"/>
    <w:rsid w:val="007C27A4"/>
    <w:rsid w:val="007D5149"/>
    <w:rsid w:val="007E490A"/>
    <w:rsid w:val="00811CA6"/>
    <w:rsid w:val="00815814"/>
    <w:rsid w:val="008171C6"/>
    <w:rsid w:val="0083399A"/>
    <w:rsid w:val="008432CA"/>
    <w:rsid w:val="008447C8"/>
    <w:rsid w:val="00851CEE"/>
    <w:rsid w:val="00854D56"/>
    <w:rsid w:val="00856508"/>
    <w:rsid w:val="00865B60"/>
    <w:rsid w:val="00894D31"/>
    <w:rsid w:val="008C0997"/>
    <w:rsid w:val="008C64F3"/>
    <w:rsid w:val="008C6BE2"/>
    <w:rsid w:val="008D127E"/>
    <w:rsid w:val="008D3875"/>
    <w:rsid w:val="008D78D8"/>
    <w:rsid w:val="008E2737"/>
    <w:rsid w:val="008E46A7"/>
    <w:rsid w:val="008F12CB"/>
    <w:rsid w:val="009016D2"/>
    <w:rsid w:val="00911BF6"/>
    <w:rsid w:val="009245A1"/>
    <w:rsid w:val="009266F0"/>
    <w:rsid w:val="00926AB8"/>
    <w:rsid w:val="0094154A"/>
    <w:rsid w:val="00945C08"/>
    <w:rsid w:val="009549D3"/>
    <w:rsid w:val="00955010"/>
    <w:rsid w:val="009770D1"/>
    <w:rsid w:val="009E412E"/>
    <w:rsid w:val="00A14898"/>
    <w:rsid w:val="00A33781"/>
    <w:rsid w:val="00A369E5"/>
    <w:rsid w:val="00A500FA"/>
    <w:rsid w:val="00A62104"/>
    <w:rsid w:val="00A736FF"/>
    <w:rsid w:val="00A76A8F"/>
    <w:rsid w:val="00A94C6B"/>
    <w:rsid w:val="00AA0BD3"/>
    <w:rsid w:val="00AA2C12"/>
    <w:rsid w:val="00AB34D5"/>
    <w:rsid w:val="00AE0948"/>
    <w:rsid w:val="00AE279F"/>
    <w:rsid w:val="00AE797F"/>
    <w:rsid w:val="00B12CDF"/>
    <w:rsid w:val="00B32D37"/>
    <w:rsid w:val="00B54D3E"/>
    <w:rsid w:val="00B57120"/>
    <w:rsid w:val="00B710A5"/>
    <w:rsid w:val="00B71A98"/>
    <w:rsid w:val="00B749F9"/>
    <w:rsid w:val="00B9069D"/>
    <w:rsid w:val="00BC306A"/>
    <w:rsid w:val="00BD6C52"/>
    <w:rsid w:val="00BE278B"/>
    <w:rsid w:val="00BF778B"/>
    <w:rsid w:val="00C00058"/>
    <w:rsid w:val="00C14D42"/>
    <w:rsid w:val="00C26AE5"/>
    <w:rsid w:val="00C34077"/>
    <w:rsid w:val="00C35A67"/>
    <w:rsid w:val="00C42EB7"/>
    <w:rsid w:val="00C44050"/>
    <w:rsid w:val="00C754D3"/>
    <w:rsid w:val="00CA26EA"/>
    <w:rsid w:val="00CA2FF9"/>
    <w:rsid w:val="00CB362C"/>
    <w:rsid w:val="00CB5782"/>
    <w:rsid w:val="00CB5CE3"/>
    <w:rsid w:val="00CC4E87"/>
    <w:rsid w:val="00CC5138"/>
    <w:rsid w:val="00CE5AF5"/>
    <w:rsid w:val="00CF25CD"/>
    <w:rsid w:val="00D22C1A"/>
    <w:rsid w:val="00D25A6A"/>
    <w:rsid w:val="00D343FF"/>
    <w:rsid w:val="00D36CC8"/>
    <w:rsid w:val="00D43A7B"/>
    <w:rsid w:val="00D7716C"/>
    <w:rsid w:val="00D84067"/>
    <w:rsid w:val="00D90BA3"/>
    <w:rsid w:val="00DC0652"/>
    <w:rsid w:val="00E02531"/>
    <w:rsid w:val="00E159F4"/>
    <w:rsid w:val="00E25C43"/>
    <w:rsid w:val="00E33739"/>
    <w:rsid w:val="00E3374F"/>
    <w:rsid w:val="00E4372F"/>
    <w:rsid w:val="00E47C4C"/>
    <w:rsid w:val="00E73A98"/>
    <w:rsid w:val="00E8012E"/>
    <w:rsid w:val="00E82920"/>
    <w:rsid w:val="00E85700"/>
    <w:rsid w:val="00E926D2"/>
    <w:rsid w:val="00EB5866"/>
    <w:rsid w:val="00ED0BDE"/>
    <w:rsid w:val="00ED3831"/>
    <w:rsid w:val="00EE5CB8"/>
    <w:rsid w:val="00F0325B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57BAB"/>
    <w:rsid w:val="00F612EC"/>
    <w:rsid w:val="00F657E2"/>
    <w:rsid w:val="00F91224"/>
    <w:rsid w:val="00FB55DD"/>
    <w:rsid w:val="00FB7F65"/>
    <w:rsid w:val="00FC327C"/>
    <w:rsid w:val="00FD5FF3"/>
    <w:rsid w:val="00FE260A"/>
    <w:rsid w:val="00FE5D07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59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37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33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4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prog-cpp.ru/plac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-cpp.ru/permutation/" TargetMode="External"/><Relationship Id="rId14" Type="http://schemas.openxmlformats.org/officeDocument/2006/relationships/hyperlink" Target="https://prog-cpp.ru/placement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7616F-2E91-4053-B44B-DDCAFAD1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1385</Words>
  <Characters>7899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63</cp:revision>
  <cp:lastPrinted>2019-12-29T17:13:00Z</cp:lastPrinted>
  <dcterms:created xsi:type="dcterms:W3CDTF">2021-04-08T18:23:00Z</dcterms:created>
  <dcterms:modified xsi:type="dcterms:W3CDTF">2022-03-11T01:42:00Z</dcterms:modified>
</cp:coreProperties>
</file>