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</w:pPr>
      <w:r w:rsidRPr="008916FC"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  <w:t xml:space="preserve">Колонтитулы в </w:t>
      </w:r>
      <w:proofErr w:type="spellStart"/>
      <w:r w:rsidRPr="008916FC"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  <w:t xml:space="preserve"> 2016</w:t>
      </w:r>
    </w:p>
    <w:p w:rsidR="008916FC" w:rsidRPr="008916FC" w:rsidRDefault="008916FC" w:rsidP="008916F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6F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Колонтитулы в </w:t>
      </w:r>
      <w:proofErr w:type="spellStart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это части документа, которые отображаются в верхней и нижней части страниц документа.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Колонтитулы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обычно содержат дополнительную информацию, такую как номера страниц, даты, имя автора и другую информацию, которая поможет облегчить чтение и ориентацию в документе </w:t>
      </w:r>
      <w:proofErr w:type="spellStart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ворд</w:t>
      </w:r>
      <w:proofErr w:type="spellEnd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Текст, введенный в верхнем или нижнем колонтитуле, будет отображаться на каждой странице документа.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данной статье мы подробно рассмотрим,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как сделать колонтитулы в </w:t>
      </w:r>
      <w:proofErr w:type="spellStart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ворде</w:t>
      </w:r>
      <w:proofErr w:type="spellEnd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2016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их изменять,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как убрать колонтитулы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как сделать разные колонтитулы на разных страницах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многое другое.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вставить колонтитул?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Начнем с главного вопроса,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как сделать колонтитул в </w:t>
      </w:r>
      <w:proofErr w:type="spellStart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2016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916FC" w:rsidRPr="008916FC" w:rsidRDefault="008916FC" w:rsidP="008916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Перейдите во вкладку в меню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ВСТАВКА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а затем выберите пункт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Верхний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Нижний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259965" cy="1121410"/>
            <wp:effectExtent l="0" t="0" r="6985" b="2540"/>
            <wp:docPr id="17" name="Рисунок 17" descr="1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Панель Колонтитулы</w:t>
      </w:r>
    </w:p>
    <w:p w:rsidR="008916FC" w:rsidRPr="008916FC" w:rsidRDefault="008916FC" w:rsidP="008916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панели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Колонтитулы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в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Верхнем колонтитуле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Нижнем колонтитуле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находится группа встроенных макетов. Для выбора необходимого макета достаточно кликнуть по нему кнопкой мыши.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4572000" cy="5512435"/>
            <wp:effectExtent l="0" t="0" r="0" b="0"/>
            <wp:docPr id="16" name="Рисунок 16" descr="2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Макеты верхнего колонтитула</w:t>
      </w:r>
    </w:p>
    <w:p w:rsidR="008916FC" w:rsidRPr="008916FC" w:rsidRDefault="008916FC" w:rsidP="008916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в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документе MS </w:t>
      </w:r>
      <w:proofErr w:type="spellStart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2016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область верхнего и нижнего колонтитулов станет активной, и на ленте появится режим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Работа с колонтитулами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335820" cy="2035833"/>
            <wp:effectExtent l="0" t="0" r="8255" b="2540"/>
            <wp:docPr id="15" name="Рисунок 15" descr="3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46" cy="20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Верхний колонтитул</w:t>
      </w:r>
    </w:p>
    <w:p w:rsidR="008916FC" w:rsidRPr="008916FC" w:rsidRDefault="008916FC" w:rsidP="008916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того чтобы ввести желаемый текст достаточно щелкнуть кнопкой мыши по полю или замещающему тексту (например, «Введите текст») и ввести собственный текст.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режиме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Работа с колонтитулами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на вкладке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Конструктор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есть команды, с помощью которых в колонтитул можно добавить различное содержание, в том числе дату, таблицу, время, изображение, имя автора и другие сведения о документе. Кроме того, вы можете настроить разные колонтитулы для четных и нечетных страниц и указать, что первая страница не должна содержать верхнего и нижнего колонтитула.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233019" cy="772188"/>
            <wp:effectExtent l="0" t="0" r="0" b="8890"/>
            <wp:docPr id="14" name="Рисунок 14" descr="4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09" cy="8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Режим Работа с колонтитулами, вкладка Конструктор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 чтобы выйти из режима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Работы с колонтитулами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нажмите на кнопку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Закрыть окно колонтитулов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дважды щелкните вне области колонтитула.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изменить колонтитул?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 вас возникла необходимость внести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изменения в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вы можете сделать это несколькими способами:</w:t>
      </w:r>
    </w:p>
    <w:p w:rsidR="008916FC" w:rsidRPr="008916FC" w:rsidRDefault="008916FC" w:rsidP="008916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дважды кликнуть по нему мышью, после чего активируется режим работы с колонтитулами;</w:t>
      </w:r>
    </w:p>
    <w:p w:rsidR="008916FC" w:rsidRPr="008916FC" w:rsidRDefault="008916FC" w:rsidP="008916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 перейти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Вставка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--&gt;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Верхний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Нижний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--&gt;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Изменить верхний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Изменить нижний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5288280" cy="5986780"/>
            <wp:effectExtent l="0" t="0" r="7620" b="0"/>
            <wp:docPr id="13" name="Рисунок 13" descr="5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Изменить нижний колонтитул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вставить номера страниц в колонтитул?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правило колонтитулы используют для </w:t>
      </w:r>
      <w:r w:rsidRPr="008916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нумерации страниц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 </w:t>
      </w:r>
      <w:proofErr w:type="spellStart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283898" cy="2234242"/>
            <wp:effectExtent l="0" t="0" r="3175" b="0"/>
            <wp:docPr id="12" name="Рисунок 12" descr="6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60" cy="22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lastRenderedPageBreak/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Номер страницы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вставить в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колонтитул номер страницы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описано в этой </w:t>
      </w:r>
      <w:hyperlink r:id="rId13" w:history="1">
        <w:r w:rsidRPr="008916FC">
          <w:rPr>
            <w:rFonts w:ascii="Arial" w:eastAsia="Times New Roman" w:hAnsi="Arial" w:cs="Arial"/>
            <w:color w:val="01C18D"/>
            <w:sz w:val="24"/>
            <w:szCs w:val="24"/>
            <w:lang w:eastAsia="ru-RU"/>
          </w:rPr>
          <w:t>статье</w:t>
        </w:r>
      </w:hyperlink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удалить колонтитулы?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Способы удаления колонтитула аналогичны способам его изменения:</w:t>
      </w:r>
    </w:p>
    <w:p w:rsidR="008916FC" w:rsidRPr="008916FC" w:rsidRDefault="008916FC" w:rsidP="008916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 чтобы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убрать колонтитул в </w:t>
      </w:r>
      <w:proofErr w:type="spellStart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ворде</w:t>
      </w:r>
      <w:proofErr w:type="spellEnd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2016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активируйте двойным щелчком по полю колонтитула режим работы с колонтитулами, выделите все содержимое колонтитула и нажмите клавишу 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BACKSPACE 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 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DELETE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296535" cy="5546725"/>
            <wp:effectExtent l="0" t="0" r="0" b="0"/>
            <wp:docPr id="11" name="Рисунок 11" descr="7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Удалить нижний колонтитул</w:t>
      </w:r>
    </w:p>
    <w:p w:rsidR="008916FC" w:rsidRPr="008916FC" w:rsidRDefault="008916FC" w:rsidP="008916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 перейдите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Вставка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--&gt;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Верхний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Нижний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а затем выберите пункт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Удалить верхний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Удалить нижний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убрать колонтитул с первой страницы?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 чтобы,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убрать колонтитул с первой страницы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916FC" w:rsidRPr="008916FC" w:rsidRDefault="008916FC" w:rsidP="00891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перейдите в раздел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Работа с колонтитулами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дважды нажав на верхний или нижний колонтитул;</w:t>
      </w:r>
    </w:p>
    <w:p w:rsidR="008916FC" w:rsidRPr="008916FC" w:rsidRDefault="008916FC" w:rsidP="00891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поставьте галочку для пункта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Особый колонтитул на первой странице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149090" cy="1457960"/>
            <wp:effectExtent l="0" t="0" r="3810" b="8890"/>
            <wp:docPr id="10" name="Рисунок 10" descr="8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Работа с колонтитулами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Колонтитулы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первой странице будут удалены.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сделать разные колонтитулы на разных страницах?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разных колонтитулов на разных страницах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сперва необходимо создать разрыв раздела в документе.</w:t>
      </w:r>
    </w:p>
    <w:p w:rsidR="008916FC" w:rsidRPr="008916FC" w:rsidRDefault="008916FC" w:rsidP="008916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Перейдите в раздел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Макет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 нажмите на кнопку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Разрывы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 выберите пункт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Следующая страница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5753735" cy="4986020"/>
            <wp:effectExtent l="0" t="0" r="0" b="5080"/>
            <wp:docPr id="9" name="Рисунок 9" descr="9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Разрыв раздела со следующей страницы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Теперь документ </w:t>
      </w:r>
      <w:proofErr w:type="spellStart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содержит два раздела. Но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колонтитулы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по-прежнему идентичны.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444160" cy="2568474"/>
            <wp:effectExtent l="0" t="0" r="0" b="3810"/>
            <wp:docPr id="8" name="Рисунок 8" descr="10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543" cy="25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Одинаковые колонтитулы</w:t>
      </w:r>
    </w:p>
    <w:p w:rsidR="008916FC" w:rsidRPr="008916FC" w:rsidRDefault="008916FC" w:rsidP="008916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Далее в режиме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Работы с колонтитулами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переходим ко второму разделу с помощью кнопки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Вперед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и отключаем связь с предыдущим разделом отключив пункт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Как в предыдущем разделе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108426" cy="1061049"/>
            <wp:effectExtent l="0" t="0" r="0" b="6350"/>
            <wp:docPr id="7" name="Рисунок 7" descr="11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21" cy="106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Отключение связи с предыдущим разделом</w:t>
      </w:r>
    </w:p>
    <w:p w:rsidR="008916FC" w:rsidRPr="008916FC" w:rsidRDefault="008916FC" w:rsidP="008916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Редактируем колонтитул во втором разделе и выходим с режима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Работы с колонтитулами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219621" cy="1504764"/>
            <wp:effectExtent l="0" t="0" r="0" b="635"/>
            <wp:docPr id="6" name="Рисунок 6" descr="12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07" cy="150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Редактирование колонтитула второго раздела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Колонтитулы в </w:t>
      </w:r>
      <w:proofErr w:type="spellStart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Word</w:t>
      </w:r>
      <w:proofErr w:type="spellEnd"/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2016 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будут выглядеть следующим образом: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280030" cy="2600204"/>
            <wp:effectExtent l="0" t="0" r="6985" b="0"/>
            <wp:docPr id="5" name="Рисунок 5" descr="13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3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75" cy="26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Разные колонтитулы на разных страницах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Разные колонтитулы для четных и нечетных страниц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вам нужны разные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колонтитулы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только для четных и нечетных страниц, то для этого не нужно вставлять разрыв раздела. Для этого достаточно установить флаг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Разные колонтитулы для четных и нечетных страниц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в группе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Параметры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3795395" cy="1457960"/>
            <wp:effectExtent l="0" t="0" r="0" b="8890"/>
            <wp:docPr id="4" name="Рисунок 4" descr="14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4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Разные колонтитулы для четных и нечетных страниц</w:t>
      </w:r>
    </w:p>
    <w:p w:rsidR="008916FC" w:rsidRPr="008916FC" w:rsidRDefault="008916FC" w:rsidP="008916F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  <w:lang w:eastAsia="ru-RU"/>
        </w:rPr>
      </w:pPr>
      <w:r w:rsidRPr="008916FC">
        <w:rPr>
          <w:rFonts w:ascii="inherit" w:eastAsia="Times New Roman" w:hAnsi="inherit" w:cs="Arial"/>
          <w:color w:val="333333"/>
          <w:sz w:val="45"/>
          <w:szCs w:val="45"/>
          <w:lang w:eastAsia="ru-RU"/>
        </w:rPr>
        <w:t>Как добавить картинку в колонтитул?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 чтобы </w:t>
      </w:r>
      <w:r w:rsidRPr="008916F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вставить картинку в колонтитул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выполните следующие действия:</w:t>
      </w:r>
    </w:p>
    <w:p w:rsidR="008916FC" w:rsidRPr="008916FC" w:rsidRDefault="008916FC" w:rsidP="008916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Дважды кликните по колонтитулу, в который вы хотите вставить картинку.</w:t>
      </w:r>
    </w:p>
    <w:p w:rsidR="008916FC" w:rsidRPr="008916FC" w:rsidRDefault="008916FC" w:rsidP="008916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группе 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«Вставка» 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выберите пункт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Рисунки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831732" cy="1177527"/>
            <wp:effectExtent l="0" t="0" r="0" b="3810"/>
            <wp:docPr id="3" name="Рисунок 3" descr="15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5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20" cy="11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Добавление изображения</w:t>
      </w:r>
    </w:p>
    <w:p w:rsidR="008916FC" w:rsidRPr="008916FC" w:rsidRDefault="008916FC" w:rsidP="008916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открывшемся окне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Вставка рисунка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найдите файл изображения, выберите его и нажмите кнопку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Вставить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55995" cy="3226435"/>
            <wp:effectExtent l="0" t="0" r="1905" b="0"/>
            <wp:docPr id="2" name="Рисунок 2" descr="16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6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Вставка рисунка</w:t>
      </w:r>
    </w:p>
    <w:p w:rsidR="008916FC" w:rsidRPr="008916FC" w:rsidRDefault="008916FC" w:rsidP="008916F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Теперь в колонтитуле появилось выбранное изображение. Чтобы изменить изображение в колонтитуле, выделите его и перейдите во вкладку «</w:t>
      </w:r>
      <w:r w:rsidRPr="008916F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Формат рисунка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340499" cy="2481397"/>
            <wp:effectExtent l="0" t="0" r="3175" b="0"/>
            <wp:docPr id="1" name="Рисунок 1" descr="17-kolontituly-v-word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7-kolontituly-v-word-20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073" cy="24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8916FC" w:rsidRDefault="008916FC" w:rsidP="008916FC">
      <w:pPr>
        <w:shd w:val="clear" w:color="auto" w:fill="FFFFFF"/>
        <w:spacing w:before="150" w:after="150" w:line="240" w:lineRule="auto"/>
        <w:jc w:val="center"/>
        <w:outlineLvl w:val="5"/>
        <w:rPr>
          <w:rFonts w:ascii="inherit" w:eastAsia="Times New Roman" w:hAnsi="inherit" w:cs="Arial"/>
          <w:color w:val="BBBBBB"/>
          <w:sz w:val="18"/>
          <w:szCs w:val="18"/>
          <w:lang w:eastAsia="ru-RU"/>
        </w:rPr>
      </w:pPr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Колонтитулы в </w:t>
      </w:r>
      <w:proofErr w:type="spellStart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>Word</w:t>
      </w:r>
      <w:proofErr w:type="spellEnd"/>
      <w:r w:rsidRPr="008916FC">
        <w:rPr>
          <w:rFonts w:ascii="inherit" w:eastAsia="Times New Roman" w:hAnsi="inherit" w:cs="Arial"/>
          <w:color w:val="BBBBBB"/>
          <w:sz w:val="18"/>
          <w:szCs w:val="18"/>
          <w:lang w:eastAsia="ru-RU"/>
        </w:rPr>
        <w:t xml:space="preserve"> 2016 – Изображение в колонтитуле</w:t>
      </w:r>
    </w:p>
    <w:p w:rsidR="008916FC" w:rsidRPr="008916FC" w:rsidRDefault="008916FC" w:rsidP="008916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 и все. Теперь вы не только знаете, как </w:t>
      </w:r>
      <w:r w:rsidRPr="008916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сделать колонтитулы в </w:t>
      </w:r>
      <w:proofErr w:type="spellStart"/>
      <w:r w:rsidRPr="008916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ворде</w:t>
      </w:r>
      <w:proofErr w:type="spellEnd"/>
      <w:r w:rsidRPr="008916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 2016</w:t>
      </w:r>
      <w:r w:rsidRPr="008916F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 как работать с колонтитулами, как их удалять или изменять.</w:t>
      </w:r>
    </w:p>
    <w:p w:rsidR="001E57C5" w:rsidRDefault="001E57C5"/>
    <w:sectPr w:rsidR="001E57C5" w:rsidSect="00145A87">
      <w:footerReference w:type="default" r:id="rId25"/>
      <w:pgSz w:w="11906" w:h="16838"/>
      <w:pgMar w:top="851" w:right="567" w:bottom="851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7CB" w:rsidRDefault="00D267CB" w:rsidP="00145A87">
      <w:pPr>
        <w:spacing w:after="0" w:line="240" w:lineRule="auto"/>
      </w:pPr>
      <w:r>
        <w:separator/>
      </w:r>
    </w:p>
  </w:endnote>
  <w:endnote w:type="continuationSeparator" w:id="0">
    <w:p w:rsidR="00D267CB" w:rsidRDefault="00D267CB" w:rsidP="001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125490"/>
      <w:docPartObj>
        <w:docPartGallery w:val="Page Numbers (Bottom of Page)"/>
        <w:docPartUnique/>
      </w:docPartObj>
    </w:sdtPr>
    <w:sdtContent>
      <w:p w:rsidR="00145A87" w:rsidRDefault="00145A8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DB9">
          <w:rPr>
            <w:noProof/>
          </w:rPr>
          <w:t>10</w:t>
        </w:r>
        <w:r>
          <w:fldChar w:fldCharType="end"/>
        </w:r>
      </w:p>
    </w:sdtContent>
  </w:sdt>
  <w:p w:rsidR="00145A87" w:rsidRDefault="00145A8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7CB" w:rsidRDefault="00D267CB" w:rsidP="00145A87">
      <w:pPr>
        <w:spacing w:after="0" w:line="240" w:lineRule="auto"/>
      </w:pPr>
      <w:r>
        <w:separator/>
      </w:r>
    </w:p>
  </w:footnote>
  <w:footnote w:type="continuationSeparator" w:id="0">
    <w:p w:rsidR="00D267CB" w:rsidRDefault="00D267CB" w:rsidP="00145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105D"/>
    <w:multiLevelType w:val="multilevel"/>
    <w:tmpl w:val="00C4A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A5BF5"/>
    <w:multiLevelType w:val="multilevel"/>
    <w:tmpl w:val="2C702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B7BB2"/>
    <w:multiLevelType w:val="multilevel"/>
    <w:tmpl w:val="535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53DC6"/>
    <w:multiLevelType w:val="multilevel"/>
    <w:tmpl w:val="114C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A0EF4"/>
    <w:multiLevelType w:val="multilevel"/>
    <w:tmpl w:val="A6E06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450C7"/>
    <w:multiLevelType w:val="multilevel"/>
    <w:tmpl w:val="679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4201E5"/>
    <w:multiLevelType w:val="multilevel"/>
    <w:tmpl w:val="C14E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D277F3"/>
    <w:multiLevelType w:val="multilevel"/>
    <w:tmpl w:val="F7947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602B06"/>
    <w:multiLevelType w:val="multilevel"/>
    <w:tmpl w:val="9EA21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6138B0"/>
    <w:multiLevelType w:val="multilevel"/>
    <w:tmpl w:val="F0B60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AA400E"/>
    <w:multiLevelType w:val="multilevel"/>
    <w:tmpl w:val="13A29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703900"/>
    <w:multiLevelType w:val="multilevel"/>
    <w:tmpl w:val="0DDAD1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71633B"/>
    <w:multiLevelType w:val="multilevel"/>
    <w:tmpl w:val="2DB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F940A2"/>
    <w:multiLevelType w:val="multilevel"/>
    <w:tmpl w:val="A87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FC"/>
    <w:rsid w:val="00145A87"/>
    <w:rsid w:val="001E57C5"/>
    <w:rsid w:val="00440DB9"/>
    <w:rsid w:val="008916FC"/>
    <w:rsid w:val="00D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CBF5A-79F9-416E-8286-DFF6DE0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1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8916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6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16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16FC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89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16FC"/>
    <w:rPr>
      <w:b/>
      <w:bCs/>
    </w:rPr>
  </w:style>
  <w:style w:type="character" w:styleId="a5">
    <w:name w:val="Emphasis"/>
    <w:basedOn w:val="a0"/>
    <w:uiPriority w:val="20"/>
    <w:qFormat/>
    <w:rsid w:val="008916FC"/>
    <w:rPr>
      <w:i/>
      <w:iCs/>
    </w:rPr>
  </w:style>
  <w:style w:type="character" w:customStyle="1" w:styleId="i">
    <w:name w:val="i"/>
    <w:basedOn w:val="a0"/>
    <w:rsid w:val="008916FC"/>
  </w:style>
  <w:style w:type="character" w:styleId="a6">
    <w:name w:val="Hyperlink"/>
    <w:basedOn w:val="a0"/>
    <w:uiPriority w:val="99"/>
    <w:semiHidden/>
    <w:unhideWhenUsed/>
    <w:rsid w:val="008916FC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4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5A87"/>
  </w:style>
  <w:style w:type="paragraph" w:styleId="a9">
    <w:name w:val="footer"/>
    <w:basedOn w:val="a"/>
    <w:link w:val="aa"/>
    <w:uiPriority w:val="99"/>
    <w:unhideWhenUsed/>
    <w:rsid w:val="0014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primerax.org/posts/26/numeratciia-stranitc-v-word-2010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854</Words>
  <Characters>4873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3</cp:revision>
  <dcterms:created xsi:type="dcterms:W3CDTF">2020-11-10T09:47:00Z</dcterms:created>
  <dcterms:modified xsi:type="dcterms:W3CDTF">2020-11-10T09:57:00Z</dcterms:modified>
</cp:coreProperties>
</file>