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B5A2" w14:textId="30C31B0B" w:rsidR="00F129FC" w:rsidRPr="005E5CB0" w:rsidRDefault="005E5CB0" w:rsidP="005E5C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14:paraId="47F143F8" w14:textId="7950A6A4" w:rsidR="005E5CB0" w:rsidRPr="005E5CB0" w:rsidRDefault="005E5CB0" w:rsidP="005E5C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 xml:space="preserve">Самойлов Александр </w:t>
      </w:r>
    </w:p>
    <w:p w14:paraId="2D8409DC" w14:textId="0B4768B9" w:rsidR="005E5CB0" w:rsidRPr="005E5CB0" w:rsidRDefault="005E5CB0" w:rsidP="005E5CB0">
      <w:pPr>
        <w:numPr>
          <w:ilvl w:val="0"/>
          <w:numId w:val="1"/>
        </w:numPr>
        <w:tabs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Дайте определение тест-кейса.</w:t>
      </w:r>
    </w:p>
    <w:p w14:paraId="4D892B64" w14:textId="2A2D7CE0" w:rsidR="005E5CB0" w:rsidRPr="005E5CB0" w:rsidRDefault="005E5CB0" w:rsidP="005E5CB0">
      <w:pPr>
        <w:tabs>
          <w:tab w:val="left" w:pos="169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5CB0">
        <w:rPr>
          <w:rStyle w:val="highlight"/>
          <w:rFonts w:ascii="Times New Roman" w:hAnsi="Times New Roman" w:cs="Times New Roman"/>
          <w:sz w:val="24"/>
          <w:szCs w:val="24"/>
        </w:rPr>
        <w:t>Тест-кейс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 xml:space="preserve"> (test-case) - набор тестовых входных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данных, условий выполнения и ожидаемых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результатов, разработанных с конкретной целью,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такой как проверка некоторого пути выполнения</w:t>
      </w:r>
      <w:r w:rsidRPr="005E5CB0"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программы или проверка соответствия некоторому</w:t>
      </w:r>
      <w:r w:rsidRPr="005E5CB0">
        <w:rPr>
          <w:rFonts w:ascii="Times New Roman" w:hAnsi="Times New Roman" w:cs="Times New Roman"/>
          <w:sz w:val="24"/>
          <w:szCs w:val="24"/>
        </w:rPr>
        <w:br/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требованию.</w:t>
      </w:r>
    </w:p>
    <w:p w14:paraId="3D7B0A19" w14:textId="1E0D2DDF" w:rsidR="005E5CB0" w:rsidRPr="005E5CB0" w:rsidRDefault="005E5CB0" w:rsidP="005E5CB0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С какой целью создаются тест-кейсы?</w:t>
      </w:r>
    </w:p>
    <w:p w14:paraId="7456292A" w14:textId="77777777" w:rsidR="005E5CB0" w:rsidRDefault="005E5CB0" w:rsidP="005E5CB0">
      <w:pPr>
        <w:pStyle w:val="a3"/>
        <w:numPr>
          <w:ilvl w:val="1"/>
          <w:numId w:val="1"/>
        </w:numPr>
        <w:ind w:left="709" w:firstLine="0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«Планирование, и только потом – выполнение!» Тест-кейсы дают</w:t>
      </w:r>
      <w:r>
        <w:rPr>
          <w:rStyle w:val="markedcontent"/>
          <w:szCs w:val="24"/>
        </w:rPr>
        <w:t xml:space="preserve"> </w:t>
      </w:r>
      <w:r w:rsidRPr="007C370C">
        <w:rPr>
          <w:rStyle w:val="markedcontent"/>
          <w:szCs w:val="24"/>
        </w:rPr>
        <w:t>структурированный системный подход, что</w:t>
      </w:r>
      <w:r w:rsidRPr="007C370C">
        <w:rPr>
          <w:szCs w:val="24"/>
        </w:rPr>
        <w:br/>
      </w:r>
      <w:r w:rsidRPr="007C370C">
        <w:rPr>
          <w:rStyle w:val="markedcontent"/>
          <w:szCs w:val="24"/>
        </w:rPr>
        <w:t>снижает вероятность пропуска ошибки.</w:t>
      </w:r>
    </w:p>
    <w:p w14:paraId="28761F3A" w14:textId="77777777" w:rsidR="005E5CB0" w:rsidRDefault="005E5CB0" w:rsidP="005E5CB0">
      <w:pPr>
        <w:pStyle w:val="a3"/>
        <w:numPr>
          <w:ilvl w:val="1"/>
          <w:numId w:val="1"/>
        </w:numPr>
        <w:ind w:left="567" w:firstLine="164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Тест-кейсы – хороший способ хранения части проектной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информации.</w:t>
      </w:r>
    </w:p>
    <w:p w14:paraId="5698CE5C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left="709" w:firstLine="22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Написание тест-кейсов – один из способов протестировать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проектную документацию ещё до выхода первого билда.</w:t>
      </w:r>
    </w:p>
    <w:p w14:paraId="3F31748A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hanging="709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Наличие тест-кейсов значительно ускоряет регрессионное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тестирование.</w:t>
      </w:r>
    </w:p>
    <w:p w14:paraId="6750B928" w14:textId="77777777" w:rsidR="005E5CB0" w:rsidRDefault="005E5CB0" w:rsidP="005E5CB0">
      <w:pPr>
        <w:pStyle w:val="a3"/>
        <w:numPr>
          <w:ilvl w:val="1"/>
          <w:numId w:val="1"/>
        </w:numPr>
        <w:ind w:left="709" w:firstLine="22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Тест-кейсы – прекрасный способ быстро ввести в курс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дела новичка или сотрудника, только что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подключившегося к проекту.</w:t>
      </w:r>
    </w:p>
    <w:p w14:paraId="1EDC2A5F" w14:textId="77777777" w:rsidR="005E5CB0" w:rsidRDefault="005E5CB0" w:rsidP="005E5CB0">
      <w:pPr>
        <w:pStyle w:val="a3"/>
        <w:numPr>
          <w:ilvl w:val="1"/>
          <w:numId w:val="1"/>
        </w:numPr>
        <w:ind w:left="709" w:firstLine="22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Имея тест-кейсы, можно в любой момент «вспомнить», что</w:t>
      </w:r>
      <w:r w:rsidRPr="007C370C">
        <w:rPr>
          <w:szCs w:val="24"/>
        </w:rPr>
        <w:br/>
      </w:r>
      <w:r w:rsidRPr="007C370C">
        <w:rPr>
          <w:rStyle w:val="markedcontent"/>
          <w:szCs w:val="24"/>
        </w:rPr>
        <w:t>делали месяц, полгода, год назад.</w:t>
      </w:r>
    </w:p>
    <w:p w14:paraId="7F523522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hanging="709"/>
        <w:jc w:val="left"/>
        <w:rPr>
          <w:rStyle w:val="markedcontent"/>
          <w:szCs w:val="24"/>
        </w:rPr>
      </w:pPr>
      <w:r w:rsidRPr="007C370C">
        <w:rPr>
          <w:rStyle w:val="markedcontent"/>
          <w:szCs w:val="24"/>
        </w:rPr>
        <w:t>Можно обмениваться тест-кейсами (и «чек-листами»)</w:t>
      </w:r>
      <w:r>
        <w:rPr>
          <w:szCs w:val="24"/>
        </w:rPr>
        <w:t xml:space="preserve"> </w:t>
      </w:r>
      <w:r w:rsidRPr="007C370C">
        <w:rPr>
          <w:rStyle w:val="markedcontent"/>
          <w:szCs w:val="24"/>
        </w:rPr>
        <w:t>между проектами.</w:t>
      </w:r>
    </w:p>
    <w:p w14:paraId="0FCD4327" w14:textId="77777777" w:rsidR="005E5CB0" w:rsidRDefault="005E5CB0" w:rsidP="005E5CB0">
      <w:pPr>
        <w:pStyle w:val="a3"/>
        <w:numPr>
          <w:ilvl w:val="1"/>
          <w:numId w:val="1"/>
        </w:numPr>
        <w:tabs>
          <w:tab w:val="left" w:pos="1276"/>
        </w:tabs>
        <w:ind w:hanging="709"/>
        <w:jc w:val="left"/>
        <w:rPr>
          <w:szCs w:val="24"/>
        </w:rPr>
      </w:pPr>
      <w:r w:rsidRPr="007C370C">
        <w:rPr>
          <w:rStyle w:val="markedcontent"/>
          <w:szCs w:val="24"/>
        </w:rPr>
        <w:t>Тест-кейсы позволяют легко отслеживать прогресс</w:t>
      </w:r>
    </w:p>
    <w:p w14:paraId="5095F4ED" w14:textId="77777777" w:rsidR="005E5CB0" w:rsidRPr="007C370C" w:rsidRDefault="005E5CB0" w:rsidP="005E5CB0">
      <w:pPr>
        <w:pStyle w:val="a3"/>
        <w:ind w:left="1418" w:firstLine="0"/>
        <w:jc w:val="left"/>
        <w:rPr>
          <w:szCs w:val="24"/>
        </w:rPr>
      </w:pPr>
      <w:r w:rsidRPr="007C370C">
        <w:rPr>
          <w:rStyle w:val="markedcontent"/>
          <w:szCs w:val="24"/>
        </w:rPr>
        <w:t xml:space="preserve"> X% тестов выполнено,</w:t>
      </w:r>
      <w:r w:rsidRPr="007C370C">
        <w:rPr>
          <w:szCs w:val="24"/>
        </w:rPr>
        <w:br/>
      </w:r>
      <w:r w:rsidRPr="007C370C">
        <w:rPr>
          <w:rStyle w:val="markedcontent"/>
          <w:szCs w:val="24"/>
        </w:rPr>
        <w:t xml:space="preserve"> Y% тестов прошло (завалилось),</w:t>
      </w:r>
      <w:r w:rsidRPr="007C370C">
        <w:rPr>
          <w:szCs w:val="24"/>
        </w:rPr>
        <w:br/>
      </w:r>
      <w:r>
        <w:rPr>
          <w:rStyle w:val="markedcontent"/>
          <w:szCs w:val="24"/>
        </w:rPr>
        <w:t xml:space="preserve"> </w:t>
      </w:r>
      <w:r w:rsidRPr="007C370C">
        <w:rPr>
          <w:rStyle w:val="markedcontent"/>
          <w:szCs w:val="24"/>
        </w:rPr>
        <w:t>Z% требований покрыто тестами.</w:t>
      </w:r>
    </w:p>
    <w:p w14:paraId="7AA58AAA" w14:textId="77777777" w:rsidR="005E5CB0" w:rsidRPr="005E5CB0" w:rsidRDefault="005E5CB0" w:rsidP="005E5CB0">
      <w:pPr>
        <w:tabs>
          <w:tab w:val="left" w:pos="480"/>
          <w:tab w:val="left" w:pos="1695"/>
        </w:tabs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3F3E5E" w14:textId="53C7C229" w:rsidR="005E5CB0" w:rsidRPr="005E5CB0" w:rsidRDefault="005E5CB0" w:rsidP="005E5CB0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Что такое позитивные и негативные тесты?</w:t>
      </w:r>
    </w:p>
    <w:p w14:paraId="3170888B" w14:textId="241544ED" w:rsidR="005E5CB0" w:rsidRPr="005E5CB0" w:rsidRDefault="005E5CB0" w:rsidP="001B4054">
      <w:pPr>
        <w:tabs>
          <w:tab w:val="left" w:pos="480"/>
          <w:tab w:val="left" w:pos="1695"/>
        </w:tabs>
        <w:spacing w:after="0" w:line="24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Это тесты которые приводят багам программы </w:t>
      </w:r>
    </w:p>
    <w:p w14:paraId="79487B74" w14:textId="45331AAE" w:rsidR="005E5CB0" w:rsidRPr="005E5CB0" w:rsidRDefault="005E5CB0" w:rsidP="001B4054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Что такое классы эквивалентности?</w:t>
      </w:r>
    </w:p>
    <w:p w14:paraId="54936B6A" w14:textId="6EC9AB4B" w:rsidR="005E5CB0" w:rsidRPr="005E5CB0" w:rsidRDefault="005E5CB0" w:rsidP="001B4054">
      <w:pPr>
        <w:pStyle w:val="a6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 xml:space="preserve">Класс </w:t>
      </w:r>
      <w:r w:rsidRPr="005E5CB0">
        <w:rPr>
          <w:rStyle w:val="highlight"/>
          <w:rFonts w:ascii="Times New Roman" w:hAnsi="Times New Roman" w:cs="Times New Roman"/>
          <w:sz w:val="24"/>
          <w:szCs w:val="24"/>
        </w:rPr>
        <w:t>эквивалентност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и (equivalence class)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набор данных, обрабатываемый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одинаковым образом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приводящий к одинаковому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CB0">
        <w:rPr>
          <w:rStyle w:val="markedcontent"/>
          <w:rFonts w:ascii="Times New Roman" w:hAnsi="Times New Roman" w:cs="Times New Roman"/>
          <w:sz w:val="24"/>
          <w:szCs w:val="24"/>
        </w:rPr>
        <w:t>результату.</w:t>
      </w:r>
    </w:p>
    <w:p w14:paraId="6CB51324" w14:textId="219F8492" w:rsidR="005E5CB0" w:rsidRPr="001B4054" w:rsidRDefault="005E5CB0" w:rsidP="001B4054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Каковы критерии хорошего тест-кейса?</w:t>
      </w:r>
    </w:p>
    <w:p w14:paraId="7FAD9925" w14:textId="0FB7600C" w:rsidR="001B4054" w:rsidRPr="001B4054" w:rsidRDefault="001B4054" w:rsidP="001B4054">
      <w:pPr>
        <w:tabs>
          <w:tab w:val="left" w:pos="480"/>
          <w:tab w:val="left" w:pos="1695"/>
        </w:tabs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Т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ест план должен быть: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Полным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Корректным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Недвусмысленным.</w:t>
      </w:r>
    </w:p>
    <w:p w14:paraId="79AC2B9C" w14:textId="6D58D7A9" w:rsidR="005E5CB0" w:rsidRDefault="005E5CB0" w:rsidP="001B4054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5CB0">
        <w:rPr>
          <w:rFonts w:ascii="Times New Roman" w:hAnsi="Times New Roman" w:cs="Times New Roman"/>
          <w:sz w:val="24"/>
          <w:szCs w:val="24"/>
        </w:rPr>
        <w:t>Перечислить основные разделы тест-кейса?</w:t>
      </w:r>
    </w:p>
    <w:p w14:paraId="25A1FF6D" w14:textId="77777777" w:rsidR="00C9101D" w:rsidRDefault="001B4054" w:rsidP="001B4054">
      <w:pPr>
        <w:tabs>
          <w:tab w:val="left" w:pos="480"/>
          <w:tab w:val="left" w:pos="1695"/>
        </w:tabs>
        <w:spacing w:after="0" w:line="240" w:lineRule="auto"/>
        <w:ind w:left="567"/>
        <w:rPr>
          <w:rStyle w:val="markedcontent"/>
          <w:rFonts w:ascii="Times New Roman" w:hAnsi="Times New Roman" w:cs="Times New Roman"/>
          <w:sz w:val="24"/>
          <w:szCs w:val="24"/>
        </w:rPr>
      </w:pP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Идентификатор теста (id)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>
        <w:rPr>
          <w:rStyle w:val="markedcontent"/>
          <w:rFonts w:cs="Segoe UI Symbol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Связанное с тестом требование (related requirement)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Краткое заглавие теста (title)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Модуль и подмодуль приложения, к которым относится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тест (module, submodule)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Приоритет теста (priority: smoke, critical, extended; A, B, C,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D)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Исходные данные, необходимые для теста (initial data)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(обычно включается в шаги выполнения)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Шаги для выполнения теста (steps)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Ожидаемые результаты (expected results)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Поле для пометки, прошёл тест или нет (status)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Последний полученный актуальный результат (actual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result), связанный с тестом баг (если есть) (related bug)</w:t>
      </w:r>
      <w:r w:rsidRPr="001B4054"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 xml:space="preserve"> Указать автора теста (author), время последнего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выполнения теста (last time run)</w:t>
      </w:r>
    </w:p>
    <w:p w14:paraId="04566AEE" w14:textId="2FEC66F2" w:rsidR="001B4054" w:rsidRPr="001B4054" w:rsidRDefault="001B4054" w:rsidP="001B4054">
      <w:pPr>
        <w:tabs>
          <w:tab w:val="left" w:pos="480"/>
          <w:tab w:val="left" w:pos="1695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(часто эта</w:t>
      </w:r>
      <w:r w:rsidR="00C910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B4054">
        <w:rPr>
          <w:rStyle w:val="markedcontent"/>
          <w:rFonts w:ascii="Times New Roman" w:hAnsi="Times New Roman" w:cs="Times New Roman"/>
          <w:sz w:val="24"/>
          <w:szCs w:val="24"/>
        </w:rPr>
        <w:t>информация указывается в заголовке файла)</w:t>
      </w:r>
    </w:p>
    <w:p w14:paraId="2615CDC7" w14:textId="77777777" w:rsidR="005E5CB0" w:rsidRDefault="005E5CB0" w:rsidP="005E5CB0"/>
    <w:sectPr w:rsidR="005E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627"/>
    <w:multiLevelType w:val="hybridMultilevel"/>
    <w:tmpl w:val="C45C9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6965DC"/>
    <w:multiLevelType w:val="hybridMultilevel"/>
    <w:tmpl w:val="08A4F636"/>
    <w:lvl w:ilvl="0" w:tplc="55643A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E1A957A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E"/>
    <w:rsid w:val="001B4054"/>
    <w:rsid w:val="005E5CB0"/>
    <w:rsid w:val="00C9101D"/>
    <w:rsid w:val="00CC762E"/>
    <w:rsid w:val="00F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48CD"/>
  <w15:chartTrackingRefBased/>
  <w15:docId w15:val="{94E195B8-2ABE-4EF6-9981-2E0B0C5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E5CB0"/>
  </w:style>
  <w:style w:type="character" w:customStyle="1" w:styleId="highlight">
    <w:name w:val="highlight"/>
    <w:basedOn w:val="a0"/>
    <w:rsid w:val="005E5CB0"/>
  </w:style>
  <w:style w:type="paragraph" w:customStyle="1" w:styleId="a3">
    <w:name w:val="ТЕКСТ"/>
    <w:basedOn w:val="a4"/>
    <w:qFormat/>
    <w:rsid w:val="005E5CB0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7"/>
    </w:rPr>
  </w:style>
  <w:style w:type="paragraph" w:styleId="a4">
    <w:name w:val="Body Text"/>
    <w:basedOn w:val="a"/>
    <w:link w:val="a5"/>
    <w:uiPriority w:val="99"/>
    <w:semiHidden/>
    <w:unhideWhenUsed/>
    <w:rsid w:val="005E5CB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5E5CB0"/>
  </w:style>
  <w:style w:type="paragraph" w:styleId="a6">
    <w:name w:val="List Paragraph"/>
    <w:basedOn w:val="a"/>
    <w:uiPriority w:val="34"/>
    <w:qFormat/>
    <w:rsid w:val="005E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1923</Characters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2022-10-10T10:51:00Z</dcterms:created>
  <dcterms:modified xsi:type="dcterms:W3CDTF">2022-10-10T11:12:00Z</dcterms:modified>
</cp:coreProperties>
</file>