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75C6E" w14:textId="42DF6C6A" w:rsidR="00606013" w:rsidRPr="00606013" w:rsidRDefault="00606013" w:rsidP="00606013">
      <w:pPr>
        <w:pStyle w:val="a5"/>
        <w:ind w:firstLine="567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606013">
        <w:rPr>
          <w:rFonts w:ascii="Times New Roman" w:hAnsi="Times New Roman" w:cs="Times New Roman"/>
          <w:i/>
          <w:iCs/>
          <w:sz w:val="24"/>
          <w:szCs w:val="24"/>
        </w:rPr>
        <w:t>Лекция</w:t>
      </w:r>
    </w:p>
    <w:p w14:paraId="66DDC949" w14:textId="24F4902B" w:rsidR="00606013" w:rsidRPr="00F61F00" w:rsidRDefault="00F61F00" w:rsidP="00F61F00">
      <w:pPr>
        <w:pStyle w:val="a5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1F00">
        <w:rPr>
          <w:rFonts w:ascii="Times New Roman" w:hAnsi="Times New Roman" w:cs="Times New Roman"/>
          <w:b/>
          <w:bCs/>
          <w:i/>
          <w:iCs/>
          <w:sz w:val="28"/>
          <w:szCs w:val="28"/>
        </w:rPr>
        <w:t>Тема:</w:t>
      </w:r>
      <w:r w:rsidRPr="00F61F00">
        <w:rPr>
          <w:rFonts w:ascii="Times New Roman" w:hAnsi="Times New Roman" w:cs="Times New Roman"/>
          <w:b/>
          <w:bCs/>
          <w:sz w:val="28"/>
          <w:szCs w:val="28"/>
        </w:rPr>
        <w:t xml:space="preserve"> Разработка модулей и процедур</w:t>
      </w:r>
    </w:p>
    <w:p w14:paraId="554B8F19" w14:textId="283E8300" w:rsidR="00F61F00" w:rsidRPr="00F61F00" w:rsidRDefault="00F61F00" w:rsidP="00C14ED2">
      <w:pPr>
        <w:pStyle w:val="a5"/>
        <w:ind w:firstLine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61F00">
        <w:rPr>
          <w:rFonts w:ascii="Times New Roman" w:hAnsi="Times New Roman" w:cs="Times New Roman"/>
          <w:i/>
          <w:iCs/>
          <w:sz w:val="24"/>
          <w:szCs w:val="24"/>
        </w:rPr>
        <w:t>Вопросы:</w:t>
      </w:r>
    </w:p>
    <w:p w14:paraId="0134720B" w14:textId="0C7E0D00" w:rsidR="00F61F00" w:rsidRPr="00F61F00" w:rsidRDefault="00F61F00" w:rsidP="00F61F00">
      <w:pPr>
        <w:pStyle w:val="a5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1F00">
        <w:rPr>
          <w:rFonts w:ascii="Times New Roman" w:hAnsi="Times New Roman" w:cs="Times New Roman"/>
          <w:sz w:val="24"/>
          <w:szCs w:val="24"/>
        </w:rPr>
        <w:t>Теоретические сведения</w:t>
      </w:r>
    </w:p>
    <w:p w14:paraId="5AC55F23" w14:textId="2D90598D" w:rsidR="00F61F00" w:rsidRDefault="00F61F00" w:rsidP="00F61F00">
      <w:pPr>
        <w:pStyle w:val="a5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1F00">
        <w:rPr>
          <w:rFonts w:ascii="Times New Roman" w:hAnsi="Times New Roman" w:cs="Times New Roman"/>
          <w:sz w:val="24"/>
          <w:szCs w:val="24"/>
        </w:rPr>
        <w:t>Примеры модулей</w:t>
      </w:r>
    </w:p>
    <w:p w14:paraId="15C84DAB" w14:textId="20CB6003" w:rsidR="00104854" w:rsidRDefault="00104854" w:rsidP="00817905">
      <w:pPr>
        <w:pStyle w:val="a6"/>
        <w:numPr>
          <w:ilvl w:val="1"/>
          <w:numId w:val="28"/>
        </w:numPr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104854">
        <w:rPr>
          <w:rFonts w:ascii="Times New Roman" w:hAnsi="Times New Roman" w:cs="Times New Roman"/>
          <w:sz w:val="24"/>
          <w:szCs w:val="24"/>
        </w:rPr>
        <w:t>Универсальные функциональные модули</w:t>
      </w:r>
    </w:p>
    <w:p w14:paraId="30127076" w14:textId="27558A91" w:rsidR="000E0A82" w:rsidRDefault="000E0A82" w:rsidP="00817905">
      <w:pPr>
        <w:pStyle w:val="a6"/>
        <w:numPr>
          <w:ilvl w:val="1"/>
          <w:numId w:val="28"/>
        </w:numPr>
        <w:ind w:left="1701"/>
        <w:rPr>
          <w:rFonts w:ascii="Times New Roman" w:hAnsi="Times New Roman" w:cs="Times New Roman"/>
          <w:sz w:val="24"/>
          <w:szCs w:val="24"/>
        </w:rPr>
      </w:pPr>
      <w:r w:rsidRPr="000E0A82">
        <w:rPr>
          <w:rFonts w:ascii="Times New Roman" w:hAnsi="Times New Roman" w:cs="Times New Roman"/>
          <w:sz w:val="24"/>
          <w:szCs w:val="24"/>
        </w:rPr>
        <w:t>Модули для информационно-развлекательных порталов и блогов</w:t>
      </w:r>
    </w:p>
    <w:p w14:paraId="352F1BFF" w14:textId="46AF151D" w:rsidR="000E0A82" w:rsidRPr="0055771C" w:rsidRDefault="0055771C" w:rsidP="00817905">
      <w:pPr>
        <w:pStyle w:val="a6"/>
        <w:numPr>
          <w:ilvl w:val="1"/>
          <w:numId w:val="28"/>
        </w:numPr>
        <w:ind w:left="1701"/>
        <w:rPr>
          <w:rFonts w:ascii="Times New Roman" w:hAnsi="Times New Roman" w:cs="Times New Roman"/>
          <w:sz w:val="24"/>
          <w:szCs w:val="24"/>
        </w:rPr>
      </w:pPr>
      <w:r w:rsidRPr="0055771C">
        <w:rPr>
          <w:rFonts w:ascii="Times New Roman" w:hAnsi="Times New Roman" w:cs="Times New Roman"/>
          <w:sz w:val="24"/>
          <w:szCs w:val="24"/>
        </w:rPr>
        <w:t>Модули для сайтов услуг</w:t>
      </w:r>
    </w:p>
    <w:p w14:paraId="785A46D0" w14:textId="77777777" w:rsidR="00F61F00" w:rsidRDefault="00F61F00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4DC6055" w14:textId="5E55D54D" w:rsidR="00F61F00" w:rsidRDefault="00F61F00" w:rsidP="00F61F00">
      <w:pPr>
        <w:pStyle w:val="a5"/>
        <w:numPr>
          <w:ilvl w:val="0"/>
          <w:numId w:val="22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1F00">
        <w:rPr>
          <w:rFonts w:ascii="Times New Roman" w:hAnsi="Times New Roman" w:cs="Times New Roman"/>
          <w:b/>
          <w:bCs/>
          <w:sz w:val="28"/>
          <w:szCs w:val="28"/>
        </w:rPr>
        <w:t>Теоретические сведения</w:t>
      </w:r>
    </w:p>
    <w:p w14:paraId="1DE4D90B" w14:textId="77777777" w:rsidR="00F61F00" w:rsidRPr="00F61F00" w:rsidRDefault="00F61F00" w:rsidP="00F61F00">
      <w:pPr>
        <w:pStyle w:val="a5"/>
        <w:ind w:left="927"/>
        <w:rPr>
          <w:rFonts w:ascii="Times New Roman" w:hAnsi="Times New Roman" w:cs="Times New Roman"/>
          <w:b/>
          <w:bCs/>
          <w:sz w:val="28"/>
          <w:szCs w:val="28"/>
        </w:rPr>
      </w:pPr>
    </w:p>
    <w:p w14:paraId="37E56A7C" w14:textId="3A5B8A7B" w:rsidR="00EC54EE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Функциональные модули сайта служат различным целям — повышают юзабилити, увеличивают конверсию, обеспечивают коммуникацию с клиентами. Некоторые расширения универсальны и их можно использовать в любой тематике.</w:t>
      </w:r>
    </w:p>
    <w:p w14:paraId="17DC9D74" w14:textId="387692AB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Примеры универсальных функциональных модулей:</w:t>
      </w:r>
    </w:p>
    <w:p w14:paraId="05911E52" w14:textId="77777777" w:rsidR="00C14ED2" w:rsidRPr="00C14ED2" w:rsidRDefault="00C14ED2" w:rsidP="00F61F00">
      <w:pPr>
        <w:pStyle w:val="a5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переход наверх страницы и постраничная навигация;</w:t>
      </w:r>
    </w:p>
    <w:p w14:paraId="2B44E597" w14:textId="77777777" w:rsidR="00C14ED2" w:rsidRPr="00C14ED2" w:rsidRDefault="00C14ED2" w:rsidP="00F61F00">
      <w:pPr>
        <w:pStyle w:val="a5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фотогалерея;</w:t>
      </w:r>
    </w:p>
    <w:p w14:paraId="0D28955F" w14:textId="77777777" w:rsidR="00C14ED2" w:rsidRPr="00C14ED2" w:rsidRDefault="00C14ED2" w:rsidP="00F61F00">
      <w:pPr>
        <w:pStyle w:val="a5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форма обратной связи;</w:t>
      </w:r>
    </w:p>
    <w:p w14:paraId="68F703DF" w14:textId="4D513630" w:rsidR="00C14ED2" w:rsidRPr="00C14ED2" w:rsidRDefault="00C14ED2" w:rsidP="00F61F00">
      <w:pPr>
        <w:pStyle w:val="a5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форма подписки на новости сайта.</w:t>
      </w:r>
    </w:p>
    <w:p w14:paraId="675C8236" w14:textId="0F68D166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Примеры модулей для интернет-магазинов:</w:t>
      </w:r>
    </w:p>
    <w:p w14:paraId="62FC49A7" w14:textId="77777777" w:rsidR="00C14ED2" w:rsidRPr="00C14ED2" w:rsidRDefault="00C14ED2" w:rsidP="00F61F00">
      <w:pPr>
        <w:pStyle w:val="a5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заказ в один клик;</w:t>
      </w:r>
    </w:p>
    <w:p w14:paraId="03A26510" w14:textId="77777777" w:rsidR="00C14ED2" w:rsidRPr="00C14ED2" w:rsidRDefault="00C14ED2" w:rsidP="00F61F00">
      <w:pPr>
        <w:pStyle w:val="a5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корзина;</w:t>
      </w:r>
    </w:p>
    <w:p w14:paraId="080BBEAE" w14:textId="77777777" w:rsidR="00C14ED2" w:rsidRPr="00C14ED2" w:rsidRDefault="00C14ED2" w:rsidP="00F61F00">
      <w:pPr>
        <w:pStyle w:val="a5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калькулятор;</w:t>
      </w:r>
    </w:p>
    <w:p w14:paraId="459EBE9A" w14:textId="77777777" w:rsidR="00C14ED2" w:rsidRPr="00C14ED2" w:rsidRDefault="00C14ED2" w:rsidP="00F61F00">
      <w:pPr>
        <w:pStyle w:val="a5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форма заказа звонка;</w:t>
      </w:r>
    </w:p>
    <w:p w14:paraId="7602E5EB" w14:textId="77777777" w:rsidR="00C14ED2" w:rsidRPr="00C14ED2" w:rsidRDefault="00C14ED2" w:rsidP="00F61F00">
      <w:pPr>
        <w:pStyle w:val="a5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фильтры товаров по определенным признакам — производителю, характеристикам и т.д.;</w:t>
      </w:r>
    </w:p>
    <w:p w14:paraId="683B6F9D" w14:textId="4335E7A8" w:rsidR="00C14ED2" w:rsidRPr="00C14ED2" w:rsidRDefault="00C14ED2" w:rsidP="00F61F00">
      <w:pPr>
        <w:pStyle w:val="a5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онлайн-консультант.</w:t>
      </w:r>
    </w:p>
    <w:p w14:paraId="4B35D4FE" w14:textId="214ED4E8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Примеры модулей для развлекательных порталов и блогов:</w:t>
      </w:r>
    </w:p>
    <w:p w14:paraId="6B38F0E2" w14:textId="77777777" w:rsidR="00C14ED2" w:rsidRPr="00C14ED2" w:rsidRDefault="00C14ED2" w:rsidP="00F61F00">
      <w:pPr>
        <w:pStyle w:val="a5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виджет курса валют — бизнес-порталы также отображают котировки акций и криптовалют;</w:t>
      </w:r>
    </w:p>
    <w:p w14:paraId="027DFB6D" w14:textId="77777777" w:rsidR="00C14ED2" w:rsidRPr="00C14ED2" w:rsidRDefault="00C14ED2" w:rsidP="00F61F00">
      <w:pPr>
        <w:pStyle w:val="a5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информер прогноза погоды;</w:t>
      </w:r>
    </w:p>
    <w:p w14:paraId="362338AC" w14:textId="7C387FEB" w:rsidR="00C14ED2" w:rsidRPr="00C14ED2" w:rsidRDefault="00C14ED2" w:rsidP="00F61F00">
      <w:pPr>
        <w:pStyle w:val="a5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опросы посетителей.</w:t>
      </w:r>
    </w:p>
    <w:p w14:paraId="0042018C" w14:textId="02B5317F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Примеры модулей для сайтов в сфере обслуживания, туризма и услуг:</w:t>
      </w:r>
    </w:p>
    <w:p w14:paraId="7F4200EB" w14:textId="77777777" w:rsidR="00C14ED2" w:rsidRPr="00C14ED2" w:rsidRDefault="00C14ED2" w:rsidP="00F61F00">
      <w:pPr>
        <w:pStyle w:val="a5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форма бронирования номеров;</w:t>
      </w:r>
    </w:p>
    <w:p w14:paraId="222A25E5" w14:textId="77777777" w:rsidR="00C14ED2" w:rsidRPr="00C14ED2" w:rsidRDefault="00C14ED2" w:rsidP="00F61F00">
      <w:pPr>
        <w:pStyle w:val="a5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онлайн-заказ столика в ресторане;</w:t>
      </w:r>
    </w:p>
    <w:p w14:paraId="45FC810E" w14:textId="7E314C55" w:rsidR="00C14ED2" w:rsidRDefault="00C14ED2" w:rsidP="00F61F00">
      <w:pPr>
        <w:pStyle w:val="a5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форма записи на услугу.</w:t>
      </w:r>
    </w:p>
    <w:p w14:paraId="444A5F27" w14:textId="77777777" w:rsidR="00104854" w:rsidRPr="00C14ED2" w:rsidRDefault="00104854" w:rsidP="00104854">
      <w:pPr>
        <w:pStyle w:val="a5"/>
        <w:ind w:left="1287"/>
        <w:jc w:val="both"/>
        <w:rPr>
          <w:rFonts w:ascii="Times New Roman" w:hAnsi="Times New Roman" w:cs="Times New Roman"/>
          <w:sz w:val="28"/>
          <w:szCs w:val="28"/>
        </w:rPr>
      </w:pPr>
    </w:p>
    <w:p w14:paraId="66AD6CCC" w14:textId="743121D3" w:rsidR="00F61F00" w:rsidRDefault="00104854" w:rsidP="00104854">
      <w:pPr>
        <w:pStyle w:val="a5"/>
        <w:numPr>
          <w:ilvl w:val="0"/>
          <w:numId w:val="22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04854">
        <w:rPr>
          <w:rFonts w:ascii="Times New Roman" w:hAnsi="Times New Roman" w:cs="Times New Roman"/>
          <w:b/>
          <w:bCs/>
          <w:sz w:val="32"/>
          <w:szCs w:val="32"/>
        </w:rPr>
        <w:t>Примеры модулей</w:t>
      </w:r>
    </w:p>
    <w:p w14:paraId="1BEB8082" w14:textId="77777777" w:rsidR="00104854" w:rsidRPr="00104854" w:rsidRDefault="00104854" w:rsidP="00104854">
      <w:pPr>
        <w:pStyle w:val="a5"/>
        <w:ind w:left="927"/>
        <w:rPr>
          <w:rFonts w:ascii="Times New Roman" w:hAnsi="Times New Roman" w:cs="Times New Roman"/>
          <w:b/>
          <w:bCs/>
          <w:sz w:val="32"/>
          <w:szCs w:val="32"/>
        </w:rPr>
      </w:pPr>
    </w:p>
    <w:p w14:paraId="47500E84" w14:textId="0F6C7685" w:rsidR="00C14ED2" w:rsidRPr="00C14ED2" w:rsidRDefault="00C14ED2" w:rsidP="00104854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 xml:space="preserve">При создании нового проекта либо оптимизации уже существующего, важная часть работы — анализ наиболее популярных конкурентов. </w:t>
      </w:r>
    </w:p>
    <w:p w14:paraId="6549BEC3" w14:textId="4F0B8436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9AF89DB" w14:textId="29346AA1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F61F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14ED2">
        <w:rPr>
          <w:rFonts w:ascii="Times New Roman" w:hAnsi="Times New Roman" w:cs="Times New Roman"/>
          <w:sz w:val="28"/>
          <w:szCs w:val="28"/>
        </w:rPr>
        <w:t>Форма заказа обратного звонка:</w:t>
      </w:r>
    </w:p>
    <w:p w14:paraId="3E4873FF" w14:textId="08E8607A" w:rsid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FFC3E9" wp14:editId="03CD6399">
            <wp:extent cx="4714875" cy="247965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881" cy="248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9D8A6" w14:textId="77777777" w:rsidR="00104854" w:rsidRPr="00C14ED2" w:rsidRDefault="00104854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EFDF5B6" w14:textId="568746CB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048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14ED2">
        <w:rPr>
          <w:rFonts w:ascii="Times New Roman" w:hAnsi="Times New Roman" w:cs="Times New Roman"/>
          <w:sz w:val="28"/>
          <w:szCs w:val="28"/>
        </w:rPr>
        <w:t>Форма записи в салон:</w:t>
      </w:r>
    </w:p>
    <w:p w14:paraId="2FC82767" w14:textId="3B893837" w:rsid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B678F" wp14:editId="70B6A457">
            <wp:extent cx="4095750" cy="3524250"/>
            <wp:effectExtent l="0" t="0" r="0" b="0"/>
            <wp:docPr id="23" name="Рисунок 23" descr="Модуль онлайн-запис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одуль онлайн-запис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666" cy="353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E5CA4" w14:textId="77777777" w:rsidR="00104854" w:rsidRPr="00C14ED2" w:rsidRDefault="00104854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5BDE0D7" w14:textId="4AAC7EBF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1048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14ED2">
        <w:rPr>
          <w:rFonts w:ascii="Times New Roman" w:hAnsi="Times New Roman" w:cs="Times New Roman"/>
          <w:sz w:val="28"/>
          <w:szCs w:val="28"/>
        </w:rPr>
        <w:t>Виджет с акциями:</w:t>
      </w:r>
    </w:p>
    <w:p w14:paraId="606739D2" w14:textId="1EB3B8AF" w:rsid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90AF57" wp14:editId="03220255">
            <wp:extent cx="4267200" cy="2799794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604" cy="280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0CA5E" w14:textId="77777777" w:rsidR="00104854" w:rsidRPr="00C14ED2" w:rsidRDefault="00104854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FB6DDC5" w14:textId="40E43B65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1048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14ED2">
        <w:rPr>
          <w:rFonts w:ascii="Times New Roman" w:hAnsi="Times New Roman" w:cs="Times New Roman"/>
          <w:sz w:val="28"/>
          <w:szCs w:val="28"/>
        </w:rPr>
        <w:t>Карта проезда к салону:</w:t>
      </w:r>
    </w:p>
    <w:p w14:paraId="2566DD75" w14:textId="0EC75B20" w:rsid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A39E03" wp14:editId="4388136E">
            <wp:extent cx="3857625" cy="2707380"/>
            <wp:effectExtent l="0" t="0" r="0" b="0"/>
            <wp:docPr id="21" name="Рисунок 21" descr="Расположение компании на кар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асположение компании на карт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378" cy="27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F8E67" w14:textId="77777777" w:rsidR="00104854" w:rsidRPr="00C14ED2" w:rsidRDefault="00104854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61B48FE" w14:textId="1AE3F8DA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1048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14ED2">
        <w:rPr>
          <w:rFonts w:ascii="Times New Roman" w:hAnsi="Times New Roman" w:cs="Times New Roman"/>
          <w:sz w:val="28"/>
          <w:szCs w:val="28"/>
        </w:rPr>
        <w:t>Форма подписки на новости:</w:t>
      </w:r>
    </w:p>
    <w:p w14:paraId="7FCBFF3A" w14:textId="36CE92EB" w:rsid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F180E0" wp14:editId="619C4A65">
            <wp:extent cx="5124450" cy="915882"/>
            <wp:effectExtent l="0" t="0" r="0" b="0"/>
            <wp:docPr id="20" name="Рисунок 20" descr="Модуль подписки на нов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Модуль подписки на новости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48" cy="92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72567" w14:textId="77777777" w:rsidR="00104854" w:rsidRPr="00C14ED2" w:rsidRDefault="00104854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DC0F258" w14:textId="70120966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1048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14ED2">
        <w:rPr>
          <w:rFonts w:ascii="Times New Roman" w:hAnsi="Times New Roman" w:cs="Times New Roman"/>
          <w:sz w:val="28"/>
          <w:szCs w:val="28"/>
        </w:rPr>
        <w:t>Фотогалерея с примерами работ мастеров салона:</w:t>
      </w:r>
    </w:p>
    <w:p w14:paraId="4E1E0ACF" w14:textId="7EFF8F3A" w:rsid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E9FC85" wp14:editId="75DED491">
            <wp:extent cx="4876800" cy="234899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039" cy="235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A9F8" w14:textId="77777777" w:rsidR="00104854" w:rsidRPr="00C14ED2" w:rsidRDefault="00104854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191962A" w14:textId="3F535959" w:rsid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Таким образом, для сайта салона услуг оптимально добавить 4–6 перечисленных функциональных модулей. Практически все эти модули универсальны и могут использоваться на любых коммерческих сайтах с соответствующей адаптацией под сферу деятельности.</w:t>
      </w:r>
    </w:p>
    <w:p w14:paraId="7B978564" w14:textId="77777777" w:rsidR="00104854" w:rsidRPr="00C14ED2" w:rsidRDefault="00104854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93AC9D5" w14:textId="03611C87" w:rsidR="00C14ED2" w:rsidRDefault="00C14ED2" w:rsidP="00967AE9">
      <w:pPr>
        <w:pStyle w:val="a5"/>
        <w:numPr>
          <w:ilvl w:val="1"/>
          <w:numId w:val="22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Универсальные функциональные модули</w:t>
      </w:r>
    </w:p>
    <w:p w14:paraId="14DA3195" w14:textId="77777777" w:rsidR="00104854" w:rsidRPr="00C14ED2" w:rsidRDefault="00104854" w:rsidP="00104854">
      <w:pPr>
        <w:pStyle w:val="a5"/>
        <w:ind w:left="927"/>
        <w:rPr>
          <w:rFonts w:ascii="Times New Roman" w:hAnsi="Times New Roman" w:cs="Times New Roman"/>
          <w:b/>
          <w:bCs/>
          <w:sz w:val="28"/>
          <w:szCs w:val="28"/>
        </w:rPr>
      </w:pPr>
    </w:p>
    <w:p w14:paraId="5F5DE4E4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Переход в начало страницы</w:t>
      </w:r>
    </w:p>
    <w:p w14:paraId="3022EA0D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Модули навигации способствуют удобному использованию сайта любой тематики, позволяя быстро переходить в начало страницы при нажатии на соответствующую кнопку:</w:t>
      </w:r>
    </w:p>
    <w:p w14:paraId="4679CBCA" w14:textId="178628B3" w:rsid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8970ED" wp14:editId="3830821B">
            <wp:extent cx="4657725" cy="2151864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36" cy="215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0836" w14:textId="77777777" w:rsidR="00104854" w:rsidRPr="00C14ED2" w:rsidRDefault="00104854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C5D6E98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Фотогалерея</w:t>
      </w:r>
    </w:p>
    <w:p w14:paraId="37689110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Фотогалерея — необходимый элемент любого проекта. Она позволяет демонстрировать различный визуальный контент: как товары на коммерческих сайтах, так и блюда из меню ресторанов, гостиничные номера, дизайн интерьера, проведение мероприятий, работу команды и многое другое:</w:t>
      </w:r>
    </w:p>
    <w:p w14:paraId="4191F678" w14:textId="6D6D2DC1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BE229D" wp14:editId="539B6BA7">
            <wp:extent cx="4591050" cy="223000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792" cy="224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644B7" w14:textId="314BC766" w:rsidR="00EC54EE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Благодаря качественным фотографиям пользователи проводят на сайте больше времени, улучшаются поведенческие факторы и увеличивается трафик за счет аудитории, осуществляющей поиск по картинкам.</w:t>
      </w:r>
    </w:p>
    <w:p w14:paraId="25BC28CA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Форма обратной связи</w:t>
      </w:r>
    </w:p>
    <w:p w14:paraId="3E759D08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Форма обратной связи важна для любого коммерческого сайта, также она желательна на блогах и порталах. К форме должен быть легкий доступ с любого места сайта. На ней не должно быть большого количества полей для заполнения, достаточно использовать два-три:</w:t>
      </w:r>
    </w:p>
    <w:p w14:paraId="411618F8" w14:textId="40EEFB16" w:rsid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42DE2A" wp14:editId="716B89CB">
            <wp:extent cx="2406584" cy="2362200"/>
            <wp:effectExtent l="0" t="0" r="0" b="0"/>
            <wp:docPr id="16" name="Рисунок 16" descr="Форма обратной связи Openc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Форма обратной связи Opencar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720" cy="237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36205" w14:textId="77777777" w:rsidR="00104854" w:rsidRPr="00C14ED2" w:rsidRDefault="00104854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55D9E8B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Поиск на сайте</w:t>
      </w:r>
    </w:p>
    <w:p w14:paraId="1397F2C5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Поиск по сайту также относится к необходимому функционалу вне зависимости от тематики проекта:</w:t>
      </w:r>
    </w:p>
    <w:p w14:paraId="474932DA" w14:textId="07742A4B" w:rsid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51D823" wp14:editId="41BED926">
            <wp:extent cx="4086225" cy="1935006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048" cy="193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735DF" w14:textId="77777777" w:rsidR="00104854" w:rsidRPr="00C14ED2" w:rsidRDefault="00104854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94784A6" w14:textId="77777777" w:rsidR="00C14ED2" w:rsidRPr="00787575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Подписка</w:t>
      </w:r>
      <w:r w:rsidRPr="007875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14ED2"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7875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14ED2">
        <w:rPr>
          <w:rFonts w:ascii="Times New Roman" w:hAnsi="Times New Roman" w:cs="Times New Roman"/>
          <w:b/>
          <w:bCs/>
          <w:sz w:val="28"/>
          <w:szCs w:val="28"/>
        </w:rPr>
        <w:t>новости</w:t>
      </w:r>
    </w:p>
    <w:p w14:paraId="47B8CCDD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Подписка на новости позволяет ознакамливать клиентов с новыми статьями, акциями и специальными предложениями с помощью электронной почты, что способствует возвращению посетителей на сайт:</w:t>
      </w:r>
    </w:p>
    <w:p w14:paraId="17981E2B" w14:textId="742A6F72" w:rsid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DD7941" wp14:editId="48F7F4C5">
            <wp:extent cx="5172075" cy="1321353"/>
            <wp:effectExtent l="0" t="0" r="0" b="0"/>
            <wp:docPr id="14" name="Рисунок 14" descr="Подписка на рассылк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Подписка на рассылку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719" cy="132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2548A" w14:textId="77777777" w:rsidR="00104854" w:rsidRPr="00C14ED2" w:rsidRDefault="00104854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81347B8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Модули для интернет-магазинов</w:t>
      </w:r>
    </w:p>
    <w:p w14:paraId="26B34206" w14:textId="4371E9CE" w:rsid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Модули в интернет-магазинах предназначены для повышения удобства использования сайта, быстрой связи клиентов с представителями магазина и увеличения конверсии.</w:t>
      </w:r>
    </w:p>
    <w:p w14:paraId="04235C1B" w14:textId="77777777" w:rsidR="00104854" w:rsidRPr="00C14ED2" w:rsidRDefault="00104854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5F8B466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Быстрый заказ</w:t>
      </w:r>
    </w:p>
    <w:p w14:paraId="712D8D2F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Часто стандартная процедура заказа в CMS достаточно продолжительна и предполагает заполнение множества полей. Это может отпугнуть клиентов и заставить выбрать сайты конкурентов. Поэтому желательно установить модуль, позволяющий купить в один клик: OpenCart и другие CMS предлагают для этого готовые решения:</w:t>
      </w:r>
    </w:p>
    <w:p w14:paraId="7B8E45FF" w14:textId="5703E1B2" w:rsid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81717C" wp14:editId="71D0734F">
            <wp:extent cx="4371975" cy="19464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10" cy="1950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655C9" w14:textId="77777777" w:rsidR="000E0A82" w:rsidRPr="00C14ED2" w:rsidRDefault="000E0A8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75F03EB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Корзина</w:t>
      </w:r>
    </w:p>
    <w:p w14:paraId="6325FCAD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Корзина — обязательный элемент каждого интернет-магазина, также ее можно использовать на сайтах ресторанов, предлагающих доставку на дом, частных клиник, салонов красоты и прочих коммерческих ресурсах:</w:t>
      </w:r>
    </w:p>
    <w:p w14:paraId="435B5C6D" w14:textId="05257221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EB5560" wp14:editId="0C15542C">
            <wp:extent cx="4362450" cy="20009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326" cy="200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668A4" w14:textId="77777777" w:rsidR="00EC54EE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В системах управления контентом есть встроенные решения с корзиной, однако дополнительные модули позволяют использовать различные полезные функции. Например, — напоминание клиентам о брошенных корзинах и не оформленных заказах.</w:t>
      </w:r>
    </w:p>
    <w:p w14:paraId="7E61B77A" w14:textId="77777777" w:rsidR="000E0A82" w:rsidRDefault="000E0A82" w:rsidP="00C14ED2">
      <w:pPr>
        <w:pStyle w:val="a5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E6AF84" w14:textId="6745DDFA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Калькулятор</w:t>
      </w:r>
    </w:p>
    <w:p w14:paraId="34E815EC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На многих коммерческих и информационных ресурсах используют калькуляторы, позволяющие пользователям вычислить определенные значения:</w:t>
      </w:r>
    </w:p>
    <w:p w14:paraId="469DD6B3" w14:textId="05C8C699" w:rsid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37079C" wp14:editId="4CB86B8F">
            <wp:extent cx="4305300" cy="2422105"/>
            <wp:effectExtent l="0" t="0" r="0" b="0"/>
            <wp:docPr id="11" name="Рисунок 11" descr="Калькулятор стоимости на сай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Калькулятор стоимости на сайт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591" cy="242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980E" w14:textId="77777777" w:rsidR="000E0A82" w:rsidRPr="00C14ED2" w:rsidRDefault="000E0A8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64616EC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Заказ обратного звонка</w:t>
      </w:r>
    </w:p>
    <w:p w14:paraId="79EA5989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Виджет заказа обратного звонка — актуальный модуль для всех коммерческих сайтов, позволяющий посетителям оставлять свои контактные данные, чтобы с ними связались представители компании:</w:t>
      </w:r>
    </w:p>
    <w:p w14:paraId="2E79DC13" w14:textId="4110F49A" w:rsid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2BCD4D" wp14:editId="3E5C186D">
            <wp:extent cx="4248150" cy="19099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54" cy="191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9589" w14:textId="77777777" w:rsidR="000E0A82" w:rsidRPr="00C14ED2" w:rsidRDefault="000E0A8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60E2D9D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Фильтры товаров</w:t>
      </w:r>
    </w:p>
    <w:p w14:paraId="18F8CA10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Фильтрация нужна для облегчения поиска товаров в интернет-магазинах по определенным критериям — размеру, производителю, цвету, материалу и т.д. Также модули фильтров позволяют создавать посадочные страницы под низкочастотные запросы пользователей, например «спортивные костюмы Nike» или «хлопковые футболки с принтами»:</w:t>
      </w:r>
    </w:p>
    <w:p w14:paraId="1B6C7C31" w14:textId="73696E3A" w:rsid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6FF6CF" wp14:editId="41542BFD">
            <wp:extent cx="4524375" cy="1713991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43" cy="171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8F86" w14:textId="77777777" w:rsidR="000E0A82" w:rsidRPr="00C14ED2" w:rsidRDefault="000E0A8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802347A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Список желаний</w:t>
      </w:r>
    </w:p>
    <w:p w14:paraId="17A3FB4C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Списки желаний способствуют повышению конверсии на коммерческих сайтах: пользователей можно уведомлять о снижении цены на понравившиеся товары, давать им возможность отправлять wishlist друзьям и реализовывать другие функции:</w:t>
      </w:r>
    </w:p>
    <w:p w14:paraId="08EC5753" w14:textId="2CACC340" w:rsid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5C5C82" wp14:editId="75CA59F7">
            <wp:extent cx="4295775" cy="191346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170" cy="19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B313C" w14:textId="77777777" w:rsidR="000E0A82" w:rsidRPr="00C14ED2" w:rsidRDefault="000E0A8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D36B420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Онлайн-чат</w:t>
      </w:r>
    </w:p>
    <w:p w14:paraId="06A8EAE6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Онлайн-чат позволяет быстро получить консультацию по товару, доставке, оплате и пр. Благодаря онлайн-консультанту, предоставляющему полную информацию по интересующим клиента нюансам и работающим с его возражениями, увеличивается объем продаж:</w:t>
      </w:r>
    </w:p>
    <w:p w14:paraId="194820AC" w14:textId="602CB378" w:rsid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55C3FC" wp14:editId="02D2A413">
            <wp:extent cx="4400550" cy="19314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954" cy="193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DF95B" w14:textId="77777777" w:rsidR="000E0A82" w:rsidRPr="00C14ED2" w:rsidRDefault="000E0A8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93E149E" w14:textId="637A22AE" w:rsidR="00C14ED2" w:rsidRPr="00C14ED2" w:rsidRDefault="00C14ED2" w:rsidP="00967AE9">
      <w:pPr>
        <w:pStyle w:val="a5"/>
        <w:numPr>
          <w:ilvl w:val="1"/>
          <w:numId w:val="22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 xml:space="preserve">Модули для </w:t>
      </w:r>
      <w:r w:rsidRPr="000E0A82">
        <w:rPr>
          <w:rFonts w:ascii="Times New Roman" w:hAnsi="Times New Roman" w:cs="Times New Roman"/>
          <w:b/>
          <w:bCs/>
          <w:sz w:val="32"/>
          <w:szCs w:val="32"/>
        </w:rPr>
        <w:t>информационно</w:t>
      </w:r>
      <w:r w:rsidRPr="00C14ED2">
        <w:rPr>
          <w:rFonts w:ascii="Times New Roman" w:hAnsi="Times New Roman" w:cs="Times New Roman"/>
          <w:b/>
          <w:bCs/>
          <w:sz w:val="28"/>
          <w:szCs w:val="28"/>
        </w:rPr>
        <w:t>-развлекательных порталов и блогов</w:t>
      </w:r>
    </w:p>
    <w:p w14:paraId="43DC464A" w14:textId="77777777" w:rsidR="000E0A82" w:rsidRDefault="000E0A82" w:rsidP="00C14ED2">
      <w:pPr>
        <w:pStyle w:val="a5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A9C2A0" w14:textId="1FE58998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Виджеты курса валют и погоды</w:t>
      </w:r>
    </w:p>
    <w:p w14:paraId="149C23B5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Информеры курса валют и погоды можно установить на новостных порталах и региональных сайтах:</w:t>
      </w:r>
    </w:p>
    <w:p w14:paraId="45129758" w14:textId="78BAA8AE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4C95CE" wp14:editId="625917B5">
            <wp:extent cx="5429250" cy="1362681"/>
            <wp:effectExtent l="0" t="0" r="0" b="9525"/>
            <wp:docPr id="6" name="Рисунок 6" descr="Прогноз погоды и курсы валют на сай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Прогноз погоды и курсы валют на сайт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507" cy="136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4D478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Для добавления информера на сайт можно использовать онлайн-конструкторы, позволяющие выбрать вид информационного блока и нужный регион, а затем скопировать код и разместить на собственном ресурсе:</w:t>
      </w:r>
    </w:p>
    <w:p w14:paraId="6C980710" w14:textId="72FB476D" w:rsid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1BD209" wp14:editId="58F26A3B">
            <wp:extent cx="4105275" cy="2094107"/>
            <wp:effectExtent l="0" t="0" r="0" b="1905"/>
            <wp:docPr id="5" name="Рисунок 5" descr="Конструктор информационного виджета для сай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Конструктор информационного виджета для сайта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103" cy="209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00EBE" w14:textId="77777777" w:rsidR="00967AE9" w:rsidRPr="00C14ED2" w:rsidRDefault="00967AE9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0A6FEBC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Модуль опросов посетителей</w:t>
      </w:r>
    </w:p>
    <w:p w14:paraId="41873D4D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Можно проводить онлайн-опросы на интересные посетителям темы, отображая затем результаты:</w:t>
      </w:r>
    </w:p>
    <w:p w14:paraId="7C4785FD" w14:textId="10726977" w:rsid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5560B6" wp14:editId="3BE0882F">
            <wp:extent cx="4552950" cy="1753531"/>
            <wp:effectExtent l="0" t="0" r="0" b="0"/>
            <wp:docPr id="4" name="Рисунок 4" descr="Модуль голосования на сай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Модуль голосования на сайт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573" cy="175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4B6ED" w14:textId="77777777" w:rsidR="00967AE9" w:rsidRPr="00C14ED2" w:rsidRDefault="00967AE9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EEC4500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Добавить такой функционал на сайт можно с помощью сервиса опросов, к примеру, </w:t>
      </w:r>
      <w:hyperlink r:id="rId28" w:tgtFrame="_blank" w:history="1">
        <w:r w:rsidRPr="00C14ED2">
          <w:rPr>
            <w:rStyle w:val="a3"/>
            <w:rFonts w:ascii="Times New Roman" w:hAnsi="Times New Roman" w:cs="Times New Roman"/>
            <w:sz w:val="28"/>
            <w:szCs w:val="28"/>
          </w:rPr>
          <w:t>Poll Maker</w:t>
        </w:r>
      </w:hyperlink>
      <w:r w:rsidRPr="00C14ED2">
        <w:rPr>
          <w:rFonts w:ascii="Times New Roman" w:hAnsi="Times New Roman" w:cs="Times New Roman"/>
          <w:sz w:val="28"/>
          <w:szCs w:val="28"/>
        </w:rPr>
        <w:t>:</w:t>
      </w:r>
    </w:p>
    <w:p w14:paraId="29200836" w14:textId="372A5A85" w:rsid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6BFDDB" wp14:editId="45E8CA68">
            <wp:extent cx="4210050" cy="2152503"/>
            <wp:effectExtent l="0" t="0" r="0" b="635"/>
            <wp:docPr id="3" name="Рисунок 3" descr="Создание опроса на сай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оздание опроса на сайте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828" cy="215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F7189" w14:textId="77777777" w:rsidR="00967AE9" w:rsidRPr="00C14ED2" w:rsidRDefault="00967AE9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CE7D915" w14:textId="4C81ADFF" w:rsidR="00C14ED2" w:rsidRPr="00C14ED2" w:rsidRDefault="00967AE9" w:rsidP="00967AE9">
      <w:pPr>
        <w:pStyle w:val="a5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2.3. </w:t>
      </w:r>
      <w:r w:rsidR="00C14ED2" w:rsidRPr="00967AE9">
        <w:rPr>
          <w:rFonts w:ascii="Times New Roman" w:hAnsi="Times New Roman" w:cs="Times New Roman"/>
          <w:b/>
          <w:bCs/>
          <w:sz w:val="32"/>
          <w:szCs w:val="32"/>
        </w:rPr>
        <w:t>Модули</w:t>
      </w:r>
      <w:r w:rsidR="00C14ED2" w:rsidRPr="00C14ED2">
        <w:rPr>
          <w:rFonts w:ascii="Times New Roman" w:hAnsi="Times New Roman" w:cs="Times New Roman"/>
          <w:b/>
          <w:bCs/>
          <w:sz w:val="28"/>
          <w:szCs w:val="28"/>
        </w:rPr>
        <w:t xml:space="preserve"> для сайтов услуг</w:t>
      </w:r>
    </w:p>
    <w:p w14:paraId="757FCFD2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Модуль бронирования</w:t>
      </w:r>
    </w:p>
    <w:p w14:paraId="43549949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Бронирование билетов, столика в ресторане либо номера в отеле должно позволять посетителями выбирать нужные опции, указывать свои контактные данные, желаемые дату или время брони:</w:t>
      </w:r>
    </w:p>
    <w:p w14:paraId="1F8951E0" w14:textId="45C9DD44" w:rsid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F6AF4C" wp14:editId="120220DE">
            <wp:extent cx="4286250" cy="2053093"/>
            <wp:effectExtent l="0" t="0" r="0" b="4445"/>
            <wp:docPr id="2" name="Рисунок 2" descr="Бронирование онлай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Бронирование онлайн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809" cy="206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A4A79" w14:textId="77777777" w:rsidR="0055771C" w:rsidRPr="00C14ED2" w:rsidRDefault="0055771C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F7FB686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ED2">
        <w:rPr>
          <w:rFonts w:ascii="Times New Roman" w:hAnsi="Times New Roman" w:cs="Times New Roman"/>
          <w:b/>
          <w:bCs/>
          <w:sz w:val="28"/>
          <w:szCs w:val="28"/>
        </w:rPr>
        <w:t>Форма записи на услугу</w:t>
      </w:r>
    </w:p>
    <w:p w14:paraId="0189F55F" w14:textId="77777777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На сайтах салонов красоты, фитнес-центров, частных клиник и других организаций, предоставляющих услуги, удобно использовать онлайн-запись:</w:t>
      </w:r>
    </w:p>
    <w:p w14:paraId="2496E3F4" w14:textId="1347FCD2" w:rsid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AFD072" wp14:editId="79636AAF">
            <wp:extent cx="4305300" cy="32030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350" cy="32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B751" w14:textId="77777777" w:rsidR="0055771C" w:rsidRPr="00C14ED2" w:rsidRDefault="0055771C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A2A065D" w14:textId="59863F1A" w:rsidR="00C14ED2" w:rsidRPr="00C14ED2" w:rsidRDefault="00C14ED2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Использование подходящих модулей и плагинов позволяет существенно расширить исходные возможности проекта, добавляя новый функционал, решающий актуальные для посетителей задачи. Можно условно разделить функциональные модули на следующие категории:</w:t>
      </w:r>
    </w:p>
    <w:p w14:paraId="1942F3E1" w14:textId="77777777" w:rsidR="00C14ED2" w:rsidRPr="00C14ED2" w:rsidRDefault="00C14ED2" w:rsidP="0055771C">
      <w:pPr>
        <w:pStyle w:val="a5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универсальные;</w:t>
      </w:r>
    </w:p>
    <w:p w14:paraId="3892CD44" w14:textId="77777777" w:rsidR="00C14ED2" w:rsidRPr="00C14ED2" w:rsidRDefault="00C14ED2" w:rsidP="0055771C">
      <w:pPr>
        <w:pStyle w:val="a5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коммерческие;</w:t>
      </w:r>
    </w:p>
    <w:p w14:paraId="72D96AF7" w14:textId="77777777" w:rsidR="00C14ED2" w:rsidRPr="00C14ED2" w:rsidRDefault="00C14ED2" w:rsidP="0055771C">
      <w:pPr>
        <w:pStyle w:val="a5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информационные;</w:t>
      </w:r>
    </w:p>
    <w:p w14:paraId="19E96797" w14:textId="77777777" w:rsidR="00C14ED2" w:rsidRPr="00C14ED2" w:rsidRDefault="00C14ED2" w:rsidP="0055771C">
      <w:pPr>
        <w:pStyle w:val="a5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4ED2">
        <w:rPr>
          <w:rFonts w:ascii="Times New Roman" w:hAnsi="Times New Roman" w:cs="Times New Roman"/>
          <w:sz w:val="28"/>
          <w:szCs w:val="28"/>
        </w:rPr>
        <w:t>коммуникационные.</w:t>
      </w:r>
    </w:p>
    <w:p w14:paraId="1E605F85" w14:textId="77777777" w:rsidR="0028129F" w:rsidRPr="00C14ED2" w:rsidRDefault="0028129F" w:rsidP="00C14ED2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sectPr w:rsidR="0028129F" w:rsidRPr="00C14ED2" w:rsidSect="00787575">
      <w:headerReference w:type="default" r:id="rId32"/>
      <w:pgSz w:w="11906" w:h="16838"/>
      <w:pgMar w:top="567" w:right="850" w:bottom="709" w:left="851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85BDA" w14:textId="77777777" w:rsidR="00787575" w:rsidRDefault="00787575" w:rsidP="00787575">
      <w:pPr>
        <w:spacing w:after="0" w:line="240" w:lineRule="auto"/>
      </w:pPr>
      <w:r>
        <w:separator/>
      </w:r>
    </w:p>
  </w:endnote>
  <w:endnote w:type="continuationSeparator" w:id="0">
    <w:p w14:paraId="3FCD91DB" w14:textId="77777777" w:rsidR="00787575" w:rsidRDefault="00787575" w:rsidP="007875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46BBE" w14:textId="77777777" w:rsidR="00787575" w:rsidRDefault="00787575" w:rsidP="00787575">
      <w:pPr>
        <w:spacing w:after="0" w:line="240" w:lineRule="auto"/>
      </w:pPr>
      <w:r>
        <w:separator/>
      </w:r>
    </w:p>
  </w:footnote>
  <w:footnote w:type="continuationSeparator" w:id="0">
    <w:p w14:paraId="27B7691A" w14:textId="77777777" w:rsidR="00787575" w:rsidRDefault="00787575" w:rsidP="007875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49426862"/>
      <w:docPartObj>
        <w:docPartGallery w:val="Page Numbers (Top of Page)"/>
        <w:docPartUnique/>
      </w:docPartObj>
    </w:sdtPr>
    <w:sdtContent>
      <w:p w14:paraId="1E2C7EBD" w14:textId="24A92430" w:rsidR="00787575" w:rsidRDefault="00787575" w:rsidP="0078757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A1385"/>
    <w:multiLevelType w:val="multilevel"/>
    <w:tmpl w:val="1F9A9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810611"/>
    <w:multiLevelType w:val="multilevel"/>
    <w:tmpl w:val="D7F45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A676A6"/>
    <w:multiLevelType w:val="multilevel"/>
    <w:tmpl w:val="14767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661124"/>
    <w:multiLevelType w:val="multilevel"/>
    <w:tmpl w:val="657A5B68"/>
    <w:numStyleLink w:val="1"/>
  </w:abstractNum>
  <w:abstractNum w:abstractNumId="4" w15:restartNumberingAfterBreak="0">
    <w:nsid w:val="24267825"/>
    <w:multiLevelType w:val="hybridMultilevel"/>
    <w:tmpl w:val="D074A310"/>
    <w:lvl w:ilvl="0" w:tplc="8836E73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AAD77CE"/>
    <w:multiLevelType w:val="multilevel"/>
    <w:tmpl w:val="F7B22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737ABA"/>
    <w:multiLevelType w:val="multilevel"/>
    <w:tmpl w:val="E71A5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001C66"/>
    <w:multiLevelType w:val="multilevel"/>
    <w:tmpl w:val="54B88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85167E"/>
    <w:multiLevelType w:val="hybridMultilevel"/>
    <w:tmpl w:val="3578B79E"/>
    <w:lvl w:ilvl="0" w:tplc="8836E73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D0C3ECB"/>
    <w:multiLevelType w:val="multilevel"/>
    <w:tmpl w:val="657A5B68"/>
    <w:styleLink w:val="1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EE3567B"/>
    <w:multiLevelType w:val="hybridMultilevel"/>
    <w:tmpl w:val="FEE06DC8"/>
    <w:lvl w:ilvl="0" w:tplc="8836E73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1924886"/>
    <w:multiLevelType w:val="multilevel"/>
    <w:tmpl w:val="FEE8A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C25C4A"/>
    <w:multiLevelType w:val="multilevel"/>
    <w:tmpl w:val="8C807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DF1A56"/>
    <w:multiLevelType w:val="multilevel"/>
    <w:tmpl w:val="376EF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2B0ADD"/>
    <w:multiLevelType w:val="hybridMultilevel"/>
    <w:tmpl w:val="F52EAE9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47CB6AF2"/>
    <w:multiLevelType w:val="multilevel"/>
    <w:tmpl w:val="1B5C1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600598"/>
    <w:multiLevelType w:val="multilevel"/>
    <w:tmpl w:val="77F2ED0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8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17" w15:restartNumberingAfterBreak="0">
    <w:nsid w:val="548411F7"/>
    <w:multiLevelType w:val="multilevel"/>
    <w:tmpl w:val="E512A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032495"/>
    <w:multiLevelType w:val="hybridMultilevel"/>
    <w:tmpl w:val="4B300454"/>
    <w:lvl w:ilvl="0" w:tplc="8836E73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78D0990"/>
    <w:multiLevelType w:val="multilevel"/>
    <w:tmpl w:val="008C4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C9133E"/>
    <w:multiLevelType w:val="multilevel"/>
    <w:tmpl w:val="B38A3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1F28CB"/>
    <w:multiLevelType w:val="multilevel"/>
    <w:tmpl w:val="4A169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327DF2"/>
    <w:multiLevelType w:val="multilevel"/>
    <w:tmpl w:val="DBDE4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A509BE"/>
    <w:multiLevelType w:val="multilevel"/>
    <w:tmpl w:val="01CC5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ED62D9"/>
    <w:multiLevelType w:val="multilevel"/>
    <w:tmpl w:val="C526E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AEF2730"/>
    <w:multiLevelType w:val="multilevel"/>
    <w:tmpl w:val="3F4A4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677372"/>
    <w:multiLevelType w:val="multilevel"/>
    <w:tmpl w:val="52F60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9091233"/>
    <w:multiLevelType w:val="multilevel"/>
    <w:tmpl w:val="DE8EA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3918D5"/>
    <w:multiLevelType w:val="hybridMultilevel"/>
    <w:tmpl w:val="B038E3A2"/>
    <w:lvl w:ilvl="0" w:tplc="8836E73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956302638">
    <w:abstractNumId w:val="5"/>
  </w:num>
  <w:num w:numId="2" w16cid:durableId="1684018132">
    <w:abstractNumId w:val="21"/>
  </w:num>
  <w:num w:numId="3" w16cid:durableId="1385594696">
    <w:abstractNumId w:val="24"/>
  </w:num>
  <w:num w:numId="4" w16cid:durableId="1327980078">
    <w:abstractNumId w:val="20"/>
  </w:num>
  <w:num w:numId="5" w16cid:durableId="1240479962">
    <w:abstractNumId w:val="23"/>
  </w:num>
  <w:num w:numId="6" w16cid:durableId="1011226418">
    <w:abstractNumId w:val="0"/>
  </w:num>
  <w:num w:numId="7" w16cid:durableId="111286035">
    <w:abstractNumId w:val="12"/>
  </w:num>
  <w:num w:numId="8" w16cid:durableId="1869827882">
    <w:abstractNumId w:val="6"/>
  </w:num>
  <w:num w:numId="9" w16cid:durableId="909192610">
    <w:abstractNumId w:val="7"/>
  </w:num>
  <w:num w:numId="10" w16cid:durableId="1830251833">
    <w:abstractNumId w:val="17"/>
  </w:num>
  <w:num w:numId="11" w16cid:durableId="2075352422">
    <w:abstractNumId w:val="2"/>
  </w:num>
  <w:num w:numId="12" w16cid:durableId="1378621475">
    <w:abstractNumId w:val="15"/>
  </w:num>
  <w:num w:numId="13" w16cid:durableId="892621953">
    <w:abstractNumId w:val="26"/>
  </w:num>
  <w:num w:numId="14" w16cid:durableId="816187384">
    <w:abstractNumId w:val="27"/>
  </w:num>
  <w:num w:numId="15" w16cid:durableId="1698699251">
    <w:abstractNumId w:val="22"/>
  </w:num>
  <w:num w:numId="16" w16cid:durableId="1900166248">
    <w:abstractNumId w:val="13"/>
  </w:num>
  <w:num w:numId="17" w16cid:durableId="250968606">
    <w:abstractNumId w:val="1"/>
  </w:num>
  <w:num w:numId="18" w16cid:durableId="424159252">
    <w:abstractNumId w:val="19"/>
  </w:num>
  <w:num w:numId="19" w16cid:durableId="1298805357">
    <w:abstractNumId w:val="25"/>
  </w:num>
  <w:num w:numId="20" w16cid:durableId="1018576750">
    <w:abstractNumId w:val="11"/>
  </w:num>
  <w:num w:numId="21" w16cid:durableId="248776438">
    <w:abstractNumId w:val="14"/>
  </w:num>
  <w:num w:numId="22" w16cid:durableId="74478844">
    <w:abstractNumId w:val="16"/>
  </w:num>
  <w:num w:numId="23" w16cid:durableId="652684487">
    <w:abstractNumId w:val="28"/>
  </w:num>
  <w:num w:numId="24" w16cid:durableId="1765148682">
    <w:abstractNumId w:val="4"/>
  </w:num>
  <w:num w:numId="25" w16cid:durableId="1592464910">
    <w:abstractNumId w:val="18"/>
  </w:num>
  <w:num w:numId="26" w16cid:durableId="1069383252">
    <w:abstractNumId w:val="8"/>
  </w:num>
  <w:num w:numId="27" w16cid:durableId="927036104">
    <w:abstractNumId w:val="10"/>
  </w:num>
  <w:num w:numId="28" w16cid:durableId="1504785535">
    <w:abstractNumId w:val="3"/>
  </w:num>
  <w:num w:numId="29" w16cid:durableId="9930672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ED2"/>
    <w:rsid w:val="000E0A82"/>
    <w:rsid w:val="00104854"/>
    <w:rsid w:val="0028129F"/>
    <w:rsid w:val="0055771C"/>
    <w:rsid w:val="00606013"/>
    <w:rsid w:val="00787575"/>
    <w:rsid w:val="00817905"/>
    <w:rsid w:val="00967AE9"/>
    <w:rsid w:val="00C14ED2"/>
    <w:rsid w:val="00EC54EE"/>
    <w:rsid w:val="00F6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036004"/>
  <w15:chartTrackingRefBased/>
  <w15:docId w15:val="{055FAA3E-C7B2-47E7-BB97-F34067969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14ED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14ED2"/>
    <w:rPr>
      <w:color w:val="605E5C"/>
      <w:shd w:val="clear" w:color="auto" w:fill="E1DFDD"/>
    </w:rPr>
  </w:style>
  <w:style w:type="paragraph" w:styleId="a5">
    <w:name w:val="No Spacing"/>
    <w:uiPriority w:val="1"/>
    <w:qFormat/>
    <w:rsid w:val="00C14ED2"/>
    <w:pPr>
      <w:spacing w:after="0" w:line="240" w:lineRule="auto"/>
    </w:pPr>
  </w:style>
  <w:style w:type="paragraph" w:styleId="a6">
    <w:name w:val="List Paragraph"/>
    <w:basedOn w:val="a"/>
    <w:uiPriority w:val="34"/>
    <w:qFormat/>
    <w:rsid w:val="00104854"/>
    <w:pPr>
      <w:ind w:left="720"/>
      <w:contextualSpacing/>
    </w:pPr>
  </w:style>
  <w:style w:type="numbering" w:customStyle="1" w:styleId="1">
    <w:name w:val="Стиль1"/>
    <w:uiPriority w:val="99"/>
    <w:rsid w:val="00817905"/>
    <w:pPr>
      <w:numPr>
        <w:numId w:val="29"/>
      </w:numPr>
    </w:pPr>
  </w:style>
  <w:style w:type="paragraph" w:styleId="a7">
    <w:name w:val="header"/>
    <w:basedOn w:val="a"/>
    <w:link w:val="a8"/>
    <w:uiPriority w:val="99"/>
    <w:unhideWhenUsed/>
    <w:rsid w:val="007875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87575"/>
  </w:style>
  <w:style w:type="paragraph" w:styleId="a9">
    <w:name w:val="footer"/>
    <w:basedOn w:val="a"/>
    <w:link w:val="aa"/>
    <w:uiPriority w:val="99"/>
    <w:unhideWhenUsed/>
    <w:rsid w:val="007875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875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84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67020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699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90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4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645677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43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801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54446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054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37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6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98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25931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01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932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15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33790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755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875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394153">
                                  <w:marLeft w:val="0"/>
                                  <w:marRight w:val="21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627467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324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31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95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60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8719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782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086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035766">
                                  <w:marLeft w:val="0"/>
                                  <w:marRight w:val="21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8523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1733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841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197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3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114211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532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892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484594">
                                  <w:marLeft w:val="0"/>
                                  <w:marRight w:val="21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108378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893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483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514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98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741439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360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649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511647">
                                  <w:marLeft w:val="0"/>
                                  <w:marRight w:val="21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53773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6082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159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086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8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350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787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5084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312287">
                                  <w:marLeft w:val="0"/>
                                  <w:marRight w:val="21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647472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7100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0400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123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28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79578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87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15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116296">
                                  <w:marLeft w:val="0"/>
                                  <w:marRight w:val="21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44765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1645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178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0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8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52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6133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3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9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834467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24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91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5909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10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07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7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21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788911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150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966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27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7882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112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57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1099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56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62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9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98560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310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116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9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47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6711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30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13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213925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49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37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81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26264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66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4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8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9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2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45449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713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16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53778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02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65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15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989870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87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213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25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95703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18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163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14962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69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60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51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34101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719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45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186925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223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97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814366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376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160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221149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3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708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777844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15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02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13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784622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695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103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6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6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77737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678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18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003168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79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57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00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885590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81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001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43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18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73976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349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07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834522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50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25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01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686231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093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298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8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9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800847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235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63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9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38114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3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45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01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364382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017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051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05203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893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2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201281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65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58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16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489489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20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4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6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9747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454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053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2455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25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0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4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33892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035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0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557210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79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058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063715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00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92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76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990545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06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455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11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910221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346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191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870376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92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555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938246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4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67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24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516375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578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125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70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266365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250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4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2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46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4727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33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124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141848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0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796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194680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944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705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4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650393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87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78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688281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97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30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52755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67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273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74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155299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31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530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2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67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36717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323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990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070153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7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3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9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92687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515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37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70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408053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19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43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7413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15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876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92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568290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329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poll-maker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980</Words>
  <Characters>5586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E-group</dc:creator>
  <cp:keywords/>
  <dc:description/>
  <cp:lastModifiedBy>E-group</cp:lastModifiedBy>
  <cp:revision>2</cp:revision>
  <dcterms:created xsi:type="dcterms:W3CDTF">2022-05-31T19:46:00Z</dcterms:created>
  <dcterms:modified xsi:type="dcterms:W3CDTF">2022-05-31T23:02:00Z</dcterms:modified>
</cp:coreProperties>
</file>