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7D4" w:rsidRDefault="00A627D4" w:rsidP="006E0E1A">
      <w:pPr>
        <w:pStyle w:val="Titre1"/>
        <w:numPr>
          <w:ilvl w:val="0"/>
          <w:numId w:val="0"/>
        </w:num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991814" w:rsidRDefault="001F4D41">
      <w:pPr>
        <w:pStyle w:val="TM1"/>
        <w:rPr>
          <w:rFonts w:asciiTheme="minorHAnsi" w:eastAsiaTheme="minorEastAsia" w:hAnsiTheme="minorHAnsi" w:cstheme="minorBidi"/>
          <w:b w:val="0"/>
          <w:lang w:eastAsia="fr-FR"/>
        </w:rPr>
      </w:pPr>
      <w:r>
        <w:rPr>
          <w:lang w:eastAsia="fr-FR"/>
        </w:rPr>
        <w:fldChar w:fldCharType="begin"/>
      </w:r>
      <w:r>
        <w:rPr>
          <w:lang w:eastAsia="fr-FR"/>
        </w:rPr>
        <w:instrText xml:space="preserve"> TOC \o "1-7" \h \z \u </w:instrText>
      </w:r>
      <w:r>
        <w:rPr>
          <w:lang w:eastAsia="fr-FR"/>
        </w:rPr>
        <w:fldChar w:fldCharType="separate"/>
      </w:r>
      <w:hyperlink w:anchor="_Toc83607892" w:history="1">
        <w:r w:rsidR="00991814" w:rsidRPr="00543137">
          <w:rPr>
            <w:rStyle w:val="Lienhypertexte"/>
            <w:lang w:eastAsia="fr-FR"/>
          </w:rPr>
          <w:t>I.</w:t>
        </w:r>
        <w:r w:rsidR="00991814">
          <w:rPr>
            <w:rFonts w:asciiTheme="minorHAnsi" w:eastAsiaTheme="minorEastAsia" w:hAnsiTheme="minorHAnsi" w:cstheme="minorBidi"/>
            <w:b w:val="0"/>
            <w:lang w:eastAsia="fr-FR"/>
          </w:rPr>
          <w:tab/>
        </w:r>
        <w:r w:rsidR="00991814" w:rsidRPr="00543137">
          <w:rPr>
            <w:rStyle w:val="Lienhypertexte"/>
            <w:lang w:eastAsia="fr-FR"/>
          </w:rPr>
          <w:t xml:space="preserve">Introduction </w:t>
        </w:r>
        <w:r w:rsidR="00991814" w:rsidRPr="00543137">
          <w:rPr>
            <w:rStyle w:val="Lienhypertexte"/>
          </w:rPr>
          <w:t>générale</w:t>
        </w:r>
        <w:r w:rsidR="00991814">
          <w:rPr>
            <w:webHidden/>
          </w:rPr>
          <w:tab/>
        </w:r>
        <w:r w:rsidR="00991814">
          <w:rPr>
            <w:webHidden/>
          </w:rPr>
          <w:fldChar w:fldCharType="begin"/>
        </w:r>
        <w:r w:rsidR="00991814">
          <w:rPr>
            <w:webHidden/>
          </w:rPr>
          <w:instrText xml:space="preserve"> PAGEREF _Toc83607892 \h </w:instrText>
        </w:r>
        <w:r w:rsidR="00991814">
          <w:rPr>
            <w:webHidden/>
          </w:rPr>
        </w:r>
        <w:r w:rsidR="00991814">
          <w:rPr>
            <w:webHidden/>
          </w:rPr>
          <w:fldChar w:fldCharType="separate"/>
        </w:r>
        <w:r w:rsidR="00991814">
          <w:rPr>
            <w:webHidden/>
          </w:rPr>
          <w:t>3</w:t>
        </w:r>
        <w:r w:rsidR="00991814">
          <w:rPr>
            <w:webHidden/>
          </w:rPr>
          <w:fldChar w:fldCharType="end"/>
        </w:r>
      </w:hyperlink>
    </w:p>
    <w:p w:rsidR="00991814" w:rsidRDefault="00991814">
      <w:pPr>
        <w:pStyle w:val="TM2"/>
        <w:tabs>
          <w:tab w:val="left" w:pos="880"/>
          <w:tab w:val="right" w:leader="dot" w:pos="9062"/>
        </w:tabs>
        <w:rPr>
          <w:rFonts w:eastAsiaTheme="minorEastAsia"/>
          <w:noProof/>
          <w:lang w:eastAsia="fr-FR"/>
        </w:rPr>
      </w:pPr>
      <w:hyperlink w:anchor="_Toc83607893" w:history="1">
        <w:r w:rsidRPr="00543137">
          <w:rPr>
            <w:rStyle w:val="Lienhypertexte"/>
            <w:noProof/>
          </w:rPr>
          <w:t>I.1.</w:t>
        </w:r>
        <w:r>
          <w:rPr>
            <w:rFonts w:eastAsiaTheme="minorEastAsia"/>
            <w:noProof/>
            <w:lang w:eastAsia="fr-FR"/>
          </w:rPr>
          <w:tab/>
        </w:r>
        <w:r w:rsidRPr="00543137">
          <w:rPr>
            <w:rStyle w:val="Lienhypertexte"/>
            <w:noProof/>
          </w:rPr>
          <w:t>Contexte</w:t>
        </w:r>
        <w:r>
          <w:rPr>
            <w:noProof/>
            <w:webHidden/>
          </w:rPr>
          <w:tab/>
        </w:r>
        <w:r>
          <w:rPr>
            <w:noProof/>
            <w:webHidden/>
          </w:rPr>
          <w:fldChar w:fldCharType="begin"/>
        </w:r>
        <w:r>
          <w:rPr>
            <w:noProof/>
            <w:webHidden/>
          </w:rPr>
          <w:instrText xml:space="preserve"> PAGEREF _Toc83607893 \h </w:instrText>
        </w:r>
        <w:r>
          <w:rPr>
            <w:noProof/>
            <w:webHidden/>
          </w:rPr>
        </w:r>
        <w:r>
          <w:rPr>
            <w:noProof/>
            <w:webHidden/>
          </w:rPr>
          <w:fldChar w:fldCharType="separate"/>
        </w:r>
        <w:r>
          <w:rPr>
            <w:noProof/>
            <w:webHidden/>
          </w:rPr>
          <w:t>4</w:t>
        </w:r>
        <w:r>
          <w:rPr>
            <w:noProof/>
            <w:webHidden/>
          </w:rPr>
          <w:fldChar w:fldCharType="end"/>
        </w:r>
      </w:hyperlink>
    </w:p>
    <w:p w:rsidR="00991814" w:rsidRDefault="00991814">
      <w:pPr>
        <w:pStyle w:val="TM2"/>
        <w:tabs>
          <w:tab w:val="left" w:pos="880"/>
          <w:tab w:val="right" w:leader="dot" w:pos="9062"/>
        </w:tabs>
        <w:rPr>
          <w:rFonts w:eastAsiaTheme="minorEastAsia"/>
          <w:noProof/>
          <w:lang w:eastAsia="fr-FR"/>
        </w:rPr>
      </w:pPr>
      <w:hyperlink w:anchor="_Toc83607894" w:history="1">
        <w:r w:rsidRPr="00543137">
          <w:rPr>
            <w:rStyle w:val="Lienhypertexte"/>
            <w:noProof/>
          </w:rPr>
          <w:t>I.2.</w:t>
        </w:r>
        <w:r>
          <w:rPr>
            <w:rFonts w:eastAsiaTheme="minorEastAsia"/>
            <w:noProof/>
            <w:lang w:eastAsia="fr-FR"/>
          </w:rPr>
          <w:tab/>
        </w:r>
        <w:r w:rsidRPr="00543137">
          <w:rPr>
            <w:rStyle w:val="Lienhypertexte"/>
            <w:noProof/>
          </w:rPr>
          <w:t>Problématique</w:t>
        </w:r>
        <w:r>
          <w:rPr>
            <w:noProof/>
            <w:webHidden/>
          </w:rPr>
          <w:tab/>
        </w:r>
        <w:r>
          <w:rPr>
            <w:noProof/>
            <w:webHidden/>
          </w:rPr>
          <w:fldChar w:fldCharType="begin"/>
        </w:r>
        <w:r>
          <w:rPr>
            <w:noProof/>
            <w:webHidden/>
          </w:rPr>
          <w:instrText xml:space="preserve"> PAGEREF _Toc83607894 \h </w:instrText>
        </w:r>
        <w:r>
          <w:rPr>
            <w:noProof/>
            <w:webHidden/>
          </w:rPr>
        </w:r>
        <w:r>
          <w:rPr>
            <w:noProof/>
            <w:webHidden/>
          </w:rPr>
          <w:fldChar w:fldCharType="separate"/>
        </w:r>
        <w:r>
          <w:rPr>
            <w:noProof/>
            <w:webHidden/>
          </w:rPr>
          <w:t>4</w:t>
        </w:r>
        <w:r>
          <w:rPr>
            <w:noProof/>
            <w:webHidden/>
          </w:rPr>
          <w:fldChar w:fldCharType="end"/>
        </w:r>
      </w:hyperlink>
    </w:p>
    <w:p w:rsidR="00991814" w:rsidRDefault="00991814">
      <w:pPr>
        <w:pStyle w:val="TM2"/>
        <w:tabs>
          <w:tab w:val="left" w:pos="880"/>
          <w:tab w:val="right" w:leader="dot" w:pos="9062"/>
        </w:tabs>
        <w:rPr>
          <w:rFonts w:eastAsiaTheme="minorEastAsia"/>
          <w:noProof/>
          <w:lang w:eastAsia="fr-FR"/>
        </w:rPr>
      </w:pPr>
      <w:hyperlink w:anchor="_Toc83607895" w:history="1">
        <w:r w:rsidRPr="00543137">
          <w:rPr>
            <w:rStyle w:val="Lienhypertexte"/>
            <w:noProof/>
          </w:rPr>
          <w:t>I.3.</w:t>
        </w:r>
        <w:r>
          <w:rPr>
            <w:rFonts w:eastAsiaTheme="minorEastAsia"/>
            <w:noProof/>
            <w:lang w:eastAsia="fr-FR"/>
          </w:rPr>
          <w:tab/>
        </w:r>
        <w:r w:rsidRPr="00543137">
          <w:rPr>
            <w:rStyle w:val="Lienhypertexte"/>
            <w:noProof/>
          </w:rPr>
          <w:t>Objectifs</w:t>
        </w:r>
        <w:r>
          <w:rPr>
            <w:noProof/>
            <w:webHidden/>
          </w:rPr>
          <w:tab/>
        </w:r>
        <w:r>
          <w:rPr>
            <w:noProof/>
            <w:webHidden/>
          </w:rPr>
          <w:fldChar w:fldCharType="begin"/>
        </w:r>
        <w:r>
          <w:rPr>
            <w:noProof/>
            <w:webHidden/>
          </w:rPr>
          <w:instrText xml:space="preserve"> PAGEREF _Toc83607895 \h </w:instrText>
        </w:r>
        <w:r>
          <w:rPr>
            <w:noProof/>
            <w:webHidden/>
          </w:rPr>
        </w:r>
        <w:r>
          <w:rPr>
            <w:noProof/>
            <w:webHidden/>
          </w:rPr>
          <w:fldChar w:fldCharType="separate"/>
        </w:r>
        <w:r>
          <w:rPr>
            <w:noProof/>
            <w:webHidden/>
          </w:rPr>
          <w:t>5</w:t>
        </w:r>
        <w:r>
          <w:rPr>
            <w:noProof/>
            <w:webHidden/>
          </w:rPr>
          <w:fldChar w:fldCharType="end"/>
        </w:r>
      </w:hyperlink>
    </w:p>
    <w:p w:rsidR="00991814" w:rsidRDefault="00991814">
      <w:pPr>
        <w:pStyle w:val="TM1"/>
        <w:rPr>
          <w:rFonts w:asciiTheme="minorHAnsi" w:eastAsiaTheme="minorEastAsia" w:hAnsiTheme="minorHAnsi" w:cstheme="minorBidi"/>
          <w:b w:val="0"/>
          <w:lang w:eastAsia="fr-FR"/>
        </w:rPr>
      </w:pPr>
      <w:hyperlink w:anchor="_Toc83607896" w:history="1">
        <w:r w:rsidRPr="00543137">
          <w:rPr>
            <w:rStyle w:val="Lienhypertexte"/>
            <w:lang w:eastAsia="fr-FR"/>
          </w:rPr>
          <w:t>II.</w:t>
        </w:r>
        <w:r>
          <w:rPr>
            <w:rFonts w:asciiTheme="minorHAnsi" w:eastAsiaTheme="minorEastAsia" w:hAnsiTheme="minorHAnsi" w:cstheme="minorBidi"/>
            <w:b w:val="0"/>
            <w:lang w:eastAsia="fr-FR"/>
          </w:rPr>
          <w:tab/>
        </w:r>
        <w:r w:rsidRPr="00543137">
          <w:rPr>
            <w:rStyle w:val="Lienhypertexte"/>
            <w:lang w:eastAsia="fr-FR"/>
          </w:rPr>
          <w:t>Analyse et Conception</w:t>
        </w:r>
        <w:r>
          <w:rPr>
            <w:webHidden/>
          </w:rPr>
          <w:tab/>
        </w:r>
        <w:r>
          <w:rPr>
            <w:webHidden/>
          </w:rPr>
          <w:fldChar w:fldCharType="begin"/>
        </w:r>
        <w:r>
          <w:rPr>
            <w:webHidden/>
          </w:rPr>
          <w:instrText xml:space="preserve"> PAGEREF _Toc83607896 \h </w:instrText>
        </w:r>
        <w:r>
          <w:rPr>
            <w:webHidden/>
          </w:rPr>
        </w:r>
        <w:r>
          <w:rPr>
            <w:webHidden/>
          </w:rPr>
          <w:fldChar w:fldCharType="separate"/>
        </w:r>
        <w:r>
          <w:rPr>
            <w:webHidden/>
          </w:rPr>
          <w:t>5</w:t>
        </w:r>
        <w:r>
          <w:rPr>
            <w:webHidden/>
          </w:rPr>
          <w:fldChar w:fldCharType="end"/>
        </w:r>
      </w:hyperlink>
    </w:p>
    <w:p w:rsidR="00991814" w:rsidRDefault="00991814">
      <w:pPr>
        <w:pStyle w:val="TM2"/>
        <w:tabs>
          <w:tab w:val="left" w:pos="880"/>
          <w:tab w:val="right" w:leader="dot" w:pos="9062"/>
        </w:tabs>
        <w:rPr>
          <w:rFonts w:eastAsiaTheme="minorEastAsia"/>
          <w:noProof/>
          <w:lang w:eastAsia="fr-FR"/>
        </w:rPr>
      </w:pPr>
      <w:hyperlink w:anchor="_Toc83607897" w:history="1">
        <w:r w:rsidRPr="00543137">
          <w:rPr>
            <w:rStyle w:val="Lienhypertexte"/>
            <w:noProof/>
          </w:rPr>
          <w:t>II.1.</w:t>
        </w:r>
        <w:r>
          <w:rPr>
            <w:rFonts w:eastAsiaTheme="minorEastAsia"/>
            <w:noProof/>
            <w:lang w:eastAsia="fr-FR"/>
          </w:rPr>
          <w:tab/>
        </w:r>
        <w:r w:rsidRPr="00543137">
          <w:rPr>
            <w:rStyle w:val="Lienhypertexte"/>
            <w:noProof/>
          </w:rPr>
          <w:t>Fonctionnalités du Système</w:t>
        </w:r>
        <w:r>
          <w:rPr>
            <w:noProof/>
            <w:webHidden/>
          </w:rPr>
          <w:tab/>
        </w:r>
        <w:r>
          <w:rPr>
            <w:noProof/>
            <w:webHidden/>
          </w:rPr>
          <w:fldChar w:fldCharType="begin"/>
        </w:r>
        <w:r>
          <w:rPr>
            <w:noProof/>
            <w:webHidden/>
          </w:rPr>
          <w:instrText xml:space="preserve"> PAGEREF _Toc83607897 \h </w:instrText>
        </w:r>
        <w:r>
          <w:rPr>
            <w:noProof/>
            <w:webHidden/>
          </w:rPr>
        </w:r>
        <w:r>
          <w:rPr>
            <w:noProof/>
            <w:webHidden/>
          </w:rPr>
          <w:fldChar w:fldCharType="separate"/>
        </w:r>
        <w:r>
          <w:rPr>
            <w:noProof/>
            <w:webHidden/>
          </w:rPr>
          <w:t>5</w:t>
        </w:r>
        <w:r>
          <w:rPr>
            <w:noProof/>
            <w:webHidden/>
          </w:rPr>
          <w:fldChar w:fldCharType="end"/>
        </w:r>
      </w:hyperlink>
    </w:p>
    <w:p w:rsidR="00991814" w:rsidRDefault="00991814">
      <w:pPr>
        <w:pStyle w:val="TM2"/>
        <w:tabs>
          <w:tab w:val="left" w:pos="880"/>
          <w:tab w:val="right" w:leader="dot" w:pos="9062"/>
        </w:tabs>
        <w:rPr>
          <w:rFonts w:eastAsiaTheme="minorEastAsia"/>
          <w:noProof/>
          <w:lang w:eastAsia="fr-FR"/>
        </w:rPr>
      </w:pPr>
      <w:hyperlink w:anchor="_Toc83607898" w:history="1">
        <w:r w:rsidRPr="00543137">
          <w:rPr>
            <w:rStyle w:val="Lienhypertexte"/>
            <w:noProof/>
          </w:rPr>
          <w:t>II.2.</w:t>
        </w:r>
        <w:r>
          <w:rPr>
            <w:rFonts w:eastAsiaTheme="minorEastAsia"/>
            <w:noProof/>
            <w:lang w:eastAsia="fr-FR"/>
          </w:rPr>
          <w:tab/>
        </w:r>
        <w:r w:rsidRPr="00543137">
          <w:rPr>
            <w:rStyle w:val="Lienhypertexte"/>
            <w:noProof/>
          </w:rPr>
          <w:t>Outil d’analyse et de conception</w:t>
        </w:r>
        <w:r>
          <w:rPr>
            <w:noProof/>
            <w:webHidden/>
          </w:rPr>
          <w:tab/>
        </w:r>
        <w:r>
          <w:rPr>
            <w:noProof/>
            <w:webHidden/>
          </w:rPr>
          <w:fldChar w:fldCharType="begin"/>
        </w:r>
        <w:r>
          <w:rPr>
            <w:noProof/>
            <w:webHidden/>
          </w:rPr>
          <w:instrText xml:space="preserve"> PAGEREF _Toc83607898 \h </w:instrText>
        </w:r>
        <w:r>
          <w:rPr>
            <w:noProof/>
            <w:webHidden/>
          </w:rPr>
        </w:r>
        <w:r>
          <w:rPr>
            <w:noProof/>
            <w:webHidden/>
          </w:rPr>
          <w:fldChar w:fldCharType="separate"/>
        </w:r>
        <w:r>
          <w:rPr>
            <w:noProof/>
            <w:webHidden/>
          </w:rPr>
          <w:t>5</w:t>
        </w:r>
        <w:r>
          <w:rPr>
            <w:noProof/>
            <w:webHidden/>
          </w:rPr>
          <w:fldChar w:fldCharType="end"/>
        </w:r>
      </w:hyperlink>
    </w:p>
    <w:p w:rsidR="00991814" w:rsidRDefault="00991814">
      <w:pPr>
        <w:pStyle w:val="TM3"/>
        <w:tabs>
          <w:tab w:val="left" w:pos="1320"/>
          <w:tab w:val="right" w:leader="dot" w:pos="9062"/>
        </w:tabs>
        <w:rPr>
          <w:rFonts w:eastAsiaTheme="minorEastAsia"/>
          <w:noProof/>
          <w:lang w:eastAsia="fr-FR"/>
        </w:rPr>
      </w:pPr>
      <w:hyperlink w:anchor="_Toc83607899" w:history="1">
        <w:r w:rsidRPr="00543137">
          <w:rPr>
            <w:rStyle w:val="Lienhypertexte"/>
            <w:noProof/>
          </w:rPr>
          <w:t>II.2.1.</w:t>
        </w:r>
        <w:r>
          <w:rPr>
            <w:rFonts w:eastAsiaTheme="minorEastAsia"/>
            <w:noProof/>
            <w:lang w:eastAsia="fr-FR"/>
          </w:rPr>
          <w:tab/>
        </w:r>
        <w:r w:rsidRPr="00543137">
          <w:rPr>
            <w:rStyle w:val="Lienhypertexte"/>
            <w:noProof/>
          </w:rPr>
          <w:t>Méthode MERISE</w:t>
        </w:r>
        <w:r>
          <w:rPr>
            <w:noProof/>
            <w:webHidden/>
          </w:rPr>
          <w:tab/>
        </w:r>
        <w:r>
          <w:rPr>
            <w:noProof/>
            <w:webHidden/>
          </w:rPr>
          <w:fldChar w:fldCharType="begin"/>
        </w:r>
        <w:r>
          <w:rPr>
            <w:noProof/>
            <w:webHidden/>
          </w:rPr>
          <w:instrText xml:space="preserve"> PAGEREF _Toc83607899 \h </w:instrText>
        </w:r>
        <w:r>
          <w:rPr>
            <w:noProof/>
            <w:webHidden/>
          </w:rPr>
        </w:r>
        <w:r>
          <w:rPr>
            <w:noProof/>
            <w:webHidden/>
          </w:rPr>
          <w:fldChar w:fldCharType="separate"/>
        </w:r>
        <w:r>
          <w:rPr>
            <w:noProof/>
            <w:webHidden/>
          </w:rPr>
          <w:t>5</w:t>
        </w:r>
        <w:r>
          <w:rPr>
            <w:noProof/>
            <w:webHidden/>
          </w:rPr>
          <w:fldChar w:fldCharType="end"/>
        </w:r>
      </w:hyperlink>
    </w:p>
    <w:p w:rsidR="00991814" w:rsidRDefault="00991814">
      <w:pPr>
        <w:pStyle w:val="TM3"/>
        <w:tabs>
          <w:tab w:val="left" w:pos="1320"/>
          <w:tab w:val="right" w:leader="dot" w:pos="9062"/>
        </w:tabs>
        <w:rPr>
          <w:rFonts w:eastAsiaTheme="minorEastAsia"/>
          <w:noProof/>
          <w:lang w:eastAsia="fr-FR"/>
        </w:rPr>
      </w:pPr>
      <w:hyperlink w:anchor="_Toc83607900" w:history="1">
        <w:r w:rsidRPr="00543137">
          <w:rPr>
            <w:rStyle w:val="Lienhypertexte"/>
            <w:noProof/>
          </w:rPr>
          <w:t>II.2.2.</w:t>
        </w:r>
        <w:r>
          <w:rPr>
            <w:rFonts w:eastAsiaTheme="minorEastAsia"/>
            <w:noProof/>
            <w:lang w:eastAsia="fr-FR"/>
          </w:rPr>
          <w:tab/>
        </w:r>
        <w:r w:rsidRPr="00543137">
          <w:rPr>
            <w:rStyle w:val="Lienhypertexte"/>
            <w:noProof/>
          </w:rPr>
          <w:t>Langage UML</w:t>
        </w:r>
        <w:r>
          <w:rPr>
            <w:noProof/>
            <w:webHidden/>
          </w:rPr>
          <w:tab/>
        </w:r>
        <w:r>
          <w:rPr>
            <w:noProof/>
            <w:webHidden/>
          </w:rPr>
          <w:fldChar w:fldCharType="begin"/>
        </w:r>
        <w:r>
          <w:rPr>
            <w:noProof/>
            <w:webHidden/>
          </w:rPr>
          <w:instrText xml:space="preserve"> PAGEREF _Toc83607900 \h </w:instrText>
        </w:r>
        <w:r>
          <w:rPr>
            <w:noProof/>
            <w:webHidden/>
          </w:rPr>
        </w:r>
        <w:r>
          <w:rPr>
            <w:noProof/>
            <w:webHidden/>
          </w:rPr>
          <w:fldChar w:fldCharType="separate"/>
        </w:r>
        <w:r>
          <w:rPr>
            <w:noProof/>
            <w:webHidden/>
          </w:rPr>
          <w:t>6</w:t>
        </w:r>
        <w:r>
          <w:rPr>
            <w:noProof/>
            <w:webHidden/>
          </w:rPr>
          <w:fldChar w:fldCharType="end"/>
        </w:r>
      </w:hyperlink>
    </w:p>
    <w:p w:rsidR="00991814" w:rsidRDefault="00991814">
      <w:pPr>
        <w:pStyle w:val="TM3"/>
        <w:tabs>
          <w:tab w:val="left" w:pos="1320"/>
          <w:tab w:val="right" w:leader="dot" w:pos="9062"/>
        </w:tabs>
        <w:rPr>
          <w:rFonts w:eastAsiaTheme="minorEastAsia"/>
          <w:noProof/>
          <w:lang w:eastAsia="fr-FR"/>
        </w:rPr>
      </w:pPr>
      <w:hyperlink w:anchor="_Toc83607901" w:history="1">
        <w:r w:rsidRPr="00543137">
          <w:rPr>
            <w:rStyle w:val="Lienhypertexte"/>
            <w:noProof/>
          </w:rPr>
          <w:t>II.2.3.</w:t>
        </w:r>
        <w:r>
          <w:rPr>
            <w:rFonts w:eastAsiaTheme="minorEastAsia"/>
            <w:noProof/>
            <w:lang w:eastAsia="fr-FR"/>
          </w:rPr>
          <w:tab/>
        </w:r>
        <w:r w:rsidRPr="00543137">
          <w:rPr>
            <w:rStyle w:val="Lienhypertexte"/>
            <w:noProof/>
          </w:rPr>
          <w:t>Choix du langage UML</w:t>
        </w:r>
        <w:r>
          <w:rPr>
            <w:noProof/>
            <w:webHidden/>
          </w:rPr>
          <w:tab/>
        </w:r>
        <w:r>
          <w:rPr>
            <w:noProof/>
            <w:webHidden/>
          </w:rPr>
          <w:fldChar w:fldCharType="begin"/>
        </w:r>
        <w:r>
          <w:rPr>
            <w:noProof/>
            <w:webHidden/>
          </w:rPr>
          <w:instrText xml:space="preserve"> PAGEREF _Toc83607901 \h </w:instrText>
        </w:r>
        <w:r>
          <w:rPr>
            <w:noProof/>
            <w:webHidden/>
          </w:rPr>
        </w:r>
        <w:r>
          <w:rPr>
            <w:noProof/>
            <w:webHidden/>
          </w:rPr>
          <w:fldChar w:fldCharType="separate"/>
        </w:r>
        <w:r>
          <w:rPr>
            <w:noProof/>
            <w:webHidden/>
          </w:rPr>
          <w:t>6</w:t>
        </w:r>
        <w:r>
          <w:rPr>
            <w:noProof/>
            <w:webHidden/>
          </w:rPr>
          <w:fldChar w:fldCharType="end"/>
        </w:r>
      </w:hyperlink>
    </w:p>
    <w:p w:rsidR="00991814" w:rsidRDefault="00991814">
      <w:pPr>
        <w:pStyle w:val="TM3"/>
        <w:tabs>
          <w:tab w:val="left" w:pos="1320"/>
          <w:tab w:val="right" w:leader="dot" w:pos="9062"/>
        </w:tabs>
        <w:rPr>
          <w:rFonts w:eastAsiaTheme="minorEastAsia"/>
          <w:noProof/>
          <w:lang w:eastAsia="fr-FR"/>
        </w:rPr>
      </w:pPr>
      <w:hyperlink w:anchor="_Toc83607902" w:history="1">
        <w:r w:rsidRPr="00543137">
          <w:rPr>
            <w:rStyle w:val="Lienhypertexte"/>
            <w:noProof/>
          </w:rPr>
          <w:t>II.2.4.</w:t>
        </w:r>
        <w:r>
          <w:rPr>
            <w:rFonts w:eastAsiaTheme="minorEastAsia"/>
            <w:noProof/>
            <w:lang w:eastAsia="fr-FR"/>
          </w:rPr>
          <w:tab/>
        </w:r>
        <w:r w:rsidRPr="00543137">
          <w:rPr>
            <w:rStyle w:val="Lienhypertexte"/>
            <w:noProof/>
          </w:rPr>
          <w:t>Présentation des diagrammes d’UML</w:t>
        </w:r>
        <w:r>
          <w:rPr>
            <w:noProof/>
            <w:webHidden/>
          </w:rPr>
          <w:tab/>
        </w:r>
        <w:r>
          <w:rPr>
            <w:noProof/>
            <w:webHidden/>
          </w:rPr>
          <w:fldChar w:fldCharType="begin"/>
        </w:r>
        <w:r>
          <w:rPr>
            <w:noProof/>
            <w:webHidden/>
          </w:rPr>
          <w:instrText xml:space="preserve"> PAGEREF _Toc83607902 \h </w:instrText>
        </w:r>
        <w:r>
          <w:rPr>
            <w:noProof/>
            <w:webHidden/>
          </w:rPr>
        </w:r>
        <w:r>
          <w:rPr>
            <w:noProof/>
            <w:webHidden/>
          </w:rPr>
          <w:fldChar w:fldCharType="separate"/>
        </w:r>
        <w:r>
          <w:rPr>
            <w:noProof/>
            <w:webHidden/>
          </w:rPr>
          <w:t>7</w:t>
        </w:r>
        <w:r>
          <w:rPr>
            <w:noProof/>
            <w:webHidden/>
          </w:rPr>
          <w:fldChar w:fldCharType="end"/>
        </w:r>
      </w:hyperlink>
    </w:p>
    <w:p w:rsidR="00991814" w:rsidRDefault="00991814">
      <w:pPr>
        <w:pStyle w:val="TM4"/>
        <w:tabs>
          <w:tab w:val="left" w:pos="1760"/>
          <w:tab w:val="right" w:leader="dot" w:pos="9062"/>
        </w:tabs>
        <w:rPr>
          <w:noProof/>
        </w:rPr>
      </w:pPr>
      <w:hyperlink w:anchor="_Toc83607903" w:history="1">
        <w:r w:rsidRPr="00543137">
          <w:rPr>
            <w:rStyle w:val="Lienhypertexte"/>
            <w:noProof/>
          </w:rPr>
          <w:t>II.2.4.1.</w:t>
        </w:r>
        <w:r>
          <w:rPr>
            <w:noProof/>
          </w:rPr>
          <w:tab/>
        </w:r>
        <w:r w:rsidRPr="00543137">
          <w:rPr>
            <w:rStyle w:val="Lienhypertexte"/>
            <w:noProof/>
          </w:rPr>
          <w:t>Diagrammes de cas d’utilisation</w:t>
        </w:r>
        <w:r>
          <w:rPr>
            <w:noProof/>
            <w:webHidden/>
          </w:rPr>
          <w:tab/>
        </w:r>
        <w:r>
          <w:rPr>
            <w:noProof/>
            <w:webHidden/>
          </w:rPr>
          <w:fldChar w:fldCharType="begin"/>
        </w:r>
        <w:r>
          <w:rPr>
            <w:noProof/>
            <w:webHidden/>
          </w:rPr>
          <w:instrText xml:space="preserve"> PAGEREF _Toc83607903 \h </w:instrText>
        </w:r>
        <w:r>
          <w:rPr>
            <w:noProof/>
            <w:webHidden/>
          </w:rPr>
        </w:r>
        <w:r>
          <w:rPr>
            <w:noProof/>
            <w:webHidden/>
          </w:rPr>
          <w:fldChar w:fldCharType="separate"/>
        </w:r>
        <w:r>
          <w:rPr>
            <w:noProof/>
            <w:webHidden/>
          </w:rPr>
          <w:t>7</w:t>
        </w:r>
        <w:r>
          <w:rPr>
            <w:noProof/>
            <w:webHidden/>
          </w:rPr>
          <w:fldChar w:fldCharType="end"/>
        </w:r>
      </w:hyperlink>
    </w:p>
    <w:p w:rsidR="00991814" w:rsidRDefault="00991814">
      <w:pPr>
        <w:pStyle w:val="TM4"/>
        <w:tabs>
          <w:tab w:val="left" w:pos="1760"/>
          <w:tab w:val="right" w:leader="dot" w:pos="9062"/>
        </w:tabs>
        <w:rPr>
          <w:noProof/>
        </w:rPr>
      </w:pPr>
      <w:hyperlink w:anchor="_Toc83607904" w:history="1">
        <w:r w:rsidRPr="00543137">
          <w:rPr>
            <w:rStyle w:val="Lienhypertexte"/>
            <w:noProof/>
          </w:rPr>
          <w:t>II.2.4.2.</w:t>
        </w:r>
        <w:r>
          <w:rPr>
            <w:noProof/>
          </w:rPr>
          <w:tab/>
        </w:r>
        <w:r w:rsidRPr="00543137">
          <w:rPr>
            <w:rStyle w:val="Lienhypertexte"/>
            <w:noProof/>
          </w:rPr>
          <w:t>Diagrammes de classe</w:t>
        </w:r>
        <w:r>
          <w:rPr>
            <w:noProof/>
            <w:webHidden/>
          </w:rPr>
          <w:tab/>
        </w:r>
        <w:r>
          <w:rPr>
            <w:noProof/>
            <w:webHidden/>
          </w:rPr>
          <w:fldChar w:fldCharType="begin"/>
        </w:r>
        <w:r>
          <w:rPr>
            <w:noProof/>
            <w:webHidden/>
          </w:rPr>
          <w:instrText xml:space="preserve"> PAGEREF _Toc83607904 \h </w:instrText>
        </w:r>
        <w:r>
          <w:rPr>
            <w:noProof/>
            <w:webHidden/>
          </w:rPr>
        </w:r>
        <w:r>
          <w:rPr>
            <w:noProof/>
            <w:webHidden/>
          </w:rPr>
          <w:fldChar w:fldCharType="separate"/>
        </w:r>
        <w:r>
          <w:rPr>
            <w:noProof/>
            <w:webHidden/>
          </w:rPr>
          <w:t>7</w:t>
        </w:r>
        <w:r>
          <w:rPr>
            <w:noProof/>
            <w:webHidden/>
          </w:rPr>
          <w:fldChar w:fldCharType="end"/>
        </w:r>
      </w:hyperlink>
    </w:p>
    <w:p w:rsidR="00991814" w:rsidRDefault="00991814">
      <w:pPr>
        <w:pStyle w:val="TM4"/>
        <w:tabs>
          <w:tab w:val="left" w:pos="1760"/>
          <w:tab w:val="right" w:leader="dot" w:pos="9062"/>
        </w:tabs>
        <w:rPr>
          <w:noProof/>
        </w:rPr>
      </w:pPr>
      <w:hyperlink w:anchor="_Toc83607905" w:history="1">
        <w:r w:rsidRPr="00543137">
          <w:rPr>
            <w:rStyle w:val="Lienhypertexte"/>
            <w:noProof/>
          </w:rPr>
          <w:t>II.2.4.3.</w:t>
        </w:r>
        <w:r>
          <w:rPr>
            <w:noProof/>
          </w:rPr>
          <w:tab/>
        </w:r>
        <w:r w:rsidRPr="00543137">
          <w:rPr>
            <w:rStyle w:val="Lienhypertexte"/>
            <w:noProof/>
          </w:rPr>
          <w:t>Diagrammes de séquences</w:t>
        </w:r>
        <w:r>
          <w:rPr>
            <w:noProof/>
            <w:webHidden/>
          </w:rPr>
          <w:tab/>
        </w:r>
        <w:r>
          <w:rPr>
            <w:noProof/>
            <w:webHidden/>
          </w:rPr>
          <w:fldChar w:fldCharType="begin"/>
        </w:r>
        <w:r>
          <w:rPr>
            <w:noProof/>
            <w:webHidden/>
          </w:rPr>
          <w:instrText xml:space="preserve"> PAGEREF _Toc83607905 \h </w:instrText>
        </w:r>
        <w:r>
          <w:rPr>
            <w:noProof/>
            <w:webHidden/>
          </w:rPr>
        </w:r>
        <w:r>
          <w:rPr>
            <w:noProof/>
            <w:webHidden/>
          </w:rPr>
          <w:fldChar w:fldCharType="separate"/>
        </w:r>
        <w:r>
          <w:rPr>
            <w:noProof/>
            <w:webHidden/>
          </w:rPr>
          <w:t>7</w:t>
        </w:r>
        <w:r>
          <w:rPr>
            <w:noProof/>
            <w:webHidden/>
          </w:rPr>
          <w:fldChar w:fldCharType="end"/>
        </w:r>
      </w:hyperlink>
    </w:p>
    <w:p w:rsidR="00991814" w:rsidRDefault="00991814">
      <w:pPr>
        <w:pStyle w:val="TM4"/>
        <w:tabs>
          <w:tab w:val="left" w:pos="1760"/>
          <w:tab w:val="right" w:leader="dot" w:pos="9062"/>
        </w:tabs>
        <w:rPr>
          <w:noProof/>
        </w:rPr>
      </w:pPr>
      <w:hyperlink w:anchor="_Toc83607906" w:history="1">
        <w:r w:rsidRPr="00543137">
          <w:rPr>
            <w:rStyle w:val="Lienhypertexte"/>
            <w:noProof/>
          </w:rPr>
          <w:t>II.2.4.4.</w:t>
        </w:r>
        <w:r>
          <w:rPr>
            <w:noProof/>
          </w:rPr>
          <w:tab/>
        </w:r>
        <w:r w:rsidRPr="00543137">
          <w:rPr>
            <w:rStyle w:val="Lienhypertexte"/>
            <w:noProof/>
          </w:rPr>
          <w:t>Diagrammes de cas d’activités</w:t>
        </w:r>
        <w:r>
          <w:rPr>
            <w:noProof/>
            <w:webHidden/>
          </w:rPr>
          <w:tab/>
        </w:r>
        <w:r>
          <w:rPr>
            <w:noProof/>
            <w:webHidden/>
          </w:rPr>
          <w:fldChar w:fldCharType="begin"/>
        </w:r>
        <w:r>
          <w:rPr>
            <w:noProof/>
            <w:webHidden/>
          </w:rPr>
          <w:instrText xml:space="preserve"> PAGEREF _Toc83607906 \h </w:instrText>
        </w:r>
        <w:r>
          <w:rPr>
            <w:noProof/>
            <w:webHidden/>
          </w:rPr>
        </w:r>
        <w:r>
          <w:rPr>
            <w:noProof/>
            <w:webHidden/>
          </w:rPr>
          <w:fldChar w:fldCharType="separate"/>
        </w:r>
        <w:r>
          <w:rPr>
            <w:noProof/>
            <w:webHidden/>
          </w:rPr>
          <w:t>8</w:t>
        </w:r>
        <w:r>
          <w:rPr>
            <w:noProof/>
            <w:webHidden/>
          </w:rPr>
          <w:fldChar w:fldCharType="end"/>
        </w:r>
      </w:hyperlink>
    </w:p>
    <w:p w:rsidR="00991814" w:rsidRDefault="00991814">
      <w:pPr>
        <w:pStyle w:val="TM4"/>
        <w:tabs>
          <w:tab w:val="left" w:pos="1760"/>
          <w:tab w:val="right" w:leader="dot" w:pos="9062"/>
        </w:tabs>
        <w:rPr>
          <w:noProof/>
        </w:rPr>
      </w:pPr>
      <w:hyperlink w:anchor="_Toc83607907" w:history="1">
        <w:r w:rsidRPr="00543137">
          <w:rPr>
            <w:rStyle w:val="Lienhypertexte"/>
            <w:noProof/>
          </w:rPr>
          <w:t>II.2.4.5.</w:t>
        </w:r>
        <w:r>
          <w:rPr>
            <w:noProof/>
          </w:rPr>
          <w:tab/>
        </w:r>
        <w:r w:rsidRPr="00543137">
          <w:rPr>
            <w:rStyle w:val="Lienhypertexte"/>
            <w:noProof/>
          </w:rPr>
          <w:t>Autres diagrammes</w:t>
        </w:r>
        <w:r>
          <w:rPr>
            <w:noProof/>
            <w:webHidden/>
          </w:rPr>
          <w:tab/>
        </w:r>
        <w:r>
          <w:rPr>
            <w:noProof/>
            <w:webHidden/>
          </w:rPr>
          <w:fldChar w:fldCharType="begin"/>
        </w:r>
        <w:r>
          <w:rPr>
            <w:noProof/>
            <w:webHidden/>
          </w:rPr>
          <w:instrText xml:space="preserve"> PAGEREF _Toc83607907 \h </w:instrText>
        </w:r>
        <w:r>
          <w:rPr>
            <w:noProof/>
            <w:webHidden/>
          </w:rPr>
        </w:r>
        <w:r>
          <w:rPr>
            <w:noProof/>
            <w:webHidden/>
          </w:rPr>
          <w:fldChar w:fldCharType="separate"/>
        </w:r>
        <w:r>
          <w:rPr>
            <w:noProof/>
            <w:webHidden/>
          </w:rPr>
          <w:t>9</w:t>
        </w:r>
        <w:r>
          <w:rPr>
            <w:noProof/>
            <w:webHidden/>
          </w:rPr>
          <w:fldChar w:fldCharType="end"/>
        </w:r>
      </w:hyperlink>
    </w:p>
    <w:p w:rsidR="00991814" w:rsidRDefault="00991814">
      <w:pPr>
        <w:pStyle w:val="TM2"/>
        <w:tabs>
          <w:tab w:val="left" w:pos="880"/>
          <w:tab w:val="right" w:leader="dot" w:pos="9062"/>
        </w:tabs>
        <w:rPr>
          <w:rFonts w:eastAsiaTheme="minorEastAsia"/>
          <w:noProof/>
          <w:lang w:eastAsia="fr-FR"/>
        </w:rPr>
      </w:pPr>
      <w:hyperlink w:anchor="_Toc83607908" w:history="1">
        <w:r w:rsidRPr="00543137">
          <w:rPr>
            <w:rStyle w:val="Lienhypertexte"/>
            <w:noProof/>
          </w:rPr>
          <w:t>II.3.</w:t>
        </w:r>
        <w:r>
          <w:rPr>
            <w:rFonts w:eastAsiaTheme="minorEastAsia"/>
            <w:noProof/>
            <w:lang w:eastAsia="fr-FR"/>
          </w:rPr>
          <w:tab/>
        </w:r>
        <w:r w:rsidRPr="00543137">
          <w:rPr>
            <w:rStyle w:val="Lienhypertexte"/>
            <w:noProof/>
          </w:rPr>
          <w:t>Modélisation de notre application</w:t>
        </w:r>
        <w:r>
          <w:rPr>
            <w:noProof/>
            <w:webHidden/>
          </w:rPr>
          <w:tab/>
        </w:r>
        <w:r>
          <w:rPr>
            <w:noProof/>
            <w:webHidden/>
          </w:rPr>
          <w:fldChar w:fldCharType="begin"/>
        </w:r>
        <w:r>
          <w:rPr>
            <w:noProof/>
            <w:webHidden/>
          </w:rPr>
          <w:instrText xml:space="preserve"> PAGEREF _Toc83607908 \h </w:instrText>
        </w:r>
        <w:r>
          <w:rPr>
            <w:noProof/>
            <w:webHidden/>
          </w:rPr>
        </w:r>
        <w:r>
          <w:rPr>
            <w:noProof/>
            <w:webHidden/>
          </w:rPr>
          <w:fldChar w:fldCharType="separate"/>
        </w:r>
        <w:r>
          <w:rPr>
            <w:noProof/>
            <w:webHidden/>
          </w:rPr>
          <w:t>9</w:t>
        </w:r>
        <w:r>
          <w:rPr>
            <w:noProof/>
            <w:webHidden/>
          </w:rPr>
          <w:fldChar w:fldCharType="end"/>
        </w:r>
      </w:hyperlink>
    </w:p>
    <w:p w:rsidR="00A627D4" w:rsidRDefault="001F4D41" w:rsidP="00A627D4">
      <w:pPr>
        <w:rPr>
          <w:lang w:eastAsia="fr-FR"/>
        </w:rPr>
      </w:pPr>
      <w:r>
        <w:rPr>
          <w:lang w:eastAsia="fr-FR"/>
        </w:rPr>
        <w:fldChar w:fldCharType="end"/>
      </w: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B61F86" w:rsidRDefault="00A627D4" w:rsidP="00504259">
      <w:pPr>
        <w:pStyle w:val="Titre1"/>
        <w:spacing w:line="360" w:lineRule="auto"/>
        <w:jc w:val="both"/>
        <w:rPr>
          <w:lang w:eastAsia="fr-FR"/>
        </w:rPr>
      </w:pPr>
      <w:bookmarkStart w:id="0" w:name="_Toc83607892"/>
      <w:r w:rsidRPr="00A627D4">
        <w:rPr>
          <w:lang w:eastAsia="fr-FR"/>
        </w:rPr>
        <w:t>I</w:t>
      </w:r>
      <w:r w:rsidR="00B61F86">
        <w:rPr>
          <w:lang w:eastAsia="fr-FR"/>
        </w:rPr>
        <w:t xml:space="preserve">ntroduction </w:t>
      </w:r>
      <w:r w:rsidR="00B61F86" w:rsidRPr="0059294B">
        <w:t>générale</w:t>
      </w:r>
      <w:bookmarkEnd w:id="0"/>
    </w:p>
    <w:p w:rsidR="00307A69" w:rsidRDefault="00B61F86" w:rsidP="00504259">
      <w:pPr>
        <w:spacing w:line="360" w:lineRule="auto"/>
        <w:jc w:val="both"/>
        <w:rPr>
          <w:rFonts w:ascii="Times New Roman" w:hAnsi="Times New Roman" w:cs="Times New Roman"/>
          <w:color w:val="000000"/>
        </w:rPr>
      </w:pPr>
      <w:r w:rsidRPr="00245334">
        <w:rPr>
          <w:rStyle w:val="fontstyle01"/>
          <w:rFonts w:ascii="Times New Roman" w:hAnsi="Times New Roman" w:cs="Times New Roman"/>
        </w:rPr>
        <w:t>Depuis l’âge de pierre, l’homme a toujours eu des tonnes d’informations, liées à lui-même ou son</w:t>
      </w:r>
      <w:r w:rsidRPr="00245334">
        <w:rPr>
          <w:rFonts w:ascii="Times New Roman" w:hAnsi="Times New Roman" w:cs="Times New Roman"/>
          <w:color w:val="000000"/>
        </w:rPr>
        <w:t xml:space="preserve"> </w:t>
      </w:r>
      <w:r w:rsidRPr="00245334">
        <w:rPr>
          <w:rStyle w:val="fontstyle01"/>
          <w:rFonts w:ascii="Times New Roman" w:hAnsi="Times New Roman" w:cs="Times New Roman"/>
        </w:rPr>
        <w:t>entourage. Cependant, il y a</w:t>
      </w:r>
      <w:r w:rsidRPr="00245334">
        <w:rPr>
          <w:rFonts w:ascii="Times New Roman" w:hAnsi="Times New Roman" w:cs="Times New Roman"/>
          <w:color w:val="000000"/>
        </w:rPr>
        <w:t xml:space="preserve"> </w:t>
      </w:r>
      <w:r w:rsidRPr="00245334">
        <w:rPr>
          <w:rStyle w:val="fontstyle01"/>
          <w:rFonts w:ascii="Times New Roman" w:hAnsi="Times New Roman" w:cs="Times New Roman"/>
        </w:rPr>
        <w:t>des informations qui sont de natures très capitales, et d’autres qui sont moins importantes. C’est</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dans ce sens que le besoin de se donner les moyens pour se rappeler les informations les plus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essentielles qui sont liées à sa naissance, son mariage et son décès. Même si certaines personnes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ont une mémoire infaillible, </w:t>
      </w:r>
      <w:r w:rsidR="00307A69">
        <w:rPr>
          <w:rStyle w:val="fontstyle01"/>
          <w:rFonts w:ascii="Times New Roman" w:hAnsi="Times New Roman" w:cs="Times New Roman"/>
        </w:rPr>
        <w:t xml:space="preserve">d’autres oublient vite. </w:t>
      </w:r>
      <w:r w:rsidRPr="00245334">
        <w:rPr>
          <w:rStyle w:val="fontstyle01"/>
          <w:rFonts w:ascii="Times New Roman" w:hAnsi="Times New Roman" w:cs="Times New Roman"/>
        </w:rPr>
        <w:t xml:space="preserve"> C’est pourquoi, les premiers hommes essayaient de se souvenir avec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moyens de leur époque comme tailler des pierres et écrire des mots ou dessiner une forme ou une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image qui a pour but de leurs rappeler les informations qu’ils désirent ne pas oublier.</w:t>
      </w:r>
      <w:r w:rsidR="00307A69">
        <w:rPr>
          <w:rFonts w:ascii="Times New Roman" w:hAnsi="Times New Roman" w:cs="Times New Roman"/>
          <w:color w:val="000000"/>
        </w:rPr>
        <w:t xml:space="preserve"> </w:t>
      </w:r>
      <w:r w:rsidR="00307A69">
        <w:rPr>
          <w:rStyle w:val="fontstyle01"/>
          <w:rFonts w:ascii="Times New Roman" w:hAnsi="Times New Roman" w:cs="Times New Roman"/>
        </w:rPr>
        <w:t>Avec l’apparition d</w:t>
      </w:r>
      <w:r w:rsidRPr="00245334">
        <w:rPr>
          <w:rStyle w:val="fontstyle01"/>
          <w:rFonts w:ascii="Times New Roman" w:hAnsi="Times New Roman" w:cs="Times New Roman"/>
        </w:rPr>
        <w:t>es écritures hiéroglyphes, cette manière d’écrire aborde de nombreux aspects de la civilisation</w:t>
      </w:r>
      <w:r w:rsidR="00307A69">
        <w:rPr>
          <w:rFonts w:ascii="Times New Roman" w:hAnsi="Times New Roman" w:cs="Times New Roman"/>
          <w:color w:val="000000"/>
        </w:rPr>
        <w:t xml:space="preserve"> </w:t>
      </w:r>
      <w:r w:rsidR="00EF2F79" w:rsidRPr="00245334">
        <w:rPr>
          <w:rStyle w:val="fontstyle01"/>
          <w:rFonts w:ascii="Times New Roman" w:hAnsi="Times New Roman" w:cs="Times New Roman"/>
        </w:rPr>
        <w:t xml:space="preserve">égyptienne </w:t>
      </w:r>
      <w:r w:rsidR="00EF2F79">
        <w:rPr>
          <w:rStyle w:val="fontstyle01"/>
          <w:rFonts w:ascii="Times New Roman" w:hAnsi="Times New Roman" w:cs="Times New Roman"/>
        </w:rPr>
        <w:t xml:space="preserve">plus </w:t>
      </w:r>
      <w:r w:rsidR="00EF2F79" w:rsidRPr="00245334">
        <w:rPr>
          <w:rStyle w:val="fontstyle01"/>
          <w:rFonts w:ascii="Times New Roman" w:hAnsi="Times New Roman" w:cs="Times New Roman"/>
        </w:rPr>
        <w:t>particulièrement</w:t>
      </w:r>
      <w:r w:rsidR="00EF2F79">
        <w:rPr>
          <w:rStyle w:val="fontstyle01"/>
          <w:rFonts w:ascii="Times New Roman" w:hAnsi="Times New Roman" w:cs="Times New Roman"/>
        </w:rPr>
        <w:t xml:space="preserve"> </w:t>
      </w:r>
      <w:r w:rsidRPr="00245334">
        <w:rPr>
          <w:rStyle w:val="fontstyle01"/>
          <w:rFonts w:ascii="Times New Roman" w:hAnsi="Times New Roman" w:cs="Times New Roman"/>
        </w:rPr>
        <w:t>les actes administratifs.</w:t>
      </w:r>
      <w:r w:rsidR="00307A69">
        <w:rPr>
          <w:rFonts w:ascii="Times New Roman" w:hAnsi="Times New Roman" w:cs="Times New Roman"/>
          <w:color w:val="000000"/>
        </w:rPr>
        <w:t xml:space="preserve"> </w:t>
      </w:r>
      <w:r w:rsidRPr="00245334">
        <w:rPr>
          <w:rStyle w:val="fontstyle01"/>
          <w:rFonts w:ascii="Times New Roman" w:hAnsi="Times New Roman" w:cs="Times New Roman"/>
        </w:rPr>
        <w:t>Plus tard, Johannes Gutenberg inventa l’imprimerie, et c’est ainsi que l’industrie de l’imprimerie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va permettre aux hommes d’imprimer rapidement plusieurs exemplaires de copies pour compiler</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des livres. Ainsi, ils pourront imprimer des registres </w:t>
      </w:r>
      <w:r w:rsidR="00307A69">
        <w:rPr>
          <w:rStyle w:val="fontstyle01"/>
          <w:rFonts w:ascii="Times New Roman" w:hAnsi="Times New Roman" w:cs="Times New Roman"/>
        </w:rPr>
        <w:t xml:space="preserve">pour écrire des informations de </w:t>
      </w:r>
      <w:r w:rsidRPr="00245334">
        <w:rPr>
          <w:rStyle w:val="fontstyle01"/>
          <w:rFonts w:ascii="Times New Roman" w:hAnsi="Times New Roman" w:cs="Times New Roman"/>
        </w:rPr>
        <w:t>chaque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citoyen.</w:t>
      </w:r>
    </w:p>
    <w:p w:rsidR="00A627D4" w:rsidRPr="00245334" w:rsidRDefault="00B61F86" w:rsidP="00504259">
      <w:pPr>
        <w:spacing w:line="360" w:lineRule="auto"/>
        <w:jc w:val="both"/>
        <w:rPr>
          <w:rStyle w:val="fontstyle01"/>
          <w:rFonts w:ascii="Times New Roman" w:hAnsi="Times New Roman" w:cs="Times New Roman"/>
        </w:rPr>
      </w:pPr>
      <w:r w:rsidRPr="00245334">
        <w:rPr>
          <w:rStyle w:val="fontstyle01"/>
          <w:rFonts w:ascii="Times New Roman" w:hAnsi="Times New Roman" w:cs="Times New Roman"/>
        </w:rPr>
        <w:t xml:space="preserve">Chaque être humain peut être identifié par son état, que ça soit par son nom, prénom, sa </w:t>
      </w:r>
      <w:r w:rsidR="00D81F72" w:rsidRPr="00245334">
        <w:rPr>
          <w:rStyle w:val="fontstyle01"/>
          <w:rFonts w:ascii="Times New Roman" w:hAnsi="Times New Roman" w:cs="Times New Roman"/>
        </w:rPr>
        <w:t>nationalité, sa</w:t>
      </w:r>
      <w:r w:rsidRPr="00245334">
        <w:rPr>
          <w:rStyle w:val="fontstyle01"/>
          <w:rFonts w:ascii="Times New Roman" w:hAnsi="Times New Roman" w:cs="Times New Roman"/>
        </w:rPr>
        <w:t xml:space="preserve"> date de naissance, sa situation matrimoniale (marié ou célibataire), s’il est mort ou vivant, </w:t>
      </w:r>
      <w:r w:rsidR="00886139" w:rsidRPr="00245334">
        <w:rPr>
          <w:rStyle w:val="fontstyle01"/>
          <w:rFonts w:ascii="Times New Roman" w:hAnsi="Times New Roman" w:cs="Times New Roman"/>
        </w:rPr>
        <w:t>etc. C’est</w:t>
      </w:r>
      <w:r w:rsidRPr="00245334">
        <w:rPr>
          <w:rStyle w:val="fontstyle01"/>
          <w:rFonts w:ascii="Times New Roman" w:hAnsi="Times New Roman" w:cs="Times New Roman"/>
        </w:rPr>
        <w:t xml:space="preserve"> dans cette réflexion qu’au </w:t>
      </w:r>
      <w:r w:rsidR="00A82F3F">
        <w:rPr>
          <w:rStyle w:val="fontstyle01"/>
          <w:rFonts w:ascii="Times New Roman" w:hAnsi="Times New Roman" w:cs="Times New Roman"/>
        </w:rPr>
        <w:t>18é</w:t>
      </w:r>
      <w:r w:rsidR="00886139" w:rsidRPr="00245334">
        <w:rPr>
          <w:rStyle w:val="fontstyle01"/>
          <w:rFonts w:ascii="Times New Roman" w:hAnsi="Times New Roman" w:cs="Times New Roman"/>
        </w:rPr>
        <w:t>me</w:t>
      </w:r>
      <w:r w:rsidRPr="00245334">
        <w:rPr>
          <w:rStyle w:val="fontstyle01"/>
          <w:rFonts w:ascii="Times New Roman" w:hAnsi="Times New Roman" w:cs="Times New Roman"/>
        </w:rPr>
        <w:t xml:space="preserve"> siècle </w:t>
      </w:r>
      <w:r w:rsidR="00A82F3F" w:rsidRPr="00245334">
        <w:rPr>
          <w:rStyle w:val="fontstyle01"/>
          <w:rFonts w:ascii="Times New Roman" w:hAnsi="Times New Roman" w:cs="Times New Roman"/>
        </w:rPr>
        <w:t>les états civils</w:t>
      </w:r>
      <w:r w:rsidRPr="00245334">
        <w:rPr>
          <w:rStyle w:val="fontstyle01"/>
          <w:rFonts w:ascii="Times New Roman" w:hAnsi="Times New Roman" w:cs="Times New Roman"/>
        </w:rPr>
        <w:t xml:space="preserve"> voient le jour : les communes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remplacent les paroisses, les officiers d'état civil prennent le relais des curés et de </w:t>
      </w:r>
      <w:r w:rsidRPr="00245334">
        <w:rPr>
          <w:rStyle w:val="fontstyle01"/>
          <w:rFonts w:ascii="Times New Roman" w:hAnsi="Times New Roman" w:cs="Times New Roman"/>
        </w:rPr>
        <w:lastRenderedPageBreak/>
        <w:t>leurs registres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paroissiaux.</w:t>
      </w:r>
      <w:r w:rsidR="00307A69">
        <w:rPr>
          <w:rFonts w:ascii="Times New Roman" w:hAnsi="Times New Roman" w:cs="Times New Roman"/>
          <w:color w:val="000000"/>
        </w:rPr>
        <w:t xml:space="preserve"> </w:t>
      </w:r>
      <w:r w:rsidRPr="00245334">
        <w:rPr>
          <w:rStyle w:val="fontstyle01"/>
          <w:rFonts w:ascii="Times New Roman" w:hAnsi="Times New Roman" w:cs="Times New Roman"/>
        </w:rPr>
        <w:t>Par la suite, le nombre de registre a augmenté, et ils sont devenus des archives qui renferment des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informations d’identification des citoyens.</w:t>
      </w:r>
      <w:r w:rsidR="00307A69">
        <w:rPr>
          <w:rFonts w:ascii="Times New Roman" w:hAnsi="Times New Roman" w:cs="Times New Roman"/>
          <w:color w:val="000000"/>
        </w:rPr>
        <w:t xml:space="preserve"> </w:t>
      </w:r>
      <w:r w:rsidR="00886139" w:rsidRPr="00245334">
        <w:rPr>
          <w:rStyle w:val="fontstyle01"/>
          <w:rFonts w:ascii="Times New Roman" w:hAnsi="Times New Roman" w:cs="Times New Roman"/>
        </w:rPr>
        <w:t xml:space="preserve">Par ailleurs, n'y </w:t>
      </w:r>
      <w:proofErr w:type="spellStart"/>
      <w:r w:rsidR="00EF2F79" w:rsidRPr="00245334">
        <w:rPr>
          <w:rStyle w:val="fontstyle01"/>
          <w:rFonts w:ascii="Times New Roman" w:hAnsi="Times New Roman" w:cs="Times New Roman"/>
        </w:rPr>
        <w:t>a-t-il</w:t>
      </w:r>
      <w:proofErr w:type="spellEnd"/>
      <w:r w:rsidRPr="00245334">
        <w:rPr>
          <w:rStyle w:val="fontstyle01"/>
          <w:rFonts w:ascii="Times New Roman" w:hAnsi="Times New Roman" w:cs="Times New Roman"/>
        </w:rPr>
        <w:t xml:space="preserve"> pas de risque que ces informations soient juste enregistré</w:t>
      </w:r>
      <w:r w:rsidR="00886139" w:rsidRPr="00245334">
        <w:rPr>
          <w:rStyle w:val="fontstyle01"/>
          <w:rFonts w:ascii="Times New Roman" w:hAnsi="Times New Roman" w:cs="Times New Roman"/>
        </w:rPr>
        <w:t>e</w:t>
      </w:r>
      <w:r w:rsidRPr="00245334">
        <w:rPr>
          <w:rStyle w:val="fontstyle01"/>
          <w:rFonts w:ascii="Times New Roman" w:hAnsi="Times New Roman" w:cs="Times New Roman"/>
        </w:rPr>
        <w:t>s sur des papiers</w:t>
      </w:r>
      <w:r w:rsidR="00886139" w:rsidRPr="00245334">
        <w:rPr>
          <w:rFonts w:ascii="Times New Roman" w:hAnsi="Times New Roman" w:cs="Times New Roman"/>
          <w:color w:val="000000"/>
        </w:rPr>
        <w:t xml:space="preserve"> </w:t>
      </w:r>
      <w:r w:rsidRPr="00245334">
        <w:rPr>
          <w:rStyle w:val="fontstyle01"/>
          <w:rFonts w:ascii="Times New Roman" w:hAnsi="Times New Roman" w:cs="Times New Roman"/>
        </w:rPr>
        <w:t>archivés</w:t>
      </w:r>
      <w:r w:rsidR="00EF2F79" w:rsidRPr="00245334">
        <w:rPr>
          <w:rStyle w:val="fontstyle01"/>
          <w:rFonts w:ascii="Times New Roman" w:hAnsi="Times New Roman" w:cs="Times New Roman"/>
        </w:rPr>
        <w:t xml:space="preserve"> ? C’est</w:t>
      </w:r>
      <w:r w:rsidRPr="00245334">
        <w:rPr>
          <w:rStyle w:val="fontstyle01"/>
          <w:rFonts w:ascii="Times New Roman" w:hAnsi="Times New Roman" w:cs="Times New Roman"/>
        </w:rPr>
        <w:t xml:space="preserve"> dans ce contexte, que notre sujet de recherche se porte sur : la dématérialisation des données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des états civils.</w:t>
      </w:r>
      <w:r w:rsidR="00307A69">
        <w:rPr>
          <w:rFonts w:ascii="Times New Roman" w:hAnsi="Times New Roman" w:cs="Times New Roman"/>
          <w:color w:val="000000"/>
        </w:rPr>
        <w:t xml:space="preserve"> </w:t>
      </w:r>
      <w:r w:rsidRPr="00245334">
        <w:rPr>
          <w:rStyle w:val="fontstyle01"/>
          <w:rFonts w:ascii="Times New Roman" w:hAnsi="Times New Roman" w:cs="Times New Roman"/>
        </w:rPr>
        <w:t>D’abord, on mettra en évidence les problématiques qui tournent autour de ce sujet et de définir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objectifs. Ensuite, on proposer</w:t>
      </w:r>
      <w:r w:rsidR="00886139" w:rsidRPr="00245334">
        <w:rPr>
          <w:rStyle w:val="fontstyle01"/>
          <w:rFonts w:ascii="Times New Roman" w:hAnsi="Times New Roman" w:cs="Times New Roman"/>
        </w:rPr>
        <w:t>a une solution technologique qui résoudra ce</w:t>
      </w:r>
      <w:r w:rsidR="00D81F72" w:rsidRPr="00245334">
        <w:rPr>
          <w:rFonts w:ascii="Times New Roman" w:hAnsi="Times New Roman" w:cs="Times New Roman"/>
          <w:color w:val="000000"/>
        </w:rPr>
        <w:t xml:space="preserve"> </w:t>
      </w:r>
      <w:r w:rsidR="00886139" w:rsidRPr="00245334">
        <w:rPr>
          <w:rStyle w:val="fontstyle01"/>
          <w:rFonts w:ascii="Times New Roman" w:hAnsi="Times New Roman" w:cs="Times New Roman"/>
        </w:rPr>
        <w:t>problème</w:t>
      </w:r>
      <w:r w:rsidRPr="00245334">
        <w:rPr>
          <w:rStyle w:val="fontstyle01"/>
          <w:rFonts w:ascii="Times New Roman" w:hAnsi="Times New Roman" w:cs="Times New Roman"/>
        </w:rPr>
        <w:t xml:space="preserve"> et à la fin ouvrir des perspectives</w:t>
      </w:r>
    </w:p>
    <w:p w:rsidR="00D32636" w:rsidRDefault="001F4D41" w:rsidP="00504259">
      <w:pPr>
        <w:pStyle w:val="Titre2"/>
        <w:spacing w:line="360" w:lineRule="auto"/>
        <w:jc w:val="both"/>
        <w:rPr>
          <w:rStyle w:val="fontstyle01"/>
          <w:rFonts w:asciiTheme="majorHAnsi" w:hAnsiTheme="majorHAnsi"/>
          <w:color w:val="1F4E79" w:themeColor="accent5" w:themeShade="80"/>
          <w:sz w:val="26"/>
          <w:szCs w:val="26"/>
        </w:rPr>
      </w:pPr>
      <w:bookmarkStart w:id="1" w:name="_Toc83607893"/>
      <w:r w:rsidRPr="0059294B">
        <w:rPr>
          <w:rStyle w:val="fontstyle01"/>
          <w:rFonts w:asciiTheme="majorHAnsi" w:hAnsiTheme="majorHAnsi"/>
          <w:color w:val="1F4E79" w:themeColor="accent5" w:themeShade="80"/>
          <w:sz w:val="26"/>
          <w:szCs w:val="26"/>
        </w:rPr>
        <w:t>Contexte</w:t>
      </w:r>
      <w:bookmarkEnd w:id="1"/>
    </w:p>
    <w:p w:rsidR="00273282" w:rsidRDefault="00273282" w:rsidP="00504259">
      <w:pPr>
        <w:spacing w:line="360" w:lineRule="auto"/>
        <w:jc w:val="both"/>
      </w:pPr>
    </w:p>
    <w:p w:rsidR="00273282" w:rsidRPr="00273282" w:rsidRDefault="00273282" w:rsidP="00504259">
      <w:pPr>
        <w:spacing w:line="360" w:lineRule="auto"/>
        <w:jc w:val="both"/>
      </w:pPr>
      <w:r>
        <w:t>A Rechercher</w:t>
      </w:r>
    </w:p>
    <w:p w:rsidR="0059294B" w:rsidRDefault="001B1B36" w:rsidP="00504259">
      <w:pPr>
        <w:pStyle w:val="Titre2"/>
        <w:spacing w:line="360" w:lineRule="auto"/>
        <w:jc w:val="both"/>
      </w:pPr>
      <w:bookmarkStart w:id="2" w:name="_Toc83607894"/>
      <w:r w:rsidRPr="0059294B">
        <w:t>Problématique</w:t>
      </w:r>
      <w:bookmarkEnd w:id="2"/>
    </w:p>
    <w:p w:rsidR="00DA0041" w:rsidRPr="00DA0041" w:rsidRDefault="001B1B36" w:rsidP="00504259">
      <w:pPr>
        <w:spacing w:line="360" w:lineRule="auto"/>
        <w:jc w:val="both"/>
      </w:pPr>
      <w:r>
        <w:rPr>
          <w:rStyle w:val="fontstyle01"/>
        </w:rPr>
        <w:t>L’objectif principal d’une institution administrative est d’apporter de la valeur sur les démarches</w:t>
      </w:r>
      <w:r w:rsidR="00245334">
        <w:rPr>
          <w:rStyle w:val="fontstyle01"/>
        </w:rPr>
        <w:t xml:space="preserve"> </w:t>
      </w:r>
      <w:r>
        <w:rPr>
          <w:rStyle w:val="fontstyle01"/>
        </w:rPr>
        <w:t>administratives. Ce qui signifie, satisfaire  les citoyens avec un service</w:t>
      </w:r>
      <w:r>
        <w:rPr>
          <w:rFonts w:ascii="TimesNewRomanPSMT" w:hAnsi="TimesNewRomanPSMT"/>
          <w:color w:val="000000"/>
        </w:rPr>
        <w:br/>
      </w:r>
      <w:r>
        <w:rPr>
          <w:rStyle w:val="fontstyle01"/>
        </w:rPr>
        <w:t>efficace.</w:t>
      </w:r>
      <w:r w:rsidR="00245334" w:rsidRPr="00245334">
        <w:rPr>
          <w:rStyle w:val="Paragraphedeliste"/>
        </w:rPr>
        <w:t xml:space="preserve"> </w:t>
      </w:r>
      <w:r w:rsidR="00245334">
        <w:rPr>
          <w:rStyle w:val="fontstyle01"/>
        </w:rPr>
        <w:t>Cependant, aujourd’hui, dans les centres d’état civil, il y a beaucoup de choses qui</w:t>
      </w:r>
      <w:r w:rsidR="00245334">
        <w:rPr>
          <w:rFonts w:ascii="TimesNewRomanPSMT" w:hAnsi="TimesNewRomanPSMT"/>
          <w:color w:val="000000"/>
        </w:rPr>
        <w:br/>
      </w:r>
      <w:r w:rsidR="00245334">
        <w:rPr>
          <w:rStyle w:val="fontstyle01"/>
        </w:rPr>
        <w:t>méritent une amélioration :</w:t>
      </w:r>
    </w:p>
    <w:p w:rsidR="00A627D4" w:rsidRPr="00245334" w:rsidRDefault="00EF2F79" w:rsidP="00504259">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Les</w:t>
      </w:r>
      <w:r w:rsidR="00245334">
        <w:rPr>
          <w:rStyle w:val="fontstyle01"/>
        </w:rPr>
        <w:t xml:space="preserve"> procédures d'obtention et de récupération des</w:t>
      </w:r>
      <w:r w:rsidR="00245334">
        <w:rPr>
          <w:rFonts w:ascii="TimesNewRomanPSMT" w:hAnsi="TimesNewRomanPSMT"/>
          <w:color w:val="000000"/>
        </w:rPr>
        <w:t xml:space="preserve"> </w:t>
      </w:r>
      <w:r w:rsidR="00245334">
        <w:rPr>
          <w:rStyle w:val="fontstyle01"/>
        </w:rPr>
        <w:t>documents d'états civils</w:t>
      </w:r>
      <w:r w:rsidR="00245334">
        <w:rPr>
          <w:rStyle w:val="fontstyle01"/>
        </w:rPr>
        <w:t xml:space="preserve"> qui</w:t>
      </w:r>
      <w:r w:rsidR="00245334">
        <w:rPr>
          <w:rStyle w:val="fontstyle01"/>
        </w:rPr>
        <w:t xml:space="preserve"> deviennent de plus en plus </w:t>
      </w:r>
      <w:r w:rsidR="00245334">
        <w:rPr>
          <w:rStyle w:val="fontstyle01"/>
        </w:rPr>
        <w:t>difficiles</w:t>
      </w:r>
      <w:r w:rsidR="00245334">
        <w:rPr>
          <w:rStyle w:val="fontstyle01"/>
        </w:rPr>
        <w:t xml:space="preserve"> pour de nombreux citoyens</w:t>
      </w:r>
      <w:r w:rsidR="00245334">
        <w:rPr>
          <w:rStyle w:val="fontstyle01"/>
        </w:rPr>
        <w:t xml:space="preserve"> et</w:t>
      </w:r>
      <w:r w:rsidR="00245334">
        <w:rPr>
          <w:rStyle w:val="fontstyle01"/>
        </w:rPr>
        <w:t xml:space="preserve"> qui</w:t>
      </w:r>
      <w:r w:rsidR="00307A69">
        <w:rPr>
          <w:rFonts w:ascii="TimesNewRomanPSMT" w:hAnsi="TimesNewRomanPSMT"/>
          <w:color w:val="000000"/>
        </w:rPr>
        <w:t xml:space="preserve"> </w:t>
      </w:r>
      <w:r w:rsidR="00245334">
        <w:rPr>
          <w:rStyle w:val="fontstyle01"/>
        </w:rPr>
        <w:t>n'obtiennent quasiment aucune satisfaction par rapport à leurs demandes</w:t>
      </w:r>
    </w:p>
    <w:p w:rsidR="00245334" w:rsidRDefault="00245334" w:rsidP="00504259">
      <w:pPr>
        <w:pStyle w:val="Paragraphedeliste"/>
        <w:numPr>
          <w:ilvl w:val="0"/>
          <w:numId w:val="12"/>
        </w:numPr>
        <w:spacing w:line="360" w:lineRule="auto"/>
        <w:jc w:val="both"/>
        <w:rPr>
          <w:rStyle w:val="Paragraphedeliste"/>
          <w:lang w:eastAsia="fr-FR"/>
        </w:rPr>
      </w:pPr>
      <w:r>
        <w:rPr>
          <w:rStyle w:val="fontstyle01"/>
        </w:rPr>
        <w:t>Les risques autour des locaux</w:t>
      </w:r>
      <w:r>
        <w:rPr>
          <w:rStyle w:val="fontstyle01"/>
        </w:rPr>
        <w:t> :</w:t>
      </w:r>
      <w:r w:rsidRPr="00245334">
        <w:rPr>
          <w:rStyle w:val="Paragraphedeliste"/>
        </w:rPr>
        <w:t xml:space="preserve"> </w:t>
      </w:r>
    </w:p>
    <w:p w:rsidR="00245334" w:rsidRDefault="00245334" w:rsidP="00504259">
      <w:pPr>
        <w:pStyle w:val="Paragraphedeliste"/>
        <w:spacing w:line="360" w:lineRule="auto"/>
        <w:jc w:val="both"/>
        <w:rPr>
          <w:rStyle w:val="fontstyle01"/>
        </w:rPr>
      </w:pPr>
      <w:r>
        <w:rPr>
          <w:rStyle w:val="fontstyle01"/>
        </w:rPr>
        <w:t>Les institutions administratives sont remplies de tas d’archives, en d’autres termes c’est plusieurs</w:t>
      </w:r>
      <w:r w:rsidR="00307A69">
        <w:rPr>
          <w:rFonts w:ascii="TimesNewRomanPSMT" w:hAnsi="TimesNewRomanPSMT"/>
          <w:color w:val="000000"/>
        </w:rPr>
        <w:t xml:space="preserve"> </w:t>
      </w:r>
      <w:r>
        <w:rPr>
          <w:rStyle w:val="fontstyle01"/>
        </w:rPr>
        <w:t>papiers qui sont accumulés entre quatre murs. En étant un endroit qui regroupe des archives, il</w:t>
      </w:r>
      <w:r w:rsidR="00307A69">
        <w:rPr>
          <w:rFonts w:ascii="TimesNewRomanPSMT" w:hAnsi="TimesNewRomanPSMT"/>
          <w:color w:val="000000"/>
        </w:rPr>
        <w:t xml:space="preserve"> </w:t>
      </w:r>
      <w:r>
        <w:rPr>
          <w:rStyle w:val="fontstyle01"/>
        </w:rPr>
        <w:t>convient alors de déduire les potentiels dangers que les registres peuvent encourir. L'une des causes</w:t>
      </w:r>
      <w:r w:rsidR="00307A69">
        <w:rPr>
          <w:rFonts w:ascii="TimesNewRomanPSMT" w:hAnsi="TimesNewRomanPSMT"/>
          <w:color w:val="000000"/>
        </w:rPr>
        <w:t xml:space="preserve"> </w:t>
      </w:r>
      <w:r>
        <w:rPr>
          <w:rStyle w:val="fontstyle01"/>
        </w:rPr>
        <w:t xml:space="preserve">les plus </w:t>
      </w:r>
      <w:r w:rsidR="00307A69">
        <w:rPr>
          <w:rStyle w:val="fontstyle01"/>
        </w:rPr>
        <w:t>remarquables</w:t>
      </w:r>
      <w:r>
        <w:rPr>
          <w:rStyle w:val="fontstyle01"/>
        </w:rPr>
        <w:t xml:space="preserve"> de l'inefficacité </w:t>
      </w:r>
      <w:r w:rsidR="00307A69">
        <w:rPr>
          <w:rStyle w:val="fontstyle01"/>
        </w:rPr>
        <w:t xml:space="preserve">de l'état civil est la mauvaise </w:t>
      </w:r>
      <w:r>
        <w:rPr>
          <w:rStyle w:val="fontstyle01"/>
        </w:rPr>
        <w:t>conservation des archives. Parmi</w:t>
      </w:r>
      <w:r w:rsidR="00307A69">
        <w:rPr>
          <w:rFonts w:ascii="TimesNewRomanPSMT" w:hAnsi="TimesNewRomanPSMT"/>
          <w:color w:val="000000"/>
        </w:rPr>
        <w:t xml:space="preserve"> </w:t>
      </w:r>
      <w:r>
        <w:rPr>
          <w:rStyle w:val="fontstyle01"/>
        </w:rPr>
        <w:t>ces dangers, il y’a les incendies, les inondations et parmi tant d’autres.</w:t>
      </w:r>
    </w:p>
    <w:p w:rsidR="00307A69" w:rsidRDefault="00307A69" w:rsidP="00504259">
      <w:pPr>
        <w:pStyle w:val="Paragraphedeliste"/>
        <w:numPr>
          <w:ilvl w:val="0"/>
          <w:numId w:val="12"/>
        </w:numPr>
        <w:spacing w:line="360" w:lineRule="auto"/>
        <w:jc w:val="both"/>
        <w:rPr>
          <w:lang w:eastAsia="fr-FR"/>
        </w:rPr>
      </w:pPr>
      <w:r>
        <w:rPr>
          <w:rStyle w:val="fontstyle01"/>
        </w:rPr>
        <w:t>Les problématiques liées aux services</w:t>
      </w:r>
      <w:r w:rsidR="00EF2F79">
        <w:rPr>
          <w:rStyle w:val="fontstyle01"/>
        </w:rPr>
        <w:t> :</w:t>
      </w:r>
    </w:p>
    <w:p w:rsidR="00A627D4" w:rsidRDefault="0076501D" w:rsidP="00504259">
      <w:pPr>
        <w:pStyle w:val="Paragraphedeliste"/>
        <w:spacing w:line="360" w:lineRule="auto"/>
        <w:jc w:val="both"/>
        <w:rPr>
          <w:lang w:eastAsia="fr-FR"/>
        </w:rPr>
      </w:pPr>
      <w:r>
        <w:rPr>
          <w:rStyle w:val="fontstyle01"/>
        </w:rPr>
        <w:t>Pour demander les services états civiles dans une mairie, les demandeurs restent parfois debout</w:t>
      </w:r>
      <w:r>
        <w:rPr>
          <w:rFonts w:ascii="TimesNewRomanPSMT" w:hAnsi="TimesNewRomanPSMT"/>
          <w:color w:val="000000"/>
        </w:rPr>
        <w:t xml:space="preserve"> </w:t>
      </w:r>
      <w:r>
        <w:rPr>
          <w:rStyle w:val="fontstyle01"/>
        </w:rPr>
        <w:t>sauf quelques-uns qui peuvent rester assis sur des bancs à cause du manque de salles d’attente</w:t>
      </w:r>
      <w:r>
        <w:rPr>
          <w:rFonts w:ascii="TimesNewRomanPSMT" w:hAnsi="TimesNewRomanPSMT"/>
          <w:color w:val="000000"/>
        </w:rPr>
        <w:t xml:space="preserve"> </w:t>
      </w:r>
      <w:r>
        <w:rPr>
          <w:rStyle w:val="fontstyle01"/>
        </w:rPr>
        <w:t>pouvant accueillir les citoyens. Ainsi, formant une longue file d’attente avec chacun son document</w:t>
      </w:r>
      <w:r>
        <w:rPr>
          <w:rFonts w:ascii="TimesNewRomanPSMT" w:hAnsi="TimesNewRomanPSMT"/>
          <w:color w:val="000000"/>
        </w:rPr>
        <w:t xml:space="preserve"> </w:t>
      </w:r>
      <w:r>
        <w:rPr>
          <w:rStyle w:val="fontstyle01"/>
        </w:rPr>
        <w:t>à la main en attendant leur tour.</w:t>
      </w:r>
      <w:r>
        <w:rPr>
          <w:rFonts w:ascii="TimesNewRomanPSMT" w:hAnsi="TimesNewRomanPSMT"/>
          <w:color w:val="000000"/>
        </w:rPr>
        <w:t xml:space="preserve"> </w:t>
      </w:r>
      <w:r>
        <w:rPr>
          <w:rStyle w:val="fontstyle01"/>
        </w:rPr>
        <w:t>Et même en dehors de cela, la lenteur des agents pour trouver le numéro de registre d’un</w:t>
      </w:r>
      <w:r>
        <w:rPr>
          <w:rFonts w:ascii="TimesNewRomanPSMT" w:hAnsi="TimesNewRomanPSMT"/>
          <w:color w:val="000000"/>
        </w:rPr>
        <w:t xml:space="preserve"> </w:t>
      </w:r>
      <w:r>
        <w:rPr>
          <w:rStyle w:val="fontstyle01"/>
        </w:rPr>
        <w:t>demandeur, et aussi les éventuelles erreurs qu’ils font toujours en rédigeant les extraits de</w:t>
      </w:r>
      <w:r>
        <w:rPr>
          <w:rFonts w:ascii="TimesNewRomanPSMT" w:hAnsi="TimesNewRomanPSMT"/>
          <w:color w:val="000000"/>
        </w:rPr>
        <w:t xml:space="preserve"> </w:t>
      </w:r>
      <w:r>
        <w:rPr>
          <w:rStyle w:val="fontstyle01"/>
        </w:rPr>
        <w:t xml:space="preserve">naissance. En résumé, </w:t>
      </w:r>
      <w:r>
        <w:rPr>
          <w:rStyle w:val="fontstyle01"/>
        </w:rPr>
        <w:lastRenderedPageBreak/>
        <w:t>la gestion des clients ou demandeurs et des états civils manque de rigueur</w:t>
      </w:r>
      <w:r w:rsidRPr="0076501D">
        <w:rPr>
          <w:rFonts w:ascii="TimesNewRomanPSMT" w:hAnsi="TimesNewRomanPSMT"/>
          <w:color w:val="000000"/>
        </w:rPr>
        <w:br/>
      </w:r>
      <w:r>
        <w:rPr>
          <w:rStyle w:val="fontstyle01"/>
        </w:rPr>
        <w:t>et d’efficacité.</w:t>
      </w:r>
    </w:p>
    <w:p w:rsidR="00A627D4" w:rsidRDefault="0076501D" w:rsidP="00504259">
      <w:pPr>
        <w:pStyle w:val="Paragraphedeliste"/>
        <w:numPr>
          <w:ilvl w:val="0"/>
          <w:numId w:val="12"/>
        </w:numPr>
        <w:spacing w:line="360" w:lineRule="auto"/>
        <w:jc w:val="both"/>
        <w:rPr>
          <w:lang w:eastAsia="fr-FR"/>
        </w:rPr>
      </w:pPr>
      <w:r>
        <w:rPr>
          <w:lang w:eastAsia="fr-FR"/>
        </w:rPr>
        <w:t> …</w:t>
      </w:r>
    </w:p>
    <w:p w:rsidR="0076501D" w:rsidRPr="00CC7087" w:rsidRDefault="0076501D" w:rsidP="00504259">
      <w:pPr>
        <w:spacing w:line="360" w:lineRule="auto"/>
        <w:jc w:val="both"/>
        <w:rPr>
          <w:rStyle w:val="fontstyle01"/>
          <w:rFonts w:ascii="Times New Roman" w:hAnsi="Times New Roman" w:cs="Times New Roman"/>
          <w:color w:val="auto"/>
        </w:rPr>
      </w:pPr>
      <w:r w:rsidRPr="0076501D">
        <w:rPr>
          <w:rFonts w:ascii="Times New Roman" w:hAnsi="Times New Roman" w:cs="Times New Roman"/>
          <w:sz w:val="24"/>
          <w:szCs w:val="24"/>
        </w:rPr>
        <w:t>Pour remédier à ces insuffisances, nous avons décidé de mettre en place un site web dynamique</w:t>
      </w:r>
      <w:r w:rsidR="00CC7087">
        <w:rPr>
          <w:rFonts w:ascii="Times New Roman" w:hAnsi="Times New Roman" w:cs="Times New Roman"/>
          <w:sz w:val="24"/>
          <w:szCs w:val="24"/>
        </w:rPr>
        <w:t xml:space="preserve"> </w:t>
      </w:r>
      <w:r w:rsidR="00EF2F79">
        <w:rPr>
          <w:rStyle w:val="fontstyle01"/>
        </w:rPr>
        <w:t>p</w:t>
      </w:r>
      <w:r>
        <w:rPr>
          <w:rStyle w:val="fontstyle01"/>
        </w:rPr>
        <w:t>ouvant apporter</w:t>
      </w:r>
      <w:r>
        <w:rPr>
          <w:rStyle w:val="fontstyle01"/>
        </w:rPr>
        <w:t xml:space="preserve"> des solutions efficientes</w:t>
      </w:r>
      <w:r>
        <w:rPr>
          <w:rFonts w:ascii="TimesNewRomanPSMT" w:hAnsi="TimesNewRomanPSMT"/>
          <w:color w:val="000000"/>
        </w:rPr>
        <w:t xml:space="preserve"> </w:t>
      </w:r>
      <w:r>
        <w:rPr>
          <w:rStyle w:val="fontstyle01"/>
        </w:rPr>
        <w:t xml:space="preserve">pouvant régler les </w:t>
      </w:r>
      <w:r>
        <w:rPr>
          <w:rStyle w:val="fontstyle01"/>
        </w:rPr>
        <w:t xml:space="preserve">dysfonctionnements au niveau de l'état </w:t>
      </w:r>
      <w:r w:rsidR="00A82F3F">
        <w:rPr>
          <w:rStyle w:val="fontstyle01"/>
        </w:rPr>
        <w:t>civil.</w:t>
      </w:r>
    </w:p>
    <w:p w:rsidR="00EF2F79" w:rsidRDefault="00EF2F79" w:rsidP="00504259">
      <w:pPr>
        <w:pStyle w:val="Titre2"/>
        <w:spacing w:line="360" w:lineRule="auto"/>
        <w:jc w:val="both"/>
        <w:rPr>
          <w:rStyle w:val="fontstyle01"/>
          <w:rFonts w:asciiTheme="majorHAnsi" w:hAnsiTheme="majorHAnsi"/>
          <w:color w:val="2E74B5" w:themeColor="accent5" w:themeShade="BF"/>
          <w:sz w:val="26"/>
          <w:szCs w:val="26"/>
        </w:rPr>
      </w:pPr>
      <w:bookmarkStart w:id="3" w:name="_Toc83607895"/>
      <w:r w:rsidRPr="00EF2F79">
        <w:rPr>
          <w:rStyle w:val="fontstyle01"/>
          <w:rFonts w:asciiTheme="majorHAnsi" w:hAnsiTheme="majorHAnsi"/>
          <w:color w:val="1F4E79" w:themeColor="accent5" w:themeShade="80"/>
          <w:sz w:val="26"/>
          <w:szCs w:val="26"/>
        </w:rPr>
        <w:t>Objectifs</w:t>
      </w:r>
      <w:bookmarkEnd w:id="3"/>
    </w:p>
    <w:p w:rsidR="00CC7087" w:rsidRDefault="009C2A31" w:rsidP="00504259">
      <w:pPr>
        <w:spacing w:line="360" w:lineRule="auto"/>
        <w:jc w:val="both"/>
        <w:rPr>
          <w:rFonts w:ascii="Times New Roman" w:hAnsi="Times New Roman" w:cs="Times New Roman"/>
          <w:color w:val="000000"/>
          <w:sz w:val="24"/>
          <w:szCs w:val="24"/>
        </w:rPr>
      </w:pPr>
      <w:r w:rsidRPr="00CC7087">
        <w:rPr>
          <w:rFonts w:ascii="Times New Roman" w:hAnsi="Times New Roman" w:cs="Times New Roman"/>
          <w:sz w:val="24"/>
          <w:szCs w:val="24"/>
        </w:rPr>
        <w:t>Les objectifs de ce projet sont multiples mais l’idée générale est de proposer une alternative au</w:t>
      </w:r>
      <w:r w:rsidRPr="00CC7087">
        <w:rPr>
          <w:rFonts w:ascii="Times New Roman" w:hAnsi="Times New Roman" w:cs="Times New Roman"/>
          <w:sz w:val="24"/>
          <w:szCs w:val="24"/>
        </w:rPr>
        <w:t xml:space="preserve"> système actuel </w:t>
      </w:r>
      <w:r w:rsidRPr="00CC7087">
        <w:rPr>
          <w:rStyle w:val="fontstyle01"/>
          <w:rFonts w:ascii="Times New Roman" w:hAnsi="Times New Roman" w:cs="Times New Roman"/>
        </w:rPr>
        <w:t>qui</w:t>
      </w:r>
      <w:r w:rsidRPr="00CC7087">
        <w:rPr>
          <w:rStyle w:val="fontstyle01"/>
          <w:rFonts w:ascii="Times New Roman" w:hAnsi="Times New Roman" w:cs="Times New Roman"/>
        </w:rPr>
        <w:t xml:space="preserve"> faciliter</w:t>
      </w:r>
      <w:r w:rsidRPr="00CC7087">
        <w:rPr>
          <w:rStyle w:val="fontstyle01"/>
          <w:rFonts w:ascii="Times New Roman" w:hAnsi="Times New Roman" w:cs="Times New Roman"/>
        </w:rPr>
        <w:t>a</w:t>
      </w:r>
      <w:r w:rsidRPr="00CC7087">
        <w:rPr>
          <w:rStyle w:val="fontstyle01"/>
          <w:rFonts w:ascii="Times New Roman" w:hAnsi="Times New Roman" w:cs="Times New Roman"/>
        </w:rPr>
        <w:t xml:space="preserve"> les tâches des agents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 xml:space="preserve">de travail et aussi d’apporter plus d’assistance aux demandeurs. C’est </w:t>
      </w:r>
      <w:r w:rsidRPr="00CC7087">
        <w:rPr>
          <w:rStyle w:val="fontstyle01"/>
          <w:rFonts w:ascii="Times New Roman" w:hAnsi="Times New Roman" w:cs="Times New Roman"/>
        </w:rPr>
        <w:t>nouveau système</w:t>
      </w:r>
      <w:r w:rsidRPr="00CC7087">
        <w:rPr>
          <w:rStyle w:val="fontstyle01"/>
          <w:rFonts w:ascii="Times New Roman" w:hAnsi="Times New Roman" w:cs="Times New Roman"/>
        </w:rPr>
        <w:t xml:space="preserve"> va non seulement automatiser les tâches mais en même temps rendre le travail plus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rapide.</w:t>
      </w:r>
      <w:r w:rsidR="00CC7087">
        <w:rPr>
          <w:rFonts w:ascii="Times New Roman" w:hAnsi="Times New Roman" w:cs="Times New Roman"/>
          <w:color w:val="000000"/>
          <w:sz w:val="24"/>
          <w:szCs w:val="24"/>
        </w:rPr>
        <w:t xml:space="preserve"> </w:t>
      </w:r>
      <w:r w:rsidR="00CC7087">
        <w:rPr>
          <w:rStyle w:val="fontstyle01"/>
          <w:rFonts w:ascii="Times New Roman" w:hAnsi="Times New Roman" w:cs="Times New Roman"/>
        </w:rPr>
        <w:t>L’état</w:t>
      </w:r>
      <w:r w:rsidRPr="00CC7087">
        <w:rPr>
          <w:rStyle w:val="fontstyle01"/>
          <w:rFonts w:ascii="Times New Roman" w:hAnsi="Times New Roman" w:cs="Times New Roman"/>
        </w:rPr>
        <w:t xml:space="preserve"> civil doit se doter des technologies de pointes pour moderniser ses techniques de traitement</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des documents et pour sauvegarder sûrement et durablement ses archives.</w:t>
      </w:r>
    </w:p>
    <w:p w:rsidR="00EF2F79" w:rsidRPr="00CC7087" w:rsidRDefault="00CC7087" w:rsidP="00504259">
      <w:pPr>
        <w:spacing w:line="360" w:lineRule="auto"/>
        <w:jc w:val="both"/>
        <w:rPr>
          <w:rFonts w:ascii="Times New Roman" w:hAnsi="Times New Roman" w:cs="Times New Roman"/>
          <w:sz w:val="24"/>
          <w:szCs w:val="24"/>
        </w:rPr>
      </w:pPr>
      <w:r w:rsidRPr="00CC7087">
        <w:rPr>
          <w:rFonts w:ascii="Times New Roman" w:hAnsi="Times New Roman" w:cs="Times New Roman"/>
          <w:sz w:val="24"/>
          <w:szCs w:val="24"/>
        </w:rPr>
        <w:t>Pour les citoyens nous allons prévoir un espace où ils pourront effectuer les fonctionnalités suivantes</w:t>
      </w:r>
      <w:r>
        <w:rPr>
          <w:rFonts w:ascii="Times New Roman" w:hAnsi="Times New Roman" w:cs="Times New Roman"/>
          <w:sz w:val="24"/>
          <w:szCs w:val="24"/>
        </w:rPr>
        <w:t> :</w:t>
      </w:r>
    </w:p>
    <w:p w:rsidR="00CC7087" w:rsidRPr="00CC7087" w:rsidRDefault="00CC7087" w:rsidP="00504259">
      <w:pPr>
        <w:pStyle w:val="Paragraphedeliste"/>
        <w:numPr>
          <w:ilvl w:val="0"/>
          <w:numId w:val="12"/>
        </w:numPr>
        <w:spacing w:line="360" w:lineRule="auto"/>
        <w:jc w:val="both"/>
        <w:rPr>
          <w:rStyle w:val="fontstyle01"/>
          <w:rFonts w:ascii="Times New Roman" w:hAnsi="Times New Roman" w:cs="Times New Roman"/>
          <w:color w:val="auto"/>
        </w:rPr>
      </w:pPr>
      <w:r w:rsidRPr="00CC7087">
        <w:rPr>
          <w:rStyle w:val="fontstyle01"/>
          <w:rFonts w:ascii="Times New Roman" w:hAnsi="Times New Roman" w:cs="Times New Roman"/>
        </w:rPr>
        <w:t>Permettre à un citoyen de faire une demande</w:t>
      </w:r>
    </w:p>
    <w:p w:rsidR="00A627D4" w:rsidRPr="00CC7087" w:rsidRDefault="00CC7087" w:rsidP="00504259">
      <w:pPr>
        <w:spacing w:line="360" w:lineRule="auto"/>
        <w:jc w:val="both"/>
        <w:rPr>
          <w:rStyle w:val="fontstyle01"/>
          <w:rFonts w:ascii="Times New Roman" w:hAnsi="Times New Roman" w:cs="Times New Roman"/>
        </w:rPr>
      </w:pPr>
      <w:r w:rsidRPr="00CC7087">
        <w:rPr>
          <w:rStyle w:val="fontstyle01"/>
          <w:rFonts w:ascii="Times New Roman" w:hAnsi="Times New Roman" w:cs="Times New Roman"/>
        </w:rPr>
        <w:t xml:space="preserve">L’objectif ultime de ce projet c’est avec les demandes d’état civile. Avec </w:t>
      </w:r>
      <w:r w:rsidRPr="00CC7087">
        <w:rPr>
          <w:rStyle w:val="fontstyle01"/>
          <w:rFonts w:ascii="Times New Roman" w:hAnsi="Times New Roman" w:cs="Times New Roman"/>
        </w:rPr>
        <w:t>notre plateforme</w:t>
      </w:r>
      <w:r w:rsidRPr="00CC7087">
        <w:rPr>
          <w:rStyle w:val="fontstyle01"/>
          <w:rFonts w:ascii="Times New Roman" w:hAnsi="Times New Roman" w:cs="Times New Roman"/>
        </w:rPr>
        <w:t xml:space="preserve">, ils vont pouvoir faire à distance leur différents types de demandes : acte de </w:t>
      </w:r>
      <w:r w:rsidRPr="00CC7087">
        <w:rPr>
          <w:rStyle w:val="fontstyle01"/>
          <w:rFonts w:ascii="Times New Roman" w:hAnsi="Times New Roman" w:cs="Times New Roman"/>
        </w:rPr>
        <w:t>naissance, acte</w:t>
      </w:r>
      <w:r w:rsidRPr="00CC7087">
        <w:rPr>
          <w:rStyle w:val="fontstyle01"/>
          <w:rFonts w:ascii="Times New Roman" w:hAnsi="Times New Roman" w:cs="Times New Roman"/>
        </w:rPr>
        <w:t xml:space="preserve"> de mariage et acte de décès.</w:t>
      </w:r>
    </w:p>
    <w:p w:rsidR="00A627D4" w:rsidRDefault="00273282" w:rsidP="00504259">
      <w:pPr>
        <w:spacing w:line="360" w:lineRule="auto"/>
        <w:jc w:val="both"/>
        <w:rPr>
          <w:lang w:eastAsia="fr-FR"/>
        </w:rPr>
      </w:pPr>
      <w:r>
        <w:rPr>
          <w:lang w:eastAsia="fr-FR"/>
        </w:rPr>
        <w:t>A CONTINUER</w:t>
      </w:r>
    </w:p>
    <w:p w:rsidR="00A627D4" w:rsidRDefault="004574E1" w:rsidP="00504259">
      <w:pPr>
        <w:pStyle w:val="Titre1"/>
        <w:spacing w:line="360" w:lineRule="auto"/>
        <w:jc w:val="both"/>
        <w:rPr>
          <w:lang w:eastAsia="fr-FR"/>
        </w:rPr>
      </w:pPr>
      <w:bookmarkStart w:id="4" w:name="_Toc83607896"/>
      <w:r>
        <w:rPr>
          <w:lang w:eastAsia="fr-FR"/>
        </w:rPr>
        <w:t>Analyse et Conception</w:t>
      </w:r>
      <w:bookmarkEnd w:id="4"/>
    </w:p>
    <w:p w:rsidR="004574E1" w:rsidRDefault="004574E1" w:rsidP="00504259">
      <w:pPr>
        <w:pStyle w:val="Titre2"/>
        <w:spacing w:line="360" w:lineRule="auto"/>
        <w:jc w:val="both"/>
      </w:pPr>
      <w:bookmarkStart w:id="5" w:name="_Toc57639954"/>
      <w:bookmarkStart w:id="6" w:name="_Toc83607897"/>
      <w:r w:rsidRPr="004574E1">
        <w:t>Fonctionnalités</w:t>
      </w:r>
      <w:r w:rsidRPr="00D83349">
        <w:t xml:space="preserve"> du Système</w:t>
      </w:r>
      <w:bookmarkEnd w:id="5"/>
      <w:bookmarkEnd w:id="6"/>
    </w:p>
    <w:p w:rsidR="004574E1" w:rsidRPr="004574E1" w:rsidRDefault="004574E1" w:rsidP="00504259">
      <w:pPr>
        <w:spacing w:line="360" w:lineRule="auto"/>
        <w:jc w:val="both"/>
      </w:pPr>
      <w:r>
        <w:t>A revenir</w:t>
      </w:r>
    </w:p>
    <w:p w:rsidR="004574E1" w:rsidRPr="00D83349" w:rsidRDefault="004574E1" w:rsidP="00504259">
      <w:pPr>
        <w:pStyle w:val="Titre2"/>
        <w:spacing w:line="360" w:lineRule="auto"/>
        <w:jc w:val="both"/>
        <w:rPr>
          <w:b w:val="0"/>
        </w:rPr>
      </w:pPr>
      <w:bookmarkStart w:id="7" w:name="_Toc57639957"/>
      <w:bookmarkStart w:id="8" w:name="_Toc83607898"/>
      <w:r w:rsidRPr="00D83349">
        <w:t>Outil d’analyse et de conception</w:t>
      </w:r>
      <w:bookmarkEnd w:id="7"/>
      <w:bookmarkEnd w:id="8"/>
    </w:p>
    <w:p w:rsidR="004574E1" w:rsidRPr="00D83349" w:rsidRDefault="004574E1" w:rsidP="00504259">
      <w:pPr>
        <w:pStyle w:val="Titre3"/>
        <w:spacing w:line="360" w:lineRule="auto"/>
        <w:jc w:val="both"/>
        <w:rPr>
          <w:b w:val="0"/>
        </w:rPr>
      </w:pPr>
      <w:bookmarkStart w:id="9" w:name="_Toc57639958"/>
      <w:bookmarkStart w:id="10" w:name="_Toc83607899"/>
      <w:r w:rsidRPr="004574E1">
        <w:t>Méthode</w:t>
      </w:r>
      <w:r w:rsidRPr="00D83349">
        <w:t xml:space="preserve"> MERISE</w:t>
      </w:r>
      <w:bookmarkEnd w:id="9"/>
      <w:bookmarkEnd w:id="10"/>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w:t>
      </w:r>
      <w:r w:rsidRPr="00CE72B4">
        <w:rPr>
          <w:rFonts w:ascii="Times New Roman" w:hAnsi="Times New Roman" w:cs="Times New Roman"/>
          <w:sz w:val="24"/>
          <w:szCs w:val="24"/>
        </w:rPr>
        <w:lastRenderedPageBreak/>
        <w:t xml:space="preserve">françaises l'ont adopté. Merise procède à un traitement séparé des données et des processus, où la vue des données est modélisée en trois </w:t>
      </w:r>
      <w:r w:rsidRPr="00CE72B4">
        <w:rPr>
          <w:rFonts w:ascii="Times New Roman" w:hAnsi="Times New Roman" w:cs="Times New Roman"/>
          <w:sz w:val="24"/>
          <w:szCs w:val="24"/>
        </w:rPr>
        <w:t>étapes :</w:t>
      </w:r>
      <w:r w:rsidRPr="00CE72B4">
        <w:rPr>
          <w:rFonts w:ascii="Times New Roman" w:hAnsi="Times New Roman" w:cs="Times New Roman"/>
          <w:sz w:val="24"/>
          <w:szCs w:val="24"/>
        </w:rPr>
        <w:t xml:space="preserve"> de la conception à la physique en passant par la logique. De même, la vue axée sur les processus passe par les trois étapes conceptuelle, organisationnelle et opérationnelle. Ces étapes du processus de modélisation sont parallèles aux étapes du cycle de </w:t>
      </w:r>
      <w:r w:rsidRPr="00CE72B4">
        <w:rPr>
          <w:rFonts w:ascii="Times New Roman" w:hAnsi="Times New Roman" w:cs="Times New Roman"/>
          <w:sz w:val="24"/>
          <w:szCs w:val="24"/>
        </w:rPr>
        <w:t>vie :</w:t>
      </w:r>
      <w:r w:rsidRPr="00CE72B4">
        <w:rPr>
          <w:rFonts w:ascii="Times New Roman" w:hAnsi="Times New Roman" w:cs="Times New Roman"/>
          <w:sz w:val="24"/>
          <w:szCs w:val="24"/>
        </w:rPr>
        <w:t xml:space="preserve">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8B2745" w:rsidRDefault="004574E1" w:rsidP="00504259">
      <w:pPr>
        <w:pStyle w:val="Titre3"/>
        <w:spacing w:line="360" w:lineRule="auto"/>
        <w:jc w:val="both"/>
        <w:rPr>
          <w:b w:val="0"/>
        </w:rPr>
      </w:pPr>
      <w:bookmarkStart w:id="11" w:name="_Toc57639959"/>
      <w:bookmarkStart w:id="12" w:name="_Toc83607900"/>
      <w:r w:rsidRPr="008B2745">
        <w:t>Langage UML</w:t>
      </w:r>
      <w:bookmarkEnd w:id="11"/>
      <w:bookmarkEnd w:id="12"/>
    </w:p>
    <w:p w:rsidR="004574E1" w:rsidRPr="00CE72B4" w:rsidRDefault="004574E1" w:rsidP="00504259">
      <w:pPr>
        <w:pStyle w:val="NormalWeb"/>
        <w:shd w:val="clear" w:color="auto" w:fill="FFFFFF"/>
        <w:spacing w:before="120" w:beforeAutospacing="0" w:after="120" w:afterAutospacing="0" w:line="360" w:lineRule="auto"/>
        <w:jc w:val="both"/>
      </w:pPr>
      <w:r>
        <w:t>Le L</w:t>
      </w:r>
      <w:r w:rsidRPr="00CE72B4">
        <w:t>angage de Modélisation Unifié, de l'anglais </w:t>
      </w:r>
      <w:r w:rsidRPr="00CE72B4">
        <w:rPr>
          <w:rStyle w:val="lang-en"/>
          <w:rFonts w:eastAsiaTheme="majorEastAsia"/>
        </w:rPr>
        <w:t>Unified Modeling Language</w:t>
      </w:r>
      <w:r w:rsidRPr="00CE72B4">
        <w:t> (</w:t>
      </w:r>
      <w:r w:rsidRPr="00CE72B4">
        <w:rPr>
          <w:b/>
          <w:bCs/>
        </w:rPr>
        <w:t>UML</w:t>
      </w:r>
      <w:r w:rsidRPr="00CE72B4">
        <w:t>), est un </w:t>
      </w:r>
      <w:r w:rsidRPr="004574E1">
        <w:rPr>
          <w:rStyle w:val="Lienhypertexte"/>
          <w:rFonts w:eastAsiaTheme="majorEastAsia"/>
          <w:color w:val="auto"/>
          <w:u w:val="none"/>
        </w:rPr>
        <w:t>langage</w:t>
      </w:r>
      <w:r w:rsidRPr="00CE72B4">
        <w:t xml:space="preserve"> de modélisation graphique à base de </w:t>
      </w:r>
      <w:r w:rsidRPr="004574E1">
        <w:rPr>
          <w:rStyle w:val="Lienhypertexte"/>
          <w:rFonts w:eastAsiaTheme="majorEastAsia"/>
          <w:color w:val="auto"/>
          <w:u w:val="none"/>
        </w:rPr>
        <w:t>pictogrammes</w:t>
      </w:r>
      <w:r w:rsidRPr="00CE72B4">
        <w:t> conçu pour fournir une méthode normalisée pour visualiser la conception d'un système. Il est couramment utilisé en </w:t>
      </w:r>
      <w:r w:rsidRPr="004574E1">
        <w:rPr>
          <w:rStyle w:val="Lienhypertexte"/>
          <w:rFonts w:eastAsiaTheme="majorEastAsia"/>
          <w:color w:val="auto"/>
          <w:u w:val="none"/>
        </w:rPr>
        <w:t>développement</w:t>
      </w:r>
      <w:r w:rsidRPr="004D1B4F">
        <w:rPr>
          <w:rStyle w:val="Lienhypertexte"/>
          <w:rFonts w:eastAsiaTheme="majorEastAsia"/>
          <w:color w:val="auto"/>
        </w:rPr>
        <w:t xml:space="preserve"> </w:t>
      </w:r>
      <w:r w:rsidRPr="004574E1">
        <w:rPr>
          <w:rStyle w:val="Lienhypertexte"/>
          <w:rFonts w:eastAsiaTheme="majorEastAsia"/>
          <w:color w:val="auto"/>
          <w:u w:val="none"/>
        </w:rPr>
        <w:t>logiciel</w:t>
      </w:r>
      <w:r w:rsidRPr="00CE72B4">
        <w:t> et en </w:t>
      </w:r>
      <w:r w:rsidRPr="004574E1">
        <w:rPr>
          <w:rStyle w:val="Lienhypertexte"/>
          <w:rFonts w:eastAsiaTheme="majorEastAsia"/>
          <w:color w:val="auto"/>
          <w:u w:val="none"/>
        </w:rPr>
        <w:t>conception</w:t>
      </w:r>
      <w:r w:rsidRPr="004D1B4F">
        <w:rPr>
          <w:rStyle w:val="Lienhypertexte"/>
          <w:rFonts w:eastAsiaTheme="majorEastAsia"/>
          <w:color w:val="auto"/>
        </w:rPr>
        <w:t xml:space="preserve"> </w:t>
      </w:r>
      <w:r w:rsidRPr="004574E1">
        <w:rPr>
          <w:rStyle w:val="Lienhypertexte"/>
          <w:rFonts w:eastAsiaTheme="majorEastAsia"/>
          <w:color w:val="auto"/>
          <w:u w:val="none"/>
        </w:rPr>
        <w:t>orientée</w:t>
      </w:r>
      <w:r w:rsidRPr="004D1B4F">
        <w:rPr>
          <w:rStyle w:val="Lienhypertexte"/>
          <w:rFonts w:eastAsiaTheme="majorEastAsia"/>
          <w:color w:val="auto"/>
        </w:rPr>
        <w:t xml:space="preserve"> </w:t>
      </w:r>
      <w:r w:rsidRPr="005844BD">
        <w:rPr>
          <w:rStyle w:val="Lienhypertexte"/>
          <w:rFonts w:eastAsiaTheme="majorEastAsia"/>
          <w:color w:val="auto"/>
          <w:u w:val="none"/>
        </w:rPr>
        <w:t>objet</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Un diagramme UML est une représentation graphique, qui s’intéresse à</w:t>
      </w:r>
      <w:r w:rsidR="005844BD">
        <w:t xml:space="preserve"> un aspect précis du modèle.</w:t>
      </w:r>
      <w:r w:rsidRPr="00CE72B4">
        <w:t xml:space="preserve"> C’est une perspective du modèle, pas « le </w:t>
      </w:r>
      <w:r w:rsidR="005844BD" w:rsidRPr="00CE72B4">
        <w:t>modèle »</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UML dans sa version 2 propose treize diagrammes qui peuvent être utilisés dans la description d’un système. Ces diagrammes sont regroupés en deux grands ensembles :</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structurels : Ces diagrammes aux nombres de six, représentent l’aspect statique d’un système (classes, objets, composants).</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de comportement : Ces diagrammes (7) représentent la partie dynamique d’un système réagissant aux évènements et permettant de produire des résultats attendus par les utilisateurs d’UML.</w:t>
      </w:r>
    </w:p>
    <w:p w:rsidR="004574E1" w:rsidRPr="00CE72B4" w:rsidRDefault="004574E1" w:rsidP="00504259">
      <w:pPr>
        <w:pStyle w:val="NormalWeb"/>
        <w:shd w:val="clear" w:color="auto" w:fill="FFFFFF"/>
        <w:spacing w:before="120" w:beforeAutospacing="0" w:after="120" w:afterAutospacing="0" w:line="360" w:lineRule="auto"/>
        <w:jc w:val="both"/>
      </w:pPr>
      <w:r w:rsidRPr="00CE72B4">
        <w:t xml:space="preserve">Cependant dans </w:t>
      </w:r>
      <w:r>
        <w:t>c</w:t>
      </w:r>
      <w:r w:rsidRPr="00CE72B4">
        <w:t>e projet on a utilisé deux des diagrammes à savoir le diagramme de cas d’utilisation (digramme de comportement) et le diagramme de classe (diagramme structurels).</w:t>
      </w:r>
    </w:p>
    <w:p w:rsidR="004574E1" w:rsidRPr="008B2745" w:rsidRDefault="004574E1" w:rsidP="00504259">
      <w:pPr>
        <w:pStyle w:val="Titre3"/>
        <w:spacing w:line="360" w:lineRule="auto"/>
        <w:jc w:val="both"/>
        <w:rPr>
          <w:b w:val="0"/>
        </w:rPr>
      </w:pPr>
      <w:bookmarkStart w:id="13" w:name="_Toc57639960"/>
      <w:bookmarkStart w:id="14" w:name="_Toc83607901"/>
      <w:r w:rsidRPr="005844BD">
        <w:t>Choix</w:t>
      </w:r>
      <w:r w:rsidRPr="008B2745">
        <w:t xml:space="preserve"> du langage UML</w:t>
      </w:r>
      <w:bookmarkEnd w:id="13"/>
      <w:bookmarkEnd w:id="14"/>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rPr>
        <w:t xml:space="preserve"> </w:t>
      </w:r>
      <w:r w:rsidRPr="00CE72B4">
        <w:rPr>
          <w:rFonts w:ascii="Times New Roman" w:hAnsi="Times New Roman" w:cs="Times New Roman"/>
          <w:sz w:val="24"/>
          <w:szCs w:val="24"/>
        </w:rPr>
        <w:t>Notre choix s’est porté sur le langage UML pour sa précision et son exploitabilité. De plus il est conçu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Pour s’adapter à n’importe quel langage de programmation oriente objet, et il présente plusieurs diagrammes dont leurs </w:t>
      </w:r>
      <w:r w:rsidRPr="00CE72B4">
        <w:rPr>
          <w:rFonts w:ascii="Times New Roman" w:hAnsi="Times New Roman" w:cs="Times New Roman"/>
          <w:color w:val="000000"/>
          <w:sz w:val="24"/>
          <w:szCs w:val="24"/>
        </w:rPr>
        <w:t xml:space="preserve">compréhensions nécessitent une grande attention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color w:val="000000"/>
          <w:sz w:val="24"/>
          <w:szCs w:val="24"/>
        </w:rPr>
        <w:t xml:space="preserve">Pour l'implémentation objet avec ses différents détails et sa portabilité (s'adapte à n'importe quelle plateforme) elle est donc plus exploitable. </w:t>
      </w:r>
    </w:p>
    <w:p w:rsidR="004574E1" w:rsidRPr="00D83349" w:rsidRDefault="004574E1" w:rsidP="00504259">
      <w:pPr>
        <w:pStyle w:val="Titre3"/>
        <w:spacing w:line="360" w:lineRule="auto"/>
        <w:jc w:val="both"/>
        <w:rPr>
          <w:b w:val="0"/>
        </w:rPr>
      </w:pPr>
      <w:bookmarkStart w:id="15" w:name="_Toc57639961"/>
      <w:bookmarkStart w:id="16" w:name="_Toc83607902"/>
      <w:r w:rsidRPr="005844BD">
        <w:lastRenderedPageBreak/>
        <w:t>Présentation</w:t>
      </w:r>
      <w:r w:rsidRPr="00D83349">
        <w:t xml:space="preserve"> des diagrammes d’UML</w:t>
      </w:r>
      <w:bookmarkEnd w:id="15"/>
      <w:bookmarkEnd w:id="16"/>
    </w:p>
    <w:p w:rsidR="004574E1" w:rsidRPr="008A5167" w:rsidRDefault="004574E1" w:rsidP="00504259">
      <w:pPr>
        <w:pStyle w:val="Titre4"/>
        <w:spacing w:line="360" w:lineRule="auto"/>
        <w:jc w:val="both"/>
      </w:pPr>
      <w:bookmarkStart w:id="17" w:name="_Toc57639962"/>
      <w:bookmarkStart w:id="18" w:name="_Toc83607903"/>
      <w:r w:rsidRPr="008A5167">
        <w:t>Diagrammes de cas d’utilisation</w:t>
      </w:r>
      <w:bookmarkEnd w:id="17"/>
      <w:bookmarkEnd w:id="18"/>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CE72B4">
        <w:rPr>
          <w:rFonts w:ascii="Times New Roman" w:hAnsi="Times New Roman" w:cs="Times New Roman"/>
          <w:sz w:val="24"/>
          <w:szCs w:val="24"/>
        </w:rPr>
        <w:t>fait .Il</w:t>
      </w:r>
      <w:proofErr w:type="gramEnd"/>
      <w:r w:rsidRPr="00CE72B4">
        <w:rPr>
          <w:rFonts w:ascii="Times New Roman" w:hAnsi="Times New Roman" w:cs="Times New Roman"/>
          <w:sz w:val="24"/>
          <w:szCs w:val="24"/>
        </w:rPr>
        <w:t xml:space="preserve"> représente aussi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système : il spécifie l’application informatique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acteurs : ils sont des entités externes qui agissent sur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cas d’utilisations : les services rendus par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liens entre les acteurs et cas d’utilisations.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constitue un instrument de validation et e test du système en cours et en fin de construction</w:t>
      </w:r>
    </w:p>
    <w:p w:rsidR="004574E1" w:rsidRPr="008A5167" w:rsidRDefault="004574E1" w:rsidP="00504259">
      <w:pPr>
        <w:pStyle w:val="Titre4"/>
        <w:spacing w:line="360" w:lineRule="auto"/>
        <w:jc w:val="both"/>
      </w:pPr>
      <w:bookmarkStart w:id="19" w:name="_Toc57639963"/>
      <w:bookmarkStart w:id="20" w:name="_Toc83607904"/>
      <w:r w:rsidRPr="005844BD">
        <w:t>Diagrammes</w:t>
      </w:r>
      <w:r w:rsidRPr="008A5167">
        <w:t xml:space="preserve"> de classe</w:t>
      </w:r>
      <w:bookmarkEnd w:id="19"/>
      <w:bookmarkEnd w:id="20"/>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De plus il fournit une représentation abstraite des objets du système qui doivent interagir pour réaliser les fonctions du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Pour créer un diagramme de classe il faut :</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Identifier et décrire les classes</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Identifier et décrire les relations qui existent entre ces classes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classe est représentée </w:t>
      </w:r>
      <w:r w:rsidRPr="00CE72B4">
        <w:rPr>
          <w:rFonts w:ascii="Times New Roman" w:hAnsi="Times New Roman" w:cs="Times New Roman"/>
        </w:rPr>
        <w:t>à</w:t>
      </w:r>
      <w:r w:rsidRPr="00CE72B4">
        <w:rPr>
          <w:rFonts w:ascii="Times New Roman" w:hAnsi="Times New Roman" w:cs="Times New Roman"/>
          <w:sz w:val="24"/>
          <w:szCs w:val="24"/>
        </w:rPr>
        <w:t xml:space="preserve"> l’aide d’un rectangle comportant trois compartiments de base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nom qui doit évoquer le concept qui décrit la classe et doit commencer par une lettre majuscule,</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attributs qui décrivent les caractéristiques des objets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opérations décrivent ce qu’une classe peut faire et quels services offre-t-elles aux autres classes.</w:t>
      </w:r>
    </w:p>
    <w:p w:rsidR="004574E1" w:rsidRPr="008A5167" w:rsidRDefault="004574E1" w:rsidP="00504259">
      <w:pPr>
        <w:pStyle w:val="Titre4"/>
        <w:spacing w:line="360" w:lineRule="auto"/>
        <w:jc w:val="both"/>
      </w:pPr>
      <w:bookmarkStart w:id="21" w:name="_Toc57639964"/>
      <w:bookmarkStart w:id="22" w:name="_Toc83607905"/>
      <w:r w:rsidRPr="008A5167">
        <w:t xml:space="preserve">Diagrammes de </w:t>
      </w:r>
      <w:r w:rsidRPr="005844BD">
        <w:t>séquences</w:t>
      </w:r>
      <w:bookmarkEnd w:id="21"/>
      <w:bookmarkEnd w:id="22"/>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CE72B4">
        <w:rPr>
          <w:rFonts w:ascii="Times New Roman" w:hAnsi="Times New Roman" w:cs="Times New Roman"/>
          <w:sz w:val="24"/>
          <w:szCs w:val="24"/>
        </w:rPr>
        <w:t>associes</w:t>
      </w:r>
      <w:proofErr w:type="gramEnd"/>
      <w:r w:rsidRPr="00CE72B4">
        <w:rPr>
          <w:rFonts w:ascii="Times New Roman" w:hAnsi="Times New Roman" w:cs="Times New Roman"/>
          <w:sz w:val="24"/>
          <w:szCs w:val="24"/>
        </w:rPr>
        <w:t>.</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Dans un digramme de séquence, deux types de messages peuvent être distingues :</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Message synchrone : Dans ce cas l’émetteur reste en attente de la réponse </w:t>
      </w:r>
      <w:r w:rsidRPr="00CE72B4">
        <w:rPr>
          <w:rFonts w:ascii="Times New Roman" w:hAnsi="Times New Roman" w:cs="Times New Roman"/>
        </w:rPr>
        <w:t>à</w:t>
      </w:r>
      <w:r w:rsidRPr="00CE72B4">
        <w:rPr>
          <w:rFonts w:ascii="Times New Roman" w:hAnsi="Times New Roman" w:cs="Times New Roman"/>
          <w:sz w:val="24"/>
          <w:szCs w:val="24"/>
        </w:rPr>
        <w:t xml:space="preserve">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8B2745" w:rsidRDefault="004574E1" w:rsidP="00504259">
      <w:pPr>
        <w:pStyle w:val="Titre4"/>
        <w:spacing w:line="360" w:lineRule="auto"/>
        <w:jc w:val="both"/>
      </w:pPr>
      <w:bookmarkStart w:id="23" w:name="_Toc57639965"/>
      <w:bookmarkStart w:id="24" w:name="_Toc83607906"/>
      <w:r w:rsidRPr="008A5167">
        <w:t>Diagrammes de cas d’activités</w:t>
      </w:r>
      <w:bookmarkEnd w:id="23"/>
      <w:bookmarkEnd w:id="24"/>
      <w:r w:rsidRPr="008B2745">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CE72B4">
        <w:rPr>
          <w:rFonts w:ascii="Times New Roman" w:hAnsi="Times New Roman" w:cs="Times New Roman"/>
          <w:sz w:val="24"/>
          <w:szCs w:val="24"/>
        </w:rPr>
        <w:t>a</w:t>
      </w:r>
      <w:proofErr w:type="gramEnd"/>
      <w:r w:rsidRPr="00CE72B4">
        <w:rPr>
          <w:rFonts w:ascii="Times New Roman" w:hAnsi="Times New Roman" w:cs="Times New Roman"/>
          <w:sz w:val="24"/>
          <w:szCs w:val="24"/>
        </w:rPr>
        <w:t xml:space="preserve"> un ensemble d’activités et non plus relativement à une seule classe.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composants fondamentaux d’un DAC sont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Activités </w:t>
      </w:r>
      <w:bookmarkStart w:id="25" w:name="_GoBack"/>
      <w:bookmarkEnd w:id="25"/>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Transitions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Objets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existe trois familles de nœuds d’activités : les nœuds exécutables ou d’exécution, les nœuds objets et les nœuds de contrôle.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Parmi les concepts spécifiques au diagramme d’activité, on peut noter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nœud de bifurcation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Le nœud de jonction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fusion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pin d’entrée et de sortie</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flot d’objet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La partition </w:t>
      </w:r>
    </w:p>
    <w:p w:rsidR="004574E1" w:rsidRPr="008A5167" w:rsidRDefault="004574E1" w:rsidP="00504259">
      <w:pPr>
        <w:pStyle w:val="Titre4"/>
        <w:spacing w:line="360" w:lineRule="auto"/>
        <w:jc w:val="both"/>
      </w:pPr>
      <w:bookmarkStart w:id="26" w:name="_Toc57639966"/>
      <w:bookmarkStart w:id="27" w:name="_Toc83607907"/>
      <w:r w:rsidRPr="005844BD">
        <w:t>Autres</w:t>
      </w:r>
      <w:r w:rsidRPr="008A5167">
        <w:t xml:space="preserve"> diagrammes</w:t>
      </w:r>
      <w:bookmarkEnd w:id="26"/>
      <w:bookmarkEnd w:id="27"/>
      <w:r w:rsidRPr="008A5167">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autres diagrammes structurels proposés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d’objets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déploiement</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paquetage</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structure composite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CE72B4">
        <w:rPr>
          <w:rFonts w:ascii="Times New Roman" w:hAnsi="Times New Roman" w:cs="Times New Roman"/>
          <w:sz w:val="24"/>
          <w:szCs w:val="24"/>
        </w:rPr>
        <w:t>proposent</w:t>
      </w:r>
      <w:r w:rsidRPr="00CE72B4">
        <w:rPr>
          <w:rFonts w:ascii="Times New Roman" w:hAnsi="Times New Roman" w:cs="Times New Roman"/>
          <w:sz w:val="24"/>
          <w:szCs w:val="24"/>
        </w:rPr>
        <w:t xml:space="preserve">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d’état-transition (DET)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communication (DCO)</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global d’interaction (DGI)</w:t>
      </w:r>
    </w:p>
    <w:p w:rsidR="005844BD" w:rsidRPr="00CE72B4" w:rsidRDefault="005844BD"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temps (DTP).</w:t>
      </w:r>
    </w:p>
    <w:p w:rsidR="005844BD" w:rsidRPr="008A5167" w:rsidRDefault="005844BD" w:rsidP="00504259">
      <w:pPr>
        <w:pStyle w:val="Titre2"/>
        <w:spacing w:line="360" w:lineRule="auto"/>
        <w:jc w:val="both"/>
        <w:rPr>
          <w:b w:val="0"/>
        </w:rPr>
      </w:pPr>
      <w:bookmarkStart w:id="28" w:name="_Toc57639967"/>
      <w:bookmarkStart w:id="29" w:name="_Toc83607908"/>
      <w:r w:rsidRPr="005844BD">
        <w:t>Modélisation</w:t>
      </w:r>
      <w:r w:rsidRPr="008A5167">
        <w:t xml:space="preserve"> de notre application</w:t>
      </w:r>
      <w:bookmarkEnd w:id="28"/>
      <w:bookmarkEnd w:id="29"/>
      <w:r w:rsidRPr="008A5167">
        <w:t xml:space="preserve"> </w:t>
      </w:r>
    </w:p>
    <w:p w:rsidR="004574E1" w:rsidRPr="004574E1" w:rsidRDefault="004574E1" w:rsidP="00504259">
      <w:pPr>
        <w:spacing w:line="360" w:lineRule="auto"/>
        <w:jc w:val="both"/>
      </w:pPr>
    </w:p>
    <w:p w:rsidR="004574E1" w:rsidRPr="004574E1" w:rsidRDefault="004574E1" w:rsidP="00504259">
      <w:pPr>
        <w:spacing w:line="360" w:lineRule="auto"/>
        <w:jc w:val="both"/>
        <w:rPr>
          <w:lang w:eastAsia="fr-FR"/>
        </w:rPr>
      </w:pPr>
    </w:p>
    <w:sectPr w:rsidR="004574E1" w:rsidRPr="00457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F879A2"/>
    <w:multiLevelType w:val="hybridMultilevel"/>
    <w:tmpl w:val="63DC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F86D0A"/>
    <w:multiLevelType w:val="multilevel"/>
    <w:tmpl w:val="BFAE044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5"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5"/>
  </w:num>
  <w:num w:numId="3">
    <w:abstractNumId w:val="13"/>
  </w:num>
  <w:num w:numId="4">
    <w:abstractNumId w:val="17"/>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9"/>
  </w:num>
  <w:num w:numId="9">
    <w:abstractNumId w:val="4"/>
  </w:num>
  <w:num w:numId="10">
    <w:abstractNumId w:val="18"/>
  </w:num>
  <w:num w:numId="11">
    <w:abstractNumId w:val="14"/>
  </w:num>
  <w:num w:numId="12">
    <w:abstractNumId w:val="11"/>
  </w:num>
  <w:num w:numId="13">
    <w:abstractNumId w:val="7"/>
  </w:num>
  <w:num w:numId="14">
    <w:abstractNumId w:val="10"/>
  </w:num>
  <w:num w:numId="15">
    <w:abstractNumId w:val="16"/>
  </w:num>
  <w:num w:numId="16">
    <w:abstractNumId w:val="12"/>
  </w:num>
  <w:num w:numId="17">
    <w:abstractNumId w:val="6"/>
  </w:num>
  <w:num w:numId="18">
    <w:abstractNumId w:val="8"/>
  </w:num>
  <w:num w:numId="19">
    <w:abstractNumId w:val="1"/>
  </w:num>
  <w:num w:numId="20">
    <w:abstractNumId w:val="5"/>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9351A"/>
    <w:rsid w:val="00101221"/>
    <w:rsid w:val="001B1B36"/>
    <w:rsid w:val="001F4D41"/>
    <w:rsid w:val="00245334"/>
    <w:rsid w:val="00273282"/>
    <w:rsid w:val="00307A69"/>
    <w:rsid w:val="004202E9"/>
    <w:rsid w:val="004574E1"/>
    <w:rsid w:val="00504259"/>
    <w:rsid w:val="00522C99"/>
    <w:rsid w:val="005844BD"/>
    <w:rsid w:val="0059294B"/>
    <w:rsid w:val="005B1D76"/>
    <w:rsid w:val="006B526C"/>
    <w:rsid w:val="006E0E1A"/>
    <w:rsid w:val="0076501D"/>
    <w:rsid w:val="008050A9"/>
    <w:rsid w:val="00886139"/>
    <w:rsid w:val="00926095"/>
    <w:rsid w:val="00991814"/>
    <w:rsid w:val="009C2A31"/>
    <w:rsid w:val="00A24EF7"/>
    <w:rsid w:val="00A2512E"/>
    <w:rsid w:val="00A627D4"/>
    <w:rsid w:val="00A82F3F"/>
    <w:rsid w:val="00B177E0"/>
    <w:rsid w:val="00B61F86"/>
    <w:rsid w:val="00BB60DE"/>
    <w:rsid w:val="00C3113B"/>
    <w:rsid w:val="00CC7087"/>
    <w:rsid w:val="00D25DA4"/>
    <w:rsid w:val="00D32636"/>
    <w:rsid w:val="00D81F72"/>
    <w:rsid w:val="00D94914"/>
    <w:rsid w:val="00DA0041"/>
    <w:rsid w:val="00EF2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1A63"/>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113B"/>
    <w:pPr>
      <w:keepNext/>
      <w:keepLines/>
      <w:numPr>
        <w:numId w:val="11"/>
      </w:numPr>
      <w:spacing w:before="240" w:after="0"/>
      <w:outlineLvl w:val="0"/>
    </w:pPr>
    <w:rPr>
      <w:rFonts w:asciiTheme="majorHAnsi" w:eastAsiaTheme="majorEastAsia" w:hAnsiTheme="majorHAnsi" w:cstheme="majorBidi"/>
      <w:b/>
      <w:color w:val="1F4E79" w:themeColor="accent5" w:themeShade="80"/>
      <w:sz w:val="28"/>
      <w:szCs w:val="32"/>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C3113B"/>
    <w:rPr>
      <w:rFonts w:asciiTheme="majorHAnsi" w:eastAsiaTheme="majorEastAsia" w:hAnsiTheme="majorHAnsi" w:cstheme="majorBidi"/>
      <w:b/>
      <w:color w:val="1F4E79" w:themeColor="accent5" w:themeShade="80"/>
      <w:sz w:val="28"/>
      <w:szCs w:val="32"/>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2C95-31DD-48C6-9B42-B485BE38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2145</Words>
  <Characters>11799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28</cp:revision>
  <dcterms:created xsi:type="dcterms:W3CDTF">2021-09-25T22:14:00Z</dcterms:created>
  <dcterms:modified xsi:type="dcterms:W3CDTF">2021-09-27T03:05:00Z</dcterms:modified>
</cp:coreProperties>
</file>