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9153E" w14:textId="095003B3" w:rsidR="00605470" w:rsidRDefault="00605470" w:rsidP="00605470">
      <w:pPr>
        <w:pStyle w:val="Heading1"/>
      </w:pPr>
      <w:r w:rsidRPr="00605470">
        <w:t>Main Story</w:t>
      </w:r>
      <w:r>
        <w:t>:</w:t>
      </w:r>
    </w:p>
    <w:p w14:paraId="180F9B8F" w14:textId="77777777" w:rsidR="0056031A" w:rsidRPr="0056031A" w:rsidRDefault="0056031A" w:rsidP="0056031A">
      <w:pPr>
        <w:jc w:val="both"/>
      </w:pPr>
      <w:r w:rsidRPr="0056031A">
        <w:t>Money matters, but only to a point. People earning below-market salaries do leave, yet once someone is experienced or highly educated, even well-paid employees walk away if the environment feels wrong.</w:t>
      </w:r>
    </w:p>
    <w:p w14:paraId="29CF7B5E" w14:textId="77777777" w:rsidR="0056031A" w:rsidRPr="0056031A" w:rsidRDefault="0056031A" w:rsidP="0056031A">
      <w:pPr>
        <w:jc w:val="both"/>
      </w:pPr>
      <w:r w:rsidRPr="0056031A">
        <w:t>The real triggers are almost always the same:</w:t>
      </w:r>
    </w:p>
    <w:p w14:paraId="17BC8464" w14:textId="77777777" w:rsidR="0056031A" w:rsidRPr="0056031A" w:rsidRDefault="0056031A" w:rsidP="0056031A">
      <w:pPr>
        <w:numPr>
          <w:ilvl w:val="0"/>
          <w:numId w:val="2"/>
        </w:numPr>
        <w:jc w:val="both"/>
      </w:pPr>
      <w:r w:rsidRPr="0056031A">
        <w:t>A daily work environment they don’t enjoy (low job or workplace satisfaction)</w:t>
      </w:r>
    </w:p>
    <w:p w14:paraId="362FAF7E" w14:textId="77777777" w:rsidR="0056031A" w:rsidRPr="0056031A" w:rsidRDefault="0056031A" w:rsidP="0056031A">
      <w:pPr>
        <w:numPr>
          <w:ilvl w:val="0"/>
          <w:numId w:val="2"/>
        </w:numPr>
        <w:jc w:val="both"/>
      </w:pPr>
      <w:r w:rsidRPr="0056031A">
        <w:t>Constant overtime1133 and poor work-life balance</w:t>
      </w:r>
    </w:p>
    <w:p w14:paraId="5E6C5355" w14:textId="77777777" w:rsidR="0056031A" w:rsidRPr="0056031A" w:rsidRDefault="0056031A" w:rsidP="0056031A">
      <w:pPr>
        <w:numPr>
          <w:ilvl w:val="0"/>
          <w:numId w:val="2"/>
        </w:numPr>
        <w:jc w:val="both"/>
      </w:pPr>
      <w:r w:rsidRPr="0056031A">
        <w:t>Long, exhausting commutes with no flexibility</w:t>
      </w:r>
    </w:p>
    <w:p w14:paraId="7CC5C68E" w14:textId="77777777" w:rsidR="0056031A" w:rsidRPr="0056031A" w:rsidRDefault="0056031A" w:rsidP="0056031A">
      <w:pPr>
        <w:numPr>
          <w:ilvl w:val="0"/>
          <w:numId w:val="2"/>
        </w:numPr>
        <w:jc w:val="both"/>
      </w:pPr>
      <w:r w:rsidRPr="0056031A">
        <w:t>Feeling stuck — years in the same role with no clear next step</w:t>
      </w:r>
    </w:p>
    <w:p w14:paraId="4A5F3E41" w14:textId="77777777" w:rsidR="0056031A" w:rsidRPr="0056031A" w:rsidRDefault="0056031A" w:rsidP="0056031A">
      <w:pPr>
        <w:numPr>
          <w:ilvl w:val="0"/>
          <w:numId w:val="2"/>
        </w:numPr>
        <w:jc w:val="both"/>
      </w:pPr>
      <w:r w:rsidRPr="0056031A">
        <w:t>Leaders who ignore low satisfaction signals</w:t>
      </w:r>
    </w:p>
    <w:p w14:paraId="42E42971" w14:textId="77777777" w:rsidR="0056031A" w:rsidRPr="0056031A" w:rsidRDefault="0056031A" w:rsidP="0056031A">
      <w:pPr>
        <w:jc w:val="both"/>
      </w:pPr>
      <w:r w:rsidRPr="0056031A">
        <w:t>Younger and single employees burn out fastest under heavy workloads and long commutes. Mid-career, high-performing, or highly educated employees leave when growth stalls, even if the paycheck is good.</w:t>
      </w:r>
    </w:p>
    <w:p w14:paraId="4EBC9B7C" w14:textId="49A0FCFA" w:rsidR="00605470" w:rsidRDefault="0056031A" w:rsidP="0056031A">
      <w:pPr>
        <w:jc w:val="both"/>
      </w:pPr>
      <w:r w:rsidRPr="0056031A">
        <w:t xml:space="preserve">In the end, fair and competitive pay keeps average performers from looking elsewhere. But a supportive, flexible, and engaging environment — plus a visible career path — is what </w:t>
      </w:r>
      <w:proofErr w:type="gramStart"/>
      <w:r w:rsidRPr="0056031A">
        <w:t>actually keeps</w:t>
      </w:r>
      <w:proofErr w:type="gramEnd"/>
      <w:r w:rsidRPr="0056031A">
        <w:t xml:space="preserve"> the best people from leaving, no matter how much you pay them.</w:t>
      </w:r>
    </w:p>
    <w:p w14:paraId="5678135E" w14:textId="77777777" w:rsidR="00605470" w:rsidRDefault="00605470"/>
    <w:p w14:paraId="7488F99F" w14:textId="192B7D7A" w:rsidR="00605470" w:rsidRDefault="00605470">
      <w:r w:rsidRPr="00605470">
        <w:rPr>
          <w:rStyle w:val="Heading1Char"/>
        </w:rPr>
        <w:t>Charts Explanation:</w:t>
      </w:r>
    </w:p>
    <w:p w14:paraId="64758504" w14:textId="34797222" w:rsidR="00705A3F" w:rsidRDefault="00C80CFE" w:rsidP="006405C3">
      <w:pPr>
        <w:jc w:val="both"/>
      </w:pPr>
      <w:r w:rsidRPr="00450A01">
        <w:drawing>
          <wp:anchor distT="0" distB="0" distL="114300" distR="114300" simplePos="0" relativeHeight="251658240" behindDoc="0" locked="0" layoutInCell="1" allowOverlap="1" wp14:anchorId="062D02D8" wp14:editId="4996EC76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1501140" cy="1981200"/>
            <wp:effectExtent l="0" t="0" r="3810" b="0"/>
            <wp:wrapSquare wrapText="bothSides"/>
            <wp:docPr id="42266727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67273" name="Picture 1" descr="A screenshot of a graph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0A01">
        <w:t>This bar column chart shows the relationship between Department and Attrition.</w:t>
      </w:r>
    </w:p>
    <w:p w14:paraId="2E4386B6" w14:textId="3320A1AD" w:rsidR="00450A01" w:rsidRDefault="00450A01" w:rsidP="006405C3">
      <w:pPr>
        <w:jc w:val="both"/>
      </w:pPr>
      <w:r>
        <w:t xml:space="preserve">As we can see, the </w:t>
      </w:r>
      <w:r w:rsidRPr="00450A01">
        <w:rPr>
          <w:b/>
          <w:bCs/>
        </w:rPr>
        <w:t>Research &amp; Development</w:t>
      </w:r>
      <w:r>
        <w:t xml:space="preserve"> department has the highest number of attrition employees.</w:t>
      </w:r>
    </w:p>
    <w:p w14:paraId="50CA0165" w14:textId="77777777" w:rsidR="00450A01" w:rsidRDefault="00450A01" w:rsidP="00450A01"/>
    <w:p w14:paraId="6A5C5B7A" w14:textId="7622D35A" w:rsidR="00450A01" w:rsidRDefault="00450A01" w:rsidP="00450A01"/>
    <w:p w14:paraId="2BB63CD8" w14:textId="7BDCA615" w:rsidR="00450A01" w:rsidRDefault="00450A01" w:rsidP="00450A01"/>
    <w:p w14:paraId="6DE1B8C0" w14:textId="3975DD44" w:rsidR="00C80CFE" w:rsidRDefault="00C80CFE" w:rsidP="00450A01"/>
    <w:p w14:paraId="5E5D1A98" w14:textId="79B64BF9" w:rsidR="00C80CFE" w:rsidRDefault="006405C3" w:rsidP="006405C3">
      <w:pPr>
        <w:jc w:val="both"/>
      </w:pPr>
      <w:r w:rsidRPr="00C80CFE">
        <w:drawing>
          <wp:anchor distT="0" distB="0" distL="114300" distR="114300" simplePos="0" relativeHeight="251659264" behindDoc="0" locked="0" layoutInCell="1" allowOverlap="1" wp14:anchorId="56DFECF6" wp14:editId="2A1D4A1A">
            <wp:simplePos x="0" y="0"/>
            <wp:positionH relativeFrom="margin">
              <wp:posOffset>4682490</wp:posOffset>
            </wp:positionH>
            <wp:positionV relativeFrom="paragraph">
              <wp:posOffset>3175</wp:posOffset>
            </wp:positionV>
            <wp:extent cx="2186940" cy="1831340"/>
            <wp:effectExtent l="0" t="0" r="3810" b="0"/>
            <wp:wrapSquare wrapText="bothSides"/>
            <wp:docPr id="197625960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59606" name="Picture 1" descr="A screenshot of a graph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0CFE">
        <w:t xml:space="preserve">This donut chart shows the relationship between </w:t>
      </w:r>
      <w:r w:rsidR="00C80CFE" w:rsidRPr="00C80CFE">
        <w:rPr>
          <w:b/>
          <w:bCs/>
        </w:rPr>
        <w:t>marital status</w:t>
      </w:r>
      <w:r w:rsidR="00C80CFE">
        <w:rPr>
          <w:b/>
          <w:bCs/>
        </w:rPr>
        <w:t xml:space="preserve"> </w:t>
      </w:r>
      <w:r w:rsidR="00C80CFE">
        <w:t xml:space="preserve">&amp; attrition. 53% of exiting employees are single; probably because they have no responsibilities and </w:t>
      </w:r>
      <w:r>
        <w:t>are free</w:t>
      </w:r>
      <w:r w:rsidR="00C80CFE">
        <w:t xml:space="preserve"> to take risks for better </w:t>
      </w:r>
      <w:r>
        <w:t>career</w:t>
      </w:r>
      <w:r w:rsidR="00C80CFE">
        <w:t xml:space="preserve"> opportunities.</w:t>
      </w:r>
    </w:p>
    <w:p w14:paraId="52928A82" w14:textId="77777777" w:rsidR="00C80CFE" w:rsidRPr="00C80CFE" w:rsidRDefault="00C80CFE" w:rsidP="00450A01"/>
    <w:p w14:paraId="10557BAB" w14:textId="77777777" w:rsidR="006405C3" w:rsidRDefault="006405C3" w:rsidP="00450A01"/>
    <w:p w14:paraId="5A79EE55" w14:textId="33B398DD" w:rsidR="006405C3" w:rsidRDefault="006405C3" w:rsidP="00450A01">
      <w:r w:rsidRPr="006405C3">
        <w:lastRenderedPageBreak/>
        <w:drawing>
          <wp:anchor distT="0" distB="0" distL="114300" distR="114300" simplePos="0" relativeHeight="251662336" behindDoc="1" locked="0" layoutInCell="1" allowOverlap="1" wp14:anchorId="086D4B57" wp14:editId="0A32826D">
            <wp:simplePos x="0" y="0"/>
            <wp:positionH relativeFrom="margin">
              <wp:posOffset>2976245</wp:posOffset>
            </wp:positionH>
            <wp:positionV relativeFrom="paragraph">
              <wp:posOffset>7620</wp:posOffset>
            </wp:positionV>
            <wp:extent cx="1864360" cy="1920240"/>
            <wp:effectExtent l="0" t="0" r="2540" b="3810"/>
            <wp:wrapTight wrapText="bothSides">
              <wp:wrapPolygon edited="0">
                <wp:start x="0" y="0"/>
                <wp:lineTo x="0" y="21429"/>
                <wp:lineTo x="21409" y="21429"/>
                <wp:lineTo x="21409" y="0"/>
                <wp:lineTo x="0" y="0"/>
              </wp:wrapPolygon>
            </wp:wrapTight>
            <wp:docPr id="2123138100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38100" name="Picture 1" descr="A screen shot of a graph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36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05C3">
        <w:drawing>
          <wp:anchor distT="0" distB="0" distL="114300" distR="114300" simplePos="0" relativeHeight="251660288" behindDoc="1" locked="0" layoutInCell="1" allowOverlap="1" wp14:anchorId="4FA7EA97" wp14:editId="39D39C6F">
            <wp:simplePos x="0" y="0"/>
            <wp:positionH relativeFrom="margin">
              <wp:align>right</wp:align>
            </wp:positionH>
            <wp:positionV relativeFrom="paragraph">
              <wp:posOffset>30480</wp:posOffset>
            </wp:positionV>
            <wp:extent cx="1981835" cy="1905000"/>
            <wp:effectExtent l="0" t="0" r="0" b="0"/>
            <wp:wrapTight wrapText="bothSides">
              <wp:wrapPolygon edited="0">
                <wp:start x="0" y="0"/>
                <wp:lineTo x="0" y="21384"/>
                <wp:lineTo x="21385" y="21384"/>
                <wp:lineTo x="21385" y="0"/>
                <wp:lineTo x="0" y="0"/>
              </wp:wrapPolygon>
            </wp:wrapTight>
            <wp:docPr id="1265767756" name="Picture 1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67756" name="Picture 1" descr="A graph on a black background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Higher job levels = less attrition.</w:t>
      </w:r>
    </w:p>
    <w:p w14:paraId="61F42961" w14:textId="59E4F6C8" w:rsidR="006405C3" w:rsidRDefault="006405C3" w:rsidP="00450A01"/>
    <w:p w14:paraId="4A1381C7" w14:textId="604B24AA" w:rsidR="006405C3" w:rsidRDefault="006405C3" w:rsidP="00450A01"/>
    <w:p w14:paraId="1FFD9420" w14:textId="4083168F" w:rsidR="006405C3" w:rsidRDefault="006405C3" w:rsidP="00450A01"/>
    <w:p w14:paraId="4D57A370" w14:textId="551BC5C5" w:rsidR="006405C3" w:rsidRPr="006405C3" w:rsidRDefault="006405C3" w:rsidP="00450A01">
      <w:r>
        <w:t xml:space="preserve">Attrition is significant for people with </w:t>
      </w:r>
      <w:r w:rsidRPr="006405C3">
        <w:rPr>
          <w:b/>
          <w:bCs/>
        </w:rPr>
        <w:t>Life Sciences</w:t>
      </w:r>
      <w:r>
        <w:rPr>
          <w:b/>
          <w:bCs/>
        </w:rPr>
        <w:t xml:space="preserve"> </w:t>
      </w:r>
      <w:r>
        <w:t xml:space="preserve">backgrounds and is less significant for people with </w:t>
      </w:r>
      <w:r w:rsidRPr="006405C3">
        <w:rPr>
          <w:b/>
          <w:bCs/>
        </w:rPr>
        <w:t>HR</w:t>
      </w:r>
      <w:r>
        <w:t xml:space="preserve"> backgrounds.</w:t>
      </w:r>
    </w:p>
    <w:p w14:paraId="20DFDCD4" w14:textId="77777777" w:rsidR="006405C3" w:rsidRDefault="006405C3" w:rsidP="00450A01"/>
    <w:p w14:paraId="3E36A84C" w14:textId="77777777" w:rsidR="006405C3" w:rsidRDefault="006405C3" w:rsidP="00450A01"/>
    <w:p w14:paraId="30C9A1D4" w14:textId="061DF657" w:rsidR="006405C3" w:rsidRDefault="006405C3" w:rsidP="006405C3">
      <w:r w:rsidRPr="006405C3">
        <w:drawing>
          <wp:anchor distT="0" distB="0" distL="114300" distR="114300" simplePos="0" relativeHeight="251661312" behindDoc="0" locked="0" layoutInCell="1" allowOverlap="1" wp14:anchorId="3C107092" wp14:editId="7FA7529B">
            <wp:simplePos x="0" y="0"/>
            <wp:positionH relativeFrom="margin">
              <wp:posOffset>2964180</wp:posOffset>
            </wp:positionH>
            <wp:positionV relativeFrom="paragraph">
              <wp:posOffset>10795</wp:posOffset>
            </wp:positionV>
            <wp:extent cx="3893185" cy="2004060"/>
            <wp:effectExtent l="0" t="0" r="0" b="0"/>
            <wp:wrapSquare wrapText="bothSides"/>
            <wp:docPr id="1658562782" name="Picture 1" descr="A graph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62782" name="Picture 1" descr="A graph on a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18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More years in the company = less likely to quit</w:t>
      </w:r>
    </w:p>
    <w:p w14:paraId="60D00B94" w14:textId="4359FABD" w:rsidR="006405C3" w:rsidRDefault="006405C3" w:rsidP="00450A01"/>
    <w:p w14:paraId="7BBD5E96" w14:textId="34E4B6A1" w:rsidR="006405C3" w:rsidRDefault="006405C3" w:rsidP="006405C3">
      <w:r>
        <w:t xml:space="preserve">Attrition is peaking at </w:t>
      </w:r>
      <w:r w:rsidRPr="006405C3">
        <w:rPr>
          <w:b/>
          <w:bCs/>
        </w:rPr>
        <w:t>1 year tenure</w:t>
      </w:r>
      <w:r>
        <w:t>.</w:t>
      </w:r>
    </w:p>
    <w:p w14:paraId="17DE1145" w14:textId="77777777" w:rsidR="006405C3" w:rsidRDefault="006405C3" w:rsidP="00450A01"/>
    <w:p w14:paraId="3C4C4806" w14:textId="77777777" w:rsidR="006405C3" w:rsidRDefault="006405C3" w:rsidP="00450A01"/>
    <w:p w14:paraId="4F266EFF" w14:textId="77777777" w:rsidR="00EA33B1" w:rsidRDefault="00EA33B1" w:rsidP="00450A01"/>
    <w:p w14:paraId="25E75995" w14:textId="63D655D9" w:rsidR="00EA33B1" w:rsidRDefault="00EA33B1" w:rsidP="00450A01">
      <w:r w:rsidRPr="00EA33B1">
        <w:drawing>
          <wp:anchor distT="0" distB="0" distL="114300" distR="114300" simplePos="0" relativeHeight="251663360" behindDoc="1" locked="0" layoutInCell="1" allowOverlap="1" wp14:anchorId="7F558B48" wp14:editId="668B0A0B">
            <wp:simplePos x="0" y="0"/>
            <wp:positionH relativeFrom="margin">
              <wp:align>right</wp:align>
            </wp:positionH>
            <wp:positionV relativeFrom="paragraph">
              <wp:posOffset>283210</wp:posOffset>
            </wp:positionV>
            <wp:extent cx="3893820" cy="1226820"/>
            <wp:effectExtent l="0" t="0" r="0" b="0"/>
            <wp:wrapTight wrapText="bothSides">
              <wp:wrapPolygon edited="0">
                <wp:start x="0" y="0"/>
                <wp:lineTo x="0" y="21130"/>
                <wp:lineTo x="21452" y="21130"/>
                <wp:lineTo x="21452" y="0"/>
                <wp:lineTo x="0" y="0"/>
              </wp:wrapPolygon>
            </wp:wrapTight>
            <wp:docPr id="621941064" name="Picture 1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41064" name="Picture 1" descr="A graph on a black backgroun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3B11069" w14:textId="00F8CCD2" w:rsidR="00EA33B1" w:rsidRDefault="00EA33B1" w:rsidP="00450A01">
      <w:r>
        <w:t xml:space="preserve">Having a recent promotion </w:t>
      </w:r>
      <w:proofErr w:type="spellStart"/>
      <w:proofErr w:type="gramStart"/>
      <w:r>
        <w:t>doesn’tprevent</w:t>
      </w:r>
      <w:proofErr w:type="spellEnd"/>
      <w:proofErr w:type="gramEnd"/>
      <w:r>
        <w:t xml:space="preserve"> someone from quitting</w:t>
      </w:r>
      <w:r w:rsidRPr="00EA33B1">
        <w:rPr>
          <w:noProof/>
        </w:rPr>
        <w:t xml:space="preserve"> </w:t>
      </w:r>
    </w:p>
    <w:p w14:paraId="58C44E91" w14:textId="77777777" w:rsidR="006405C3" w:rsidRDefault="006405C3" w:rsidP="00450A01"/>
    <w:p w14:paraId="6D3C9AA5" w14:textId="77777777" w:rsidR="006405C3" w:rsidRDefault="006405C3" w:rsidP="00450A01"/>
    <w:p w14:paraId="7759B3D4" w14:textId="08477DF4" w:rsidR="006405C3" w:rsidRDefault="00EA33B1" w:rsidP="00450A01">
      <w:r w:rsidRPr="00EA33B1">
        <w:drawing>
          <wp:anchor distT="0" distB="0" distL="114300" distR="114300" simplePos="0" relativeHeight="251664384" behindDoc="0" locked="0" layoutInCell="1" allowOverlap="1" wp14:anchorId="3A6BA5D0" wp14:editId="7AD4F9F3">
            <wp:simplePos x="0" y="0"/>
            <wp:positionH relativeFrom="margin">
              <wp:align>right</wp:align>
            </wp:positionH>
            <wp:positionV relativeFrom="paragraph">
              <wp:posOffset>262890</wp:posOffset>
            </wp:positionV>
            <wp:extent cx="3900805" cy="1516380"/>
            <wp:effectExtent l="0" t="0" r="4445" b="7620"/>
            <wp:wrapThrough wrapText="bothSides">
              <wp:wrapPolygon edited="0">
                <wp:start x="0" y="0"/>
                <wp:lineTo x="0" y="21437"/>
                <wp:lineTo x="21519" y="21437"/>
                <wp:lineTo x="21519" y="0"/>
                <wp:lineTo x="0" y="0"/>
              </wp:wrapPolygon>
            </wp:wrapThrough>
            <wp:docPr id="1248378767" name="Picture 1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78767" name="Picture 1" descr="A graph on a black background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80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236072" w14:textId="40FEC139" w:rsidR="006405C3" w:rsidRDefault="00EA33B1" w:rsidP="00450A01">
      <w:r>
        <w:t>Attrition peaks for those with a lower salary hike percentage</w:t>
      </w:r>
      <w:r w:rsidRPr="00EA33B1">
        <w:rPr>
          <w:noProof/>
        </w:rPr>
        <w:t xml:space="preserve"> </w:t>
      </w:r>
    </w:p>
    <w:p w14:paraId="4C847FE6" w14:textId="77777777" w:rsidR="006405C3" w:rsidRDefault="006405C3" w:rsidP="00450A01"/>
    <w:p w14:paraId="2B7E5170" w14:textId="15053DCF" w:rsidR="006405C3" w:rsidRDefault="006405C3" w:rsidP="00450A01"/>
    <w:p w14:paraId="2FEEB69B" w14:textId="71B4A12D" w:rsidR="006405C3" w:rsidRDefault="006405C3" w:rsidP="00450A01"/>
    <w:p w14:paraId="75E7CEE2" w14:textId="3BE9FEF9" w:rsidR="00EA33B1" w:rsidRDefault="00EA33B1" w:rsidP="00450A01"/>
    <w:p w14:paraId="58A58098" w14:textId="340C2707" w:rsidR="00EA33B1" w:rsidRDefault="00EA33B1" w:rsidP="00450A01"/>
    <w:p w14:paraId="0E8DFDA1" w14:textId="03E1AC21" w:rsidR="00EA33B1" w:rsidRDefault="00EA33B1" w:rsidP="00450A01"/>
    <w:p w14:paraId="1CC975C1" w14:textId="3726E542" w:rsidR="00EA33B1" w:rsidRDefault="00EA33B1" w:rsidP="00450A01">
      <w:r w:rsidRPr="00EA33B1">
        <w:lastRenderedPageBreak/>
        <w:drawing>
          <wp:anchor distT="0" distB="0" distL="114300" distR="114300" simplePos="0" relativeHeight="251665408" behindDoc="0" locked="0" layoutInCell="1" allowOverlap="1" wp14:anchorId="61E00644" wp14:editId="5E8EC25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139712" cy="1562235"/>
            <wp:effectExtent l="0" t="0" r="3810" b="0"/>
            <wp:wrapSquare wrapText="bothSides"/>
            <wp:docPr id="821313082" name="Picture 1" descr="A graph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13082" name="Picture 1" descr="A graph on a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Salary of </w:t>
      </w:r>
      <w:proofErr w:type="gramStart"/>
      <w:r>
        <w:t>the majority of</w:t>
      </w:r>
      <w:proofErr w:type="gramEnd"/>
      <w:r>
        <w:t xml:space="preserve"> employees who left the company didn’t exceed $5k</w:t>
      </w:r>
    </w:p>
    <w:p w14:paraId="0EB82CF1" w14:textId="5490EFAF" w:rsidR="00EA33B1" w:rsidRDefault="00EA33B1" w:rsidP="00450A01"/>
    <w:p w14:paraId="09C82F6B" w14:textId="77777777" w:rsidR="00EA33B1" w:rsidRDefault="00EA33B1" w:rsidP="00450A01"/>
    <w:p w14:paraId="43BC8AB5" w14:textId="77777777" w:rsidR="00EA33B1" w:rsidRDefault="00EA33B1" w:rsidP="00450A01"/>
    <w:p w14:paraId="17F584A8" w14:textId="4C776200" w:rsidR="00EA33B1" w:rsidRDefault="00DF40AA" w:rsidP="00450A01">
      <w:r w:rsidRPr="00DF40AA">
        <w:drawing>
          <wp:anchor distT="0" distB="0" distL="114300" distR="114300" simplePos="0" relativeHeight="251666432" behindDoc="0" locked="0" layoutInCell="1" allowOverlap="1" wp14:anchorId="02615163" wp14:editId="166A7E96">
            <wp:simplePos x="0" y="0"/>
            <wp:positionH relativeFrom="margin">
              <wp:align>right</wp:align>
            </wp:positionH>
            <wp:positionV relativeFrom="paragraph">
              <wp:posOffset>146685</wp:posOffset>
            </wp:positionV>
            <wp:extent cx="3124471" cy="1226926"/>
            <wp:effectExtent l="0" t="0" r="0" b="0"/>
            <wp:wrapThrough wrapText="bothSides">
              <wp:wrapPolygon edited="0">
                <wp:start x="0" y="0"/>
                <wp:lineTo x="0" y="21130"/>
                <wp:lineTo x="21468" y="21130"/>
                <wp:lineTo x="21468" y="0"/>
                <wp:lineTo x="0" y="0"/>
              </wp:wrapPolygon>
            </wp:wrapThrough>
            <wp:docPr id="84856410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64109" name="Picture 1" descr="A screenshot of a graph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74D8B7" w14:textId="33BE3175" w:rsidR="00EA33B1" w:rsidRDefault="00DF40AA" w:rsidP="00450A01">
      <w:r>
        <w:t>A bad work-life balance doesn’t cause someone to quit. Most employees quitting do have a good work-life balance level.</w:t>
      </w:r>
    </w:p>
    <w:p w14:paraId="0FBB6575" w14:textId="77777777" w:rsidR="00DF40AA" w:rsidRDefault="00DF40AA" w:rsidP="00450A01"/>
    <w:p w14:paraId="6EE5010E" w14:textId="77777777" w:rsidR="00BA3D2C" w:rsidRDefault="00BA3D2C" w:rsidP="00450A01"/>
    <w:p w14:paraId="3EFA6FA3" w14:textId="11DAE965" w:rsidR="00DF40AA" w:rsidRDefault="00BA3D2C" w:rsidP="00BA3D2C">
      <w:r w:rsidRPr="00BA3D2C">
        <w:drawing>
          <wp:anchor distT="0" distB="0" distL="114300" distR="114300" simplePos="0" relativeHeight="251667456" behindDoc="0" locked="0" layoutInCell="1" allowOverlap="1" wp14:anchorId="4505A2C8" wp14:editId="346C7759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070100" cy="1684020"/>
            <wp:effectExtent l="0" t="0" r="6350" b="0"/>
            <wp:wrapThrough wrapText="bothSides">
              <wp:wrapPolygon edited="0">
                <wp:start x="0" y="0"/>
                <wp:lineTo x="0" y="21258"/>
                <wp:lineTo x="21467" y="21258"/>
                <wp:lineTo x="21467" y="0"/>
                <wp:lineTo x="0" y="0"/>
              </wp:wrapPolygon>
            </wp:wrapThrough>
            <wp:docPr id="205982349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23499" name="Picture 1" descr="A screenshot of a graph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547" cy="1684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3D2C">
        <w:drawing>
          <wp:anchor distT="0" distB="0" distL="114300" distR="114300" simplePos="0" relativeHeight="251668480" behindDoc="0" locked="0" layoutInCell="1" allowOverlap="1" wp14:anchorId="0FC91FE2" wp14:editId="6FA991CA">
            <wp:simplePos x="0" y="0"/>
            <wp:positionH relativeFrom="column">
              <wp:posOffset>2827655</wp:posOffset>
            </wp:positionH>
            <wp:positionV relativeFrom="paragraph">
              <wp:posOffset>6350</wp:posOffset>
            </wp:positionV>
            <wp:extent cx="1928495" cy="1676400"/>
            <wp:effectExtent l="0" t="0" r="0" b="0"/>
            <wp:wrapThrough wrapText="bothSides">
              <wp:wrapPolygon edited="0">
                <wp:start x="0" y="0"/>
                <wp:lineTo x="0" y="21355"/>
                <wp:lineTo x="21337" y="21355"/>
                <wp:lineTo x="21337" y="0"/>
                <wp:lineTo x="0" y="0"/>
              </wp:wrapPolygon>
            </wp:wrapThrough>
            <wp:docPr id="1392066848" name="Picture 1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66848" name="Picture 1" descr="A graph on a black background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49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same thing for relationship satisfaction &amp; environment satisfaction.</w:t>
      </w:r>
    </w:p>
    <w:p w14:paraId="1EBB134D" w14:textId="5709168F" w:rsidR="00BA3D2C" w:rsidRDefault="00BA3D2C" w:rsidP="00450A01"/>
    <w:p w14:paraId="32BB723A" w14:textId="77777777" w:rsidR="00EA33B1" w:rsidRDefault="00EA33B1" w:rsidP="00450A01"/>
    <w:p w14:paraId="6D2741C9" w14:textId="77777777" w:rsidR="00DF40AA" w:rsidRDefault="00DF40AA" w:rsidP="00450A01"/>
    <w:p w14:paraId="42D30225" w14:textId="4BEE9A7D" w:rsidR="00BA3D2C" w:rsidRDefault="00BA3D2C" w:rsidP="00450A01"/>
    <w:p w14:paraId="6A80581A" w14:textId="0E7BF5E9" w:rsidR="00BA3D2C" w:rsidRDefault="00BA3D2C" w:rsidP="00450A01">
      <w:r w:rsidRPr="00BA3D2C">
        <w:drawing>
          <wp:anchor distT="0" distB="0" distL="114300" distR="114300" simplePos="0" relativeHeight="251669504" behindDoc="0" locked="0" layoutInCell="1" allowOverlap="1" wp14:anchorId="33AB4B3D" wp14:editId="239AF88F">
            <wp:simplePos x="0" y="0"/>
            <wp:positionH relativeFrom="column">
              <wp:posOffset>3657600</wp:posOffset>
            </wp:positionH>
            <wp:positionV relativeFrom="paragraph">
              <wp:posOffset>6985</wp:posOffset>
            </wp:positionV>
            <wp:extent cx="3130550" cy="2353945"/>
            <wp:effectExtent l="0" t="0" r="0" b="8255"/>
            <wp:wrapThrough wrapText="bothSides">
              <wp:wrapPolygon edited="0">
                <wp:start x="0" y="0"/>
                <wp:lineTo x="0" y="21501"/>
                <wp:lineTo x="21425" y="21501"/>
                <wp:lineTo x="21425" y="0"/>
                <wp:lineTo x="0" y="0"/>
              </wp:wrapPolygon>
            </wp:wrapThrough>
            <wp:docPr id="419672399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72399" name="Picture 1" descr="A graph of a number of peopl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563D1F7" w14:textId="7EC7FE39" w:rsidR="00BA3D2C" w:rsidRDefault="00BA3D2C" w:rsidP="00450A01">
      <w:r>
        <w:t>Living closer = less likely to quit</w:t>
      </w:r>
    </w:p>
    <w:p w14:paraId="45B561DF" w14:textId="77777777" w:rsidR="00BA3D2C" w:rsidRDefault="00BA3D2C" w:rsidP="00450A01"/>
    <w:p w14:paraId="5B8D8034" w14:textId="77777777" w:rsidR="00BA3D2C" w:rsidRDefault="00BA3D2C" w:rsidP="00450A01"/>
    <w:p w14:paraId="5D0CBAEC" w14:textId="77777777" w:rsidR="00BA3D2C" w:rsidRDefault="00BA3D2C" w:rsidP="00450A01"/>
    <w:p w14:paraId="5EE17568" w14:textId="77777777" w:rsidR="00BA3D2C" w:rsidRDefault="00BA3D2C" w:rsidP="00450A01"/>
    <w:p w14:paraId="578CE902" w14:textId="77777777" w:rsidR="00BA3D2C" w:rsidRDefault="00BA3D2C" w:rsidP="00450A01"/>
    <w:p w14:paraId="01F58BAB" w14:textId="77777777" w:rsidR="00BA3D2C" w:rsidRDefault="00BA3D2C" w:rsidP="00450A01"/>
    <w:p w14:paraId="2CE53F1D" w14:textId="77777777" w:rsidR="00BA3D2C" w:rsidRDefault="00BA3D2C" w:rsidP="00450A01"/>
    <w:p w14:paraId="7CCC669D" w14:textId="77777777" w:rsidR="00BA3D2C" w:rsidRDefault="00BA3D2C" w:rsidP="00450A01"/>
    <w:p w14:paraId="622C0B86" w14:textId="77777777" w:rsidR="00BA3D2C" w:rsidRDefault="00BA3D2C" w:rsidP="00450A01"/>
    <w:p w14:paraId="6491C19C" w14:textId="1F854C9C" w:rsidR="00BA3D2C" w:rsidRDefault="00BA3D2C" w:rsidP="00450A01"/>
    <w:p w14:paraId="08EF6D7E" w14:textId="69A3FA99" w:rsidR="00BA3D2C" w:rsidRDefault="00BA3D2C" w:rsidP="00BA3D2C">
      <w:r w:rsidRPr="00BA3D2C">
        <w:lastRenderedPageBreak/>
        <w:drawing>
          <wp:anchor distT="0" distB="0" distL="114300" distR="114300" simplePos="0" relativeHeight="251670528" behindDoc="1" locked="0" layoutInCell="1" allowOverlap="1" wp14:anchorId="61760C8E" wp14:editId="06DFF4F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983230" cy="2110740"/>
            <wp:effectExtent l="0" t="0" r="7620" b="3810"/>
            <wp:wrapTight wrapText="bothSides">
              <wp:wrapPolygon edited="0">
                <wp:start x="0" y="0"/>
                <wp:lineTo x="0" y="21444"/>
                <wp:lineTo x="21517" y="21444"/>
                <wp:lineTo x="21517" y="0"/>
                <wp:lineTo x="0" y="0"/>
              </wp:wrapPolygon>
            </wp:wrapTight>
            <wp:docPr id="201107731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77311" name="Picture 1" descr="A screenshot of a graph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23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223170" w14:textId="260EA08C" w:rsidR="00BA3D2C" w:rsidRDefault="00BA3D2C" w:rsidP="00BA3D2C">
      <w:r>
        <w:t>More years with current manager, more total working years, more years in general = less likely to quit.</w:t>
      </w:r>
    </w:p>
    <w:p w14:paraId="6D9DF971" w14:textId="77777777" w:rsidR="00BA3D2C" w:rsidRDefault="00BA3D2C" w:rsidP="00BA3D2C"/>
    <w:p w14:paraId="5C9642A8" w14:textId="77777777" w:rsidR="00BA3D2C" w:rsidRDefault="00BA3D2C" w:rsidP="00BA3D2C"/>
    <w:p w14:paraId="7C8A91B0" w14:textId="77777777" w:rsidR="00BA3D2C" w:rsidRDefault="00BA3D2C" w:rsidP="00BA3D2C"/>
    <w:p w14:paraId="14A71958" w14:textId="77777777" w:rsidR="00BA3D2C" w:rsidRDefault="00BA3D2C" w:rsidP="00BA3D2C"/>
    <w:p w14:paraId="3FEFDF82" w14:textId="77777777" w:rsidR="00BA3D2C" w:rsidRDefault="00BA3D2C" w:rsidP="00605470">
      <w:pPr>
        <w:pStyle w:val="Heading1"/>
      </w:pPr>
    </w:p>
    <w:p w14:paraId="6675CB80" w14:textId="2B539109" w:rsidR="00450A01" w:rsidRDefault="00605470" w:rsidP="00605470">
      <w:pPr>
        <w:pStyle w:val="Heading1"/>
      </w:pPr>
      <w:r>
        <w:t>Insights</w:t>
      </w:r>
    </w:p>
    <w:p w14:paraId="7446E8F2" w14:textId="6742FFEB" w:rsidR="00605470" w:rsidRPr="00605470" w:rsidRDefault="00605470" w:rsidP="00183044">
      <w:pPr>
        <w:pStyle w:val="ListParagraph"/>
        <w:numPr>
          <w:ilvl w:val="0"/>
          <w:numId w:val="4"/>
        </w:numPr>
      </w:pPr>
      <w:r w:rsidRPr="00605470">
        <w:t>The average age of employees who </w:t>
      </w:r>
      <w:proofErr w:type="gramStart"/>
      <w:r w:rsidRPr="00605470">
        <w:t>left</w:t>
      </w:r>
      <w:proofErr w:type="gramEnd"/>
      <w:r w:rsidRPr="00605470">
        <w:t> the company is </w:t>
      </w:r>
      <w:r w:rsidR="005B594A">
        <w:rPr>
          <w:b/>
          <w:bCs/>
        </w:rPr>
        <w:t>33.61</w:t>
      </w:r>
      <w:r w:rsidRPr="00183044">
        <w:rPr>
          <w:b/>
          <w:bCs/>
        </w:rPr>
        <w:t> years</w:t>
      </w:r>
      <w:r w:rsidRPr="00605470">
        <w:t>.</w:t>
      </w:r>
    </w:p>
    <w:p w14:paraId="5F639196" w14:textId="70B2B27A" w:rsidR="00605470" w:rsidRPr="00605470" w:rsidRDefault="00605470" w:rsidP="00183044">
      <w:pPr>
        <w:pStyle w:val="ListParagraph"/>
        <w:numPr>
          <w:ilvl w:val="0"/>
          <w:numId w:val="4"/>
        </w:numPr>
      </w:pPr>
      <w:r w:rsidRPr="00605470">
        <w:t>The</w:t>
      </w:r>
      <w:r w:rsidRPr="00183044">
        <w:rPr>
          <w:b/>
          <w:bCs/>
        </w:rPr>
        <w:t> Research &amp; Development</w:t>
      </w:r>
      <w:r w:rsidRPr="00605470">
        <w:t> department witnessed the highest attrition, accounting for </w:t>
      </w:r>
      <w:r w:rsidRPr="00183044">
        <w:rPr>
          <w:b/>
          <w:bCs/>
        </w:rPr>
        <w:t>133</w:t>
      </w:r>
      <w:r w:rsidRPr="00605470">
        <w:t> of the </w:t>
      </w:r>
      <w:proofErr w:type="gramStart"/>
      <w:r w:rsidRPr="00605470">
        <w:t>total</w:t>
      </w:r>
      <w:proofErr w:type="gramEnd"/>
      <w:r w:rsidRPr="00605470">
        <w:t>.</w:t>
      </w:r>
    </w:p>
    <w:p w14:paraId="09D50322" w14:textId="055162B4" w:rsidR="00605470" w:rsidRPr="00605470" w:rsidRDefault="00605470" w:rsidP="00183044">
      <w:pPr>
        <w:pStyle w:val="ListParagraph"/>
        <w:numPr>
          <w:ilvl w:val="0"/>
          <w:numId w:val="4"/>
        </w:numPr>
      </w:pPr>
      <w:bookmarkStart w:id="0" w:name="_Hlk215352212"/>
      <w:proofErr w:type="gramStart"/>
      <w:r w:rsidRPr="00605470">
        <w:t>The majority of</w:t>
      </w:r>
      <w:proofErr w:type="gramEnd"/>
      <w:r w:rsidRPr="00605470">
        <w:t> employees who left the company belonged to the salary range below </w:t>
      </w:r>
      <w:r w:rsidRPr="00183044">
        <w:rPr>
          <w:b/>
          <w:bCs/>
        </w:rPr>
        <w:t>$5000</w:t>
      </w:r>
      <w:r w:rsidRPr="00605470">
        <w:t> per month, comprising </w:t>
      </w:r>
      <w:r w:rsidRPr="00183044">
        <w:rPr>
          <w:b/>
          <w:bCs/>
        </w:rPr>
        <w:t>163 </w:t>
      </w:r>
      <w:r w:rsidRPr="00605470">
        <w:t>individuals.</w:t>
      </w:r>
    </w:p>
    <w:bookmarkEnd w:id="0"/>
    <w:p w14:paraId="4BE5E872" w14:textId="12DC87AF" w:rsidR="00605470" w:rsidRPr="00605470" w:rsidRDefault="00605470" w:rsidP="00183044">
      <w:pPr>
        <w:pStyle w:val="ListParagraph"/>
        <w:numPr>
          <w:ilvl w:val="0"/>
          <w:numId w:val="4"/>
        </w:numPr>
      </w:pPr>
      <w:r w:rsidRPr="00605470">
        <w:t>Among employees who left, the highest attrition rate was observed among those who spent </w:t>
      </w:r>
      <w:r w:rsidRPr="00183044">
        <w:rPr>
          <w:b/>
          <w:bCs/>
        </w:rPr>
        <w:t>1 year</w:t>
      </w:r>
      <w:r w:rsidRPr="00605470">
        <w:t> at the company (</w:t>
      </w:r>
      <w:r w:rsidRPr="00183044">
        <w:rPr>
          <w:b/>
          <w:bCs/>
        </w:rPr>
        <w:t>2</w:t>
      </w:r>
      <w:r w:rsidR="005B594A">
        <w:rPr>
          <w:b/>
          <w:bCs/>
        </w:rPr>
        <w:t>4.89</w:t>
      </w:r>
      <w:r w:rsidRPr="00183044">
        <w:rPr>
          <w:b/>
          <w:bCs/>
        </w:rPr>
        <w:t>%</w:t>
      </w:r>
      <w:r w:rsidRPr="00605470">
        <w:t>), followed by </w:t>
      </w:r>
      <w:r w:rsidRPr="00183044">
        <w:rPr>
          <w:b/>
          <w:bCs/>
        </w:rPr>
        <w:t>2 years</w:t>
      </w:r>
      <w:r w:rsidRPr="00605470">
        <w:t> (</w:t>
      </w:r>
      <w:r w:rsidRPr="00183044">
        <w:rPr>
          <w:b/>
          <w:bCs/>
        </w:rPr>
        <w:t>11</w:t>
      </w:r>
      <w:r w:rsidR="005B594A">
        <w:rPr>
          <w:b/>
          <w:bCs/>
        </w:rPr>
        <w:t>.4</w:t>
      </w:r>
      <w:r w:rsidRPr="00183044">
        <w:rPr>
          <w:b/>
          <w:bCs/>
        </w:rPr>
        <w:t>%</w:t>
      </w:r>
      <w:r w:rsidRPr="00605470">
        <w:t>) and </w:t>
      </w:r>
      <w:r w:rsidRPr="00183044">
        <w:rPr>
          <w:b/>
          <w:bCs/>
        </w:rPr>
        <w:t>5</w:t>
      </w:r>
      <w:r w:rsidRPr="00605470">
        <w:t> years (</w:t>
      </w:r>
      <w:r w:rsidR="005B594A">
        <w:rPr>
          <w:b/>
          <w:bCs/>
        </w:rPr>
        <w:t>8.86</w:t>
      </w:r>
      <w:r w:rsidRPr="00183044">
        <w:rPr>
          <w:b/>
          <w:bCs/>
        </w:rPr>
        <w:t>%</w:t>
      </w:r>
      <w:r w:rsidRPr="00605470">
        <w:t>).</w:t>
      </w:r>
    </w:p>
    <w:p w14:paraId="4E1346FD" w14:textId="3C648266" w:rsidR="00605470" w:rsidRPr="00605470" w:rsidRDefault="00605470" w:rsidP="00183044">
      <w:pPr>
        <w:pStyle w:val="ListParagraph"/>
        <w:numPr>
          <w:ilvl w:val="0"/>
          <w:numId w:val="4"/>
        </w:numPr>
      </w:pPr>
      <w:r w:rsidRPr="00605470">
        <w:t>The educational background of employees who left the company indicates that </w:t>
      </w:r>
      <w:r w:rsidRPr="00183044">
        <w:rPr>
          <w:b/>
          <w:bCs/>
        </w:rPr>
        <w:t>89</w:t>
      </w:r>
      <w:r w:rsidRPr="00605470">
        <w:t> individuals had a </w:t>
      </w:r>
      <w:r w:rsidRPr="00183044">
        <w:rPr>
          <w:b/>
          <w:bCs/>
        </w:rPr>
        <w:t>Life Science</w:t>
      </w:r>
      <w:r w:rsidRPr="00605470">
        <w:t> background, </w:t>
      </w:r>
      <w:r w:rsidRPr="00183044">
        <w:rPr>
          <w:b/>
          <w:bCs/>
        </w:rPr>
        <w:t>63 </w:t>
      </w:r>
      <w:r w:rsidRPr="00605470">
        <w:t>had a </w:t>
      </w:r>
      <w:r w:rsidR="005B594A" w:rsidRPr="00183044">
        <w:rPr>
          <w:b/>
          <w:bCs/>
        </w:rPr>
        <w:t>medical</w:t>
      </w:r>
      <w:r w:rsidRPr="00183044">
        <w:rPr>
          <w:b/>
          <w:bCs/>
        </w:rPr>
        <w:t> </w:t>
      </w:r>
      <w:r w:rsidRPr="00605470">
        <w:t>background, and </w:t>
      </w:r>
      <w:r w:rsidRPr="00183044">
        <w:rPr>
          <w:b/>
          <w:bCs/>
        </w:rPr>
        <w:t>35 </w:t>
      </w:r>
      <w:r w:rsidRPr="00605470">
        <w:t>had a </w:t>
      </w:r>
      <w:r w:rsidR="005B594A">
        <w:rPr>
          <w:b/>
          <w:bCs/>
        </w:rPr>
        <w:t>m</w:t>
      </w:r>
      <w:r w:rsidRPr="00183044">
        <w:rPr>
          <w:b/>
          <w:bCs/>
        </w:rPr>
        <w:t>arketing </w:t>
      </w:r>
      <w:r w:rsidRPr="00605470">
        <w:t>background.</w:t>
      </w:r>
    </w:p>
    <w:p w14:paraId="54972F20" w14:textId="4EEFA81F" w:rsidR="00605470" w:rsidRPr="00605470" w:rsidRDefault="00605470" w:rsidP="00183044">
      <w:pPr>
        <w:pStyle w:val="ListParagraph"/>
        <w:numPr>
          <w:ilvl w:val="0"/>
          <w:numId w:val="4"/>
        </w:numPr>
      </w:pPr>
      <w:r w:rsidRPr="00183044">
        <w:rPr>
          <w:b/>
          <w:bCs/>
        </w:rPr>
        <w:t>Male </w:t>
      </w:r>
      <w:r w:rsidRPr="00605470">
        <w:t>employees experienced an attrition rate of </w:t>
      </w:r>
      <w:r w:rsidRPr="00183044">
        <w:rPr>
          <w:b/>
          <w:bCs/>
        </w:rPr>
        <w:t>17%</w:t>
      </w:r>
      <w:r w:rsidRPr="00605470">
        <w:t>, while </w:t>
      </w:r>
      <w:r w:rsidRPr="00183044">
        <w:rPr>
          <w:b/>
          <w:bCs/>
        </w:rPr>
        <w:t>female </w:t>
      </w:r>
      <w:r w:rsidRPr="00605470">
        <w:t>employees had a slightly lower attrition rate of </w:t>
      </w:r>
      <w:r w:rsidRPr="00183044">
        <w:rPr>
          <w:b/>
          <w:bCs/>
        </w:rPr>
        <w:t>14.8%</w:t>
      </w:r>
      <w:r w:rsidRPr="00605470">
        <w:t>.</w:t>
      </w:r>
    </w:p>
    <w:p w14:paraId="46F7C8F3" w14:textId="12BCA1A7" w:rsidR="00605470" w:rsidRPr="00605470" w:rsidRDefault="00605470" w:rsidP="00183044">
      <w:pPr>
        <w:pStyle w:val="ListParagraph"/>
        <w:numPr>
          <w:ilvl w:val="0"/>
          <w:numId w:val="4"/>
        </w:numPr>
      </w:pPr>
      <w:r w:rsidRPr="00605470">
        <w:t>The attrition rate in the </w:t>
      </w:r>
      <w:r w:rsidRPr="00183044">
        <w:rPr>
          <w:b/>
          <w:bCs/>
        </w:rPr>
        <w:t>Research &amp; Development</w:t>
      </w:r>
      <w:r w:rsidRPr="00605470">
        <w:t> department was the highest at </w:t>
      </w:r>
      <w:r w:rsidRPr="00183044">
        <w:rPr>
          <w:b/>
          <w:bCs/>
        </w:rPr>
        <w:t>56%</w:t>
      </w:r>
      <w:r w:rsidRPr="00605470">
        <w:t>, followed </w:t>
      </w:r>
      <w:r w:rsidR="00183044">
        <w:t xml:space="preserve">    </w:t>
      </w:r>
      <w:r w:rsidRPr="00605470">
        <w:t>by </w:t>
      </w:r>
      <w:r w:rsidRPr="00183044">
        <w:rPr>
          <w:b/>
          <w:bCs/>
        </w:rPr>
        <w:t>Sales </w:t>
      </w:r>
      <w:r w:rsidRPr="00605470">
        <w:t>at </w:t>
      </w:r>
      <w:r w:rsidRPr="00183044">
        <w:rPr>
          <w:b/>
          <w:bCs/>
        </w:rPr>
        <w:t>39%</w:t>
      </w:r>
      <w:r w:rsidRPr="00605470">
        <w:t> and the </w:t>
      </w:r>
      <w:r w:rsidRPr="00183044">
        <w:rPr>
          <w:b/>
          <w:bCs/>
        </w:rPr>
        <w:t>HR </w:t>
      </w:r>
      <w:r w:rsidRPr="00605470">
        <w:t>Department at </w:t>
      </w:r>
      <w:r w:rsidRPr="00183044">
        <w:rPr>
          <w:b/>
          <w:bCs/>
        </w:rPr>
        <w:t>5%</w:t>
      </w:r>
      <w:r w:rsidRPr="00605470">
        <w:t>.</w:t>
      </w:r>
    </w:p>
    <w:p w14:paraId="2AE4E274" w14:textId="446F5ACA" w:rsidR="00605470" w:rsidRDefault="00605470" w:rsidP="00183044">
      <w:pPr>
        <w:pStyle w:val="ListParagraph"/>
        <w:numPr>
          <w:ilvl w:val="0"/>
          <w:numId w:val="4"/>
        </w:numPr>
      </w:pPr>
      <w:r w:rsidRPr="00605470">
        <w:t>Approximately </w:t>
      </w:r>
      <w:r w:rsidRPr="00183044">
        <w:rPr>
          <w:b/>
          <w:bCs/>
        </w:rPr>
        <w:t>69%</w:t>
      </w:r>
      <w:r w:rsidRPr="00605470">
        <w:t> of employees who left the company fell under the salary range below $</w:t>
      </w:r>
      <w:proofErr w:type="gramStart"/>
      <w:r w:rsidRPr="00183044">
        <w:rPr>
          <w:b/>
          <w:bCs/>
        </w:rPr>
        <w:t>5000</w:t>
      </w:r>
      <w:r w:rsidRPr="00605470">
        <w:t>, </w:t>
      </w:r>
      <w:r w:rsidR="00183044">
        <w:t xml:space="preserve"> </w:t>
      </w:r>
      <w:r w:rsidRPr="00605470">
        <w:t>while</w:t>
      </w:r>
      <w:proofErr w:type="gramEnd"/>
      <w:r w:rsidRPr="00605470">
        <w:t> </w:t>
      </w:r>
      <w:r w:rsidRPr="00183044">
        <w:rPr>
          <w:b/>
          <w:bCs/>
        </w:rPr>
        <w:t>21%</w:t>
      </w:r>
      <w:r w:rsidRPr="00605470">
        <w:t> fell under the </w:t>
      </w:r>
      <w:r w:rsidRPr="00183044">
        <w:rPr>
          <w:b/>
          <w:bCs/>
        </w:rPr>
        <w:t>$5000-$10,000</w:t>
      </w:r>
      <w:r w:rsidRPr="00605470">
        <w:t> range, </w:t>
      </w:r>
      <w:r w:rsidRPr="00183044">
        <w:rPr>
          <w:b/>
          <w:bCs/>
        </w:rPr>
        <w:t>8%</w:t>
      </w:r>
      <w:r w:rsidRPr="00605470">
        <w:t> under the </w:t>
      </w:r>
      <w:r w:rsidRPr="00183044">
        <w:rPr>
          <w:b/>
          <w:bCs/>
        </w:rPr>
        <w:t>$10,000-$15,000</w:t>
      </w:r>
      <w:r w:rsidRPr="00605470">
        <w:t> range, and </w:t>
      </w:r>
      <w:r w:rsidRPr="00183044">
        <w:rPr>
          <w:b/>
          <w:bCs/>
        </w:rPr>
        <w:t>2%</w:t>
      </w:r>
      <w:r w:rsidRPr="00605470">
        <w:t> under the </w:t>
      </w:r>
      <w:r w:rsidRPr="00183044">
        <w:rPr>
          <w:b/>
          <w:bCs/>
        </w:rPr>
        <w:t>$20,000+ </w:t>
      </w:r>
      <w:r w:rsidRPr="00605470">
        <w:t>range.</w:t>
      </w:r>
    </w:p>
    <w:p w14:paraId="5952AA2F" w14:textId="2023FB6B" w:rsidR="00392FDE" w:rsidRDefault="00392FDE" w:rsidP="00183044">
      <w:pPr>
        <w:pStyle w:val="ListParagraph"/>
        <w:numPr>
          <w:ilvl w:val="0"/>
          <w:numId w:val="4"/>
        </w:numPr>
      </w:pPr>
      <w:r>
        <w:t>The general trend suggests that the more years an employee spends in the company the less likely it is for them to leave.</w:t>
      </w:r>
    </w:p>
    <w:p w14:paraId="5C4077B4" w14:textId="53D1EE41" w:rsidR="00392FDE" w:rsidRDefault="00392FDE" w:rsidP="00183044">
      <w:pPr>
        <w:pStyle w:val="ListParagraph"/>
        <w:numPr>
          <w:ilvl w:val="0"/>
          <w:numId w:val="4"/>
        </w:numPr>
      </w:pPr>
      <w:r>
        <w:t xml:space="preserve"> </w:t>
      </w:r>
      <w:r w:rsidRPr="00392FDE">
        <w:rPr>
          <w:b/>
          <w:bCs/>
        </w:rPr>
        <w:t>84%</w:t>
      </w:r>
      <w:r>
        <w:t xml:space="preserve"> of attrition is </w:t>
      </w:r>
      <w:r w:rsidR="00C80CFE">
        <w:t>happening in</w:t>
      </w:r>
      <w:r>
        <w:t xml:space="preserve"> the lower performance category, category 3.</w:t>
      </w:r>
    </w:p>
    <w:p w14:paraId="3FBC6F00" w14:textId="15CCDDFA" w:rsidR="00392FDE" w:rsidRDefault="002232AC" w:rsidP="00183044">
      <w:pPr>
        <w:pStyle w:val="ListParagraph"/>
        <w:numPr>
          <w:ilvl w:val="0"/>
          <w:numId w:val="4"/>
        </w:numPr>
      </w:pPr>
      <w:r>
        <w:t xml:space="preserve"> For the number x of employees that live </w:t>
      </w:r>
      <w:proofErr w:type="gramStart"/>
      <w:r>
        <w:t>in</w:t>
      </w:r>
      <w:proofErr w:type="gramEnd"/>
      <w:r>
        <w:t xml:space="preserve"> </w:t>
      </w:r>
      <w:proofErr w:type="gramStart"/>
      <w:r w:rsidR="00C80CFE">
        <w:t>distance</w:t>
      </w:r>
      <w:r>
        <w:t xml:space="preserve"> </w:t>
      </w:r>
      <w:r w:rsidR="00C80CFE">
        <w:t xml:space="preserve"> y</w:t>
      </w:r>
      <w:proofErr w:type="gramEnd"/>
      <w:r w:rsidR="00C80CFE">
        <w:t xml:space="preserve"> </w:t>
      </w:r>
      <w:r>
        <w:t xml:space="preserve">from the company, the </w:t>
      </w:r>
      <w:proofErr w:type="gramStart"/>
      <w:r>
        <w:t>percent</w:t>
      </w:r>
      <w:proofErr w:type="gramEnd"/>
      <w:r>
        <w:t xml:space="preserve"> of exiting employees is directly proportional with y, distance.</w:t>
      </w:r>
    </w:p>
    <w:p w14:paraId="422C0C95" w14:textId="23E135C8" w:rsidR="002232AC" w:rsidRPr="00605470" w:rsidRDefault="002232AC" w:rsidP="00183044">
      <w:pPr>
        <w:pStyle w:val="ListParagraph"/>
        <w:numPr>
          <w:ilvl w:val="0"/>
          <w:numId w:val="4"/>
        </w:numPr>
      </w:pPr>
      <w:r>
        <w:t>Single employees are more likely to quit, with 53% of the total exiting employees.</w:t>
      </w:r>
    </w:p>
    <w:p w14:paraId="282B4713" w14:textId="6008F149" w:rsidR="00605470" w:rsidRDefault="00605470" w:rsidP="00605470">
      <w:pPr>
        <w:pStyle w:val="Heading1"/>
      </w:pPr>
      <w:r>
        <w:t>Recommendation:</w:t>
      </w:r>
    </w:p>
    <w:p w14:paraId="49DD15A9" w14:textId="13B76FC5" w:rsidR="00605470" w:rsidRPr="00605470" w:rsidRDefault="00605470" w:rsidP="00605470">
      <w:pPr>
        <w:pStyle w:val="ListParagraph"/>
        <w:numPr>
          <w:ilvl w:val="0"/>
          <w:numId w:val="1"/>
        </w:numPr>
      </w:pPr>
      <w:r w:rsidRPr="00605470">
        <w:t>Implement retention strategies for employees around </w:t>
      </w:r>
      <w:r w:rsidR="002232AC" w:rsidRPr="00C80CFE">
        <w:rPr>
          <w:b/>
          <w:bCs/>
        </w:rPr>
        <w:t>30-35</w:t>
      </w:r>
      <w:r w:rsidRPr="00605470">
        <w:t> years old.</w:t>
      </w:r>
    </w:p>
    <w:p w14:paraId="4194D9B3" w14:textId="77777777" w:rsidR="00605470" w:rsidRPr="00605470" w:rsidRDefault="00605470" w:rsidP="00605470">
      <w:pPr>
        <w:pStyle w:val="ListParagraph"/>
        <w:numPr>
          <w:ilvl w:val="0"/>
          <w:numId w:val="1"/>
        </w:numPr>
      </w:pPr>
      <w:r w:rsidRPr="00605470">
        <w:t>Address attrition in the </w:t>
      </w:r>
      <w:r w:rsidRPr="00C80CFE">
        <w:rPr>
          <w:b/>
          <w:bCs/>
        </w:rPr>
        <w:t>Research &amp; Development</w:t>
      </w:r>
      <w:r w:rsidRPr="00605470">
        <w:t> department.</w:t>
      </w:r>
    </w:p>
    <w:p w14:paraId="067071B0" w14:textId="77777777" w:rsidR="00605470" w:rsidRPr="00605470" w:rsidRDefault="00605470" w:rsidP="00605470">
      <w:pPr>
        <w:pStyle w:val="ListParagraph"/>
        <w:numPr>
          <w:ilvl w:val="0"/>
          <w:numId w:val="1"/>
        </w:numPr>
      </w:pPr>
      <w:r w:rsidRPr="00605470">
        <w:lastRenderedPageBreak/>
        <w:t>Enhance compensation and benefits for employees in lower salary ranges.</w:t>
      </w:r>
    </w:p>
    <w:p w14:paraId="22C60F42" w14:textId="77777777" w:rsidR="00605470" w:rsidRPr="00605470" w:rsidRDefault="00605470" w:rsidP="00605470">
      <w:pPr>
        <w:pStyle w:val="ListParagraph"/>
        <w:numPr>
          <w:ilvl w:val="0"/>
          <w:numId w:val="1"/>
        </w:numPr>
      </w:pPr>
      <w:r w:rsidRPr="00605470">
        <w:t>Develop employee engagement initiatives </w:t>
      </w:r>
      <w:r w:rsidRPr="00C80CFE">
        <w:rPr>
          <w:b/>
          <w:bCs/>
        </w:rPr>
        <w:t>for early career employees</w:t>
      </w:r>
      <w:r w:rsidRPr="00605470">
        <w:t>.</w:t>
      </w:r>
    </w:p>
    <w:p w14:paraId="234411CC" w14:textId="77777777" w:rsidR="00605470" w:rsidRPr="00605470" w:rsidRDefault="00605470" w:rsidP="00605470">
      <w:pPr>
        <w:pStyle w:val="ListParagraph"/>
        <w:numPr>
          <w:ilvl w:val="0"/>
          <w:numId w:val="1"/>
        </w:numPr>
      </w:pPr>
      <w:r w:rsidRPr="00605470">
        <w:t>Provide opportunities for career growth and learning based on educational backgrounds.</w:t>
      </w:r>
    </w:p>
    <w:p w14:paraId="056B8924" w14:textId="77777777" w:rsidR="00605470" w:rsidRPr="00605470" w:rsidRDefault="00605470" w:rsidP="00605470">
      <w:pPr>
        <w:pStyle w:val="ListParagraph"/>
        <w:numPr>
          <w:ilvl w:val="0"/>
          <w:numId w:val="1"/>
        </w:numPr>
      </w:pPr>
      <w:r w:rsidRPr="00605470">
        <w:t>Pay attention to gender disparities in attrition and promote diversity and inclusion.</w:t>
      </w:r>
    </w:p>
    <w:p w14:paraId="0978EF3E" w14:textId="77777777" w:rsidR="00605470" w:rsidRPr="00605470" w:rsidRDefault="00605470" w:rsidP="00605470">
      <w:pPr>
        <w:pStyle w:val="ListParagraph"/>
        <w:numPr>
          <w:ilvl w:val="0"/>
          <w:numId w:val="1"/>
        </w:numPr>
      </w:pPr>
      <w:r w:rsidRPr="00605470">
        <w:t>Mitigate attrition in the Research &amp; Development and Sales departments with department-specific strategies.</w:t>
      </w:r>
    </w:p>
    <w:p w14:paraId="7F7EC3BC" w14:textId="77777777" w:rsidR="00605470" w:rsidRDefault="00605470" w:rsidP="00605470">
      <w:pPr>
        <w:pStyle w:val="ListParagraph"/>
        <w:numPr>
          <w:ilvl w:val="0"/>
          <w:numId w:val="1"/>
        </w:numPr>
      </w:pPr>
      <w:r w:rsidRPr="00605470">
        <w:t>Regularly review and adjust salary ranges to ensure competitiveness.</w:t>
      </w:r>
    </w:p>
    <w:p w14:paraId="27397689" w14:textId="2763F56F" w:rsidR="00BC25C5" w:rsidRDefault="00C80CFE" w:rsidP="005723D8">
      <w:pPr>
        <w:pStyle w:val="ListParagraph"/>
        <w:numPr>
          <w:ilvl w:val="0"/>
          <w:numId w:val="1"/>
        </w:numPr>
      </w:pPr>
      <w:r>
        <w:t xml:space="preserve">Provide comfortable and fast transportation for those living far away from the company or simply prioritize </w:t>
      </w:r>
      <w:r w:rsidRPr="00C80CFE">
        <w:t>candidates who live within a reasonable commute</w:t>
      </w:r>
      <w:r>
        <w:t xml:space="preserve"> during the hiring process.</w:t>
      </w:r>
    </w:p>
    <w:sectPr w:rsidR="00BC25C5" w:rsidSect="00450A0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1F36"/>
    <w:multiLevelType w:val="hybridMultilevel"/>
    <w:tmpl w:val="F5429F7C"/>
    <w:lvl w:ilvl="0" w:tplc="0CE886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353F8"/>
    <w:multiLevelType w:val="hybridMultilevel"/>
    <w:tmpl w:val="192AAD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3753AF"/>
    <w:multiLevelType w:val="multilevel"/>
    <w:tmpl w:val="5E88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630357"/>
    <w:multiLevelType w:val="hybridMultilevel"/>
    <w:tmpl w:val="936AC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9855491">
    <w:abstractNumId w:val="3"/>
  </w:num>
  <w:num w:numId="2" w16cid:durableId="590699988">
    <w:abstractNumId w:val="2"/>
  </w:num>
  <w:num w:numId="3" w16cid:durableId="443155456">
    <w:abstractNumId w:val="1"/>
  </w:num>
  <w:num w:numId="4" w16cid:durableId="34520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A01"/>
    <w:rsid w:val="00183044"/>
    <w:rsid w:val="002232AC"/>
    <w:rsid w:val="00255B11"/>
    <w:rsid w:val="002C6801"/>
    <w:rsid w:val="00392FDE"/>
    <w:rsid w:val="00420B73"/>
    <w:rsid w:val="00450A01"/>
    <w:rsid w:val="0056031A"/>
    <w:rsid w:val="00561222"/>
    <w:rsid w:val="005723D8"/>
    <w:rsid w:val="005B594A"/>
    <w:rsid w:val="00605470"/>
    <w:rsid w:val="006405C3"/>
    <w:rsid w:val="00705A3F"/>
    <w:rsid w:val="00BA3D2C"/>
    <w:rsid w:val="00BC25C5"/>
    <w:rsid w:val="00C80CFE"/>
    <w:rsid w:val="00DF40AA"/>
    <w:rsid w:val="00EA33B1"/>
    <w:rsid w:val="00F33279"/>
    <w:rsid w:val="00FF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F4A4C"/>
  <w15:chartTrackingRefBased/>
  <w15:docId w15:val="{F6B47D46-538B-4B3E-8EB7-BD637CB5B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A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0CF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5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ايهاب احمد ابوالمجد سنجر</dc:creator>
  <cp:keywords/>
  <dc:description/>
  <cp:lastModifiedBy>احمد ايهاب احمد ابوالمجد سنجر</cp:lastModifiedBy>
  <cp:revision>11</cp:revision>
  <dcterms:created xsi:type="dcterms:W3CDTF">2025-11-29T19:30:00Z</dcterms:created>
  <dcterms:modified xsi:type="dcterms:W3CDTF">2025-11-29T23:24:00Z</dcterms:modified>
</cp:coreProperties>
</file>