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rPr>
        <w:id w:val="14095212"/>
        <w:docPartObj>
          <w:docPartGallery w:val="Cover Pages"/>
          <w:docPartUnique/>
        </w:docPartObj>
      </w:sdtPr>
      <w:sdtEndPr>
        <w:rPr>
          <w:rFonts w:eastAsiaTheme="minorHAnsi"/>
          <w:b/>
          <w:bCs/>
          <w:caps/>
        </w:rPr>
      </w:sdtEndPr>
      <w:sdtContent>
        <w:tbl>
          <w:tblPr>
            <w:tblpPr w:leftFromText="187" w:rightFromText="187" w:horzAnchor="margin" w:tblpXSpec="center" w:tblpY="2881"/>
            <w:tblW w:w="4000" w:type="pct"/>
            <w:tblBorders>
              <w:left w:val="single" w:sz="18" w:space="0" w:color="632423" w:themeColor="accent2" w:themeShade="80"/>
            </w:tblBorders>
            <w:tblLook w:val="04A0" w:firstRow="1" w:lastRow="0" w:firstColumn="1" w:lastColumn="0" w:noHBand="0" w:noVBand="1"/>
          </w:tblPr>
          <w:tblGrid>
            <w:gridCol w:w="8622"/>
          </w:tblGrid>
          <w:tr w:rsidR="00761AD5" w14:paraId="0E7B3D8E" w14:textId="77777777" w:rsidTr="00761AD5">
            <w:sdt>
              <w:sdtPr>
                <w:rPr>
                  <w:rFonts w:eastAsiaTheme="majorEastAsia"/>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83C5AFC" w14:textId="77777777" w:rsidR="00761AD5" w:rsidRDefault="00EB62A1" w:rsidP="00EB62A1">
                    <w:pPr>
                      <w:pStyle w:val="NoSpacing"/>
                      <w:rPr>
                        <w:rFonts w:eastAsiaTheme="majorEastAsia"/>
                      </w:rPr>
                    </w:pPr>
                    <w:r>
                      <w:rPr>
                        <w:rFonts w:eastAsiaTheme="majorEastAsia"/>
                      </w:rPr>
                      <w:t>National Drought Mitigation Center</w:t>
                    </w:r>
                    <w:r w:rsidR="0003779F">
                      <w:rPr>
                        <w:rFonts w:eastAsiaTheme="majorEastAsia"/>
                      </w:rPr>
                      <w:t xml:space="preserve"> - UNL</w:t>
                    </w:r>
                  </w:p>
                </w:tc>
              </w:sdtContent>
            </w:sdt>
          </w:tr>
          <w:tr w:rsidR="00761AD5" w14:paraId="62A886A0" w14:textId="77777777" w:rsidTr="00761AD5">
            <w:tc>
              <w:tcPr>
                <w:tcW w:w="7672" w:type="dxa"/>
              </w:tcPr>
              <w:sdt>
                <w:sdtPr>
                  <w:rPr>
                    <w:rFonts w:asciiTheme="majorHAnsi" w:eastAsiaTheme="majorEastAsia" w:hAnsiTheme="majorHAnsi" w:cstheme="majorBidi"/>
                    <w:color w:val="4F81BD" w:themeColor="accent1"/>
                    <w:sz w:val="48"/>
                    <w:szCs w:val="4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28F5396B" w14:textId="77777777" w:rsidR="00761AD5" w:rsidRDefault="00EB62A1" w:rsidP="00EB62A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48"/>
                        <w:szCs w:val="48"/>
                      </w:rPr>
                      <w:t>SPI Generator</w:t>
                    </w:r>
                  </w:p>
                </w:sdtContent>
              </w:sdt>
            </w:tc>
          </w:tr>
          <w:tr w:rsidR="00761AD5" w14:paraId="1D08F400" w14:textId="77777777" w:rsidTr="00761AD5">
            <w:tc>
              <w:tcPr>
                <w:tcW w:w="7672"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76419046" w14:textId="77777777" w:rsidR="00814F35" w:rsidRPr="00814F35" w:rsidRDefault="000F38B5" w:rsidP="00814F35">
                    <w:pPr>
                      <w:pStyle w:val="NoSpacing"/>
                    </w:pPr>
                    <w:r>
                      <w:t>NDMC</w:t>
                    </w:r>
                  </w:p>
                </w:sdtContent>
              </w:sdt>
              <w:sdt>
                <w:sdtPr>
                  <w:alias w:val="Date"/>
                  <w:id w:val="13406932"/>
                  <w:dataBinding w:prefixMappings="xmlns:ns0='http://schemas.microsoft.com/office/2006/coverPageProps'" w:xpath="/ns0:CoverPageProperties[1]/ns0:PublishDate[1]" w:storeItemID="{55AF091B-3C7A-41E3-B477-F2FDAA23CFDA}"/>
                  <w:date w:fullDate="2018-11-29T00:00:00Z">
                    <w:dateFormat w:val="M/d/yyyy"/>
                    <w:lid w:val="en-US"/>
                    <w:storeMappedDataAs w:val="dateTime"/>
                    <w:calendar w:val="gregorian"/>
                  </w:date>
                </w:sdtPr>
                <w:sdtEndPr/>
                <w:sdtContent>
                  <w:p w14:paraId="4C48B9B3" w14:textId="28E9FF02" w:rsidR="00DA07C3" w:rsidRPr="00814F35" w:rsidRDefault="007E2218" w:rsidP="00565F7A">
                    <w:pPr>
                      <w:pStyle w:val="NoSpacing"/>
                    </w:pPr>
                    <w:r>
                      <w:t>11/29/2018</w:t>
                    </w:r>
                  </w:p>
                </w:sdtContent>
              </w:sdt>
            </w:tc>
          </w:tr>
        </w:tbl>
        <w:p w14:paraId="7B857405" w14:textId="77777777" w:rsidR="00761AD5" w:rsidRDefault="00761AD5">
          <w:pPr>
            <w:spacing w:after="200" w:line="276" w:lineRule="auto"/>
            <w:rPr>
              <w:rFonts w:asciiTheme="majorHAnsi" w:eastAsiaTheme="majorEastAsia" w:hAnsiTheme="majorHAnsi" w:cstheme="majorBidi"/>
              <w:caps/>
            </w:rPr>
          </w:pPr>
          <w:r>
            <w:rPr>
              <w:b/>
              <w:bCs/>
              <w:caps/>
            </w:rPr>
            <w:br w:type="page"/>
          </w:r>
        </w:p>
      </w:sdtContent>
    </w:sdt>
    <w:p w14:paraId="49C0E3B8" w14:textId="77777777" w:rsidR="00E02809" w:rsidRDefault="00D64547" w:rsidP="00E02809">
      <w:pPr>
        <w:pStyle w:val="Heading1"/>
      </w:pPr>
      <w:bookmarkStart w:id="0" w:name="_Toc528928146"/>
      <w:r>
        <w:lastRenderedPageBreak/>
        <w:t>Overview</w:t>
      </w:r>
      <w:bookmarkEnd w:id="0"/>
    </w:p>
    <w:p w14:paraId="07ECE616" w14:textId="77777777" w:rsidR="00E02809" w:rsidRDefault="00E02809" w:rsidP="00E02809"/>
    <w:p w14:paraId="26437E1C" w14:textId="0F9AD261" w:rsidR="00E02809" w:rsidRDefault="00E02809" w:rsidP="00E02809">
      <w:r>
        <w:t>The SPI Generator application serves to generate</w:t>
      </w:r>
      <w:r w:rsidR="00A97723">
        <w:t xml:space="preserve"> </w:t>
      </w:r>
      <w:r>
        <w:t xml:space="preserve">SPI (Standard Precipitation Index) data and illustrate how to interact with the SPI DLL (Dynamically Linked Library).  The application reads in precipitation data and supports different time scales </w:t>
      </w:r>
      <w:r w:rsidR="00244B49">
        <w:t>and data types (weekly, monthly</w:t>
      </w:r>
      <w:r>
        <w:t>).</w:t>
      </w:r>
      <w:r w:rsidR="00B2408B">
        <w:t xml:space="preserve">  It outputs SPI data and</w:t>
      </w:r>
      <w:r w:rsidR="00984E92">
        <w:t>,</w:t>
      </w:r>
      <w:r w:rsidR="00B2408B">
        <w:t xml:space="preserve"> optionally</w:t>
      </w:r>
      <w:r w:rsidR="00984E92">
        <w:t>,</w:t>
      </w:r>
      <w:r w:rsidR="00B2408B">
        <w:t xml:space="preserve"> frequency and drought period data.</w:t>
      </w:r>
      <w:r w:rsidR="00244B49">
        <w:t xml:space="preserve"> </w:t>
      </w:r>
      <w:r w:rsidR="00B2408B">
        <w:t xml:space="preserve"> </w:t>
      </w:r>
      <w:r>
        <w:t xml:space="preserve">In </w:t>
      </w:r>
      <w:r w:rsidRPr="00FA73CA">
        <w:t>addition</w:t>
      </w:r>
      <w:r>
        <w:t xml:space="preserve"> to executing as a Windows GUI (Graphical User Interface)</w:t>
      </w:r>
      <w:r w:rsidR="00306AD3">
        <w:t>,</w:t>
      </w:r>
      <w:r>
        <w:t xml:space="preserve"> it </w:t>
      </w:r>
      <w:r w:rsidR="00BE59B0">
        <w:t>can</w:t>
      </w:r>
      <w:r>
        <w:t xml:space="preserve"> also </w:t>
      </w:r>
      <w:r w:rsidR="00244B49">
        <w:t>execute</w:t>
      </w:r>
      <w:r>
        <w:t xml:space="preserve"> from the command line.</w:t>
      </w:r>
    </w:p>
    <w:sdt>
      <w:sdtPr>
        <w:rPr>
          <w:rFonts w:asciiTheme="minorHAnsi" w:eastAsiaTheme="minorHAnsi" w:hAnsiTheme="minorHAnsi" w:cstheme="minorBidi"/>
          <w:b w:val="0"/>
          <w:bCs w:val="0"/>
          <w:color w:val="auto"/>
          <w:sz w:val="22"/>
          <w:szCs w:val="22"/>
        </w:rPr>
        <w:id w:val="4795161"/>
        <w:docPartObj>
          <w:docPartGallery w:val="Table of Contents"/>
          <w:docPartUnique/>
        </w:docPartObj>
      </w:sdtPr>
      <w:sdtEndPr/>
      <w:sdtContent>
        <w:p w14:paraId="0649C0C8" w14:textId="77777777" w:rsidR="00BC4AB4" w:rsidRDefault="00BC4AB4">
          <w:pPr>
            <w:pStyle w:val="TOCHeading"/>
          </w:pPr>
          <w:r>
            <w:t>Table of Contents</w:t>
          </w:r>
        </w:p>
        <w:p w14:paraId="66536926" w14:textId="3B3CDD50" w:rsidR="005E3261" w:rsidRDefault="0044337F">
          <w:pPr>
            <w:pStyle w:val="TOC1"/>
            <w:tabs>
              <w:tab w:val="right" w:leader="dot" w:pos="10790"/>
            </w:tabs>
            <w:rPr>
              <w:rFonts w:eastAsiaTheme="minorEastAsia"/>
              <w:noProof/>
            </w:rPr>
          </w:pPr>
          <w:r>
            <w:fldChar w:fldCharType="begin"/>
          </w:r>
          <w:r w:rsidR="00BC4AB4">
            <w:instrText xml:space="preserve"> TOC \o "1-3" \h \z \u </w:instrText>
          </w:r>
          <w:r>
            <w:fldChar w:fldCharType="separate"/>
          </w:r>
          <w:hyperlink w:anchor="_Toc528928146" w:history="1">
            <w:r w:rsidR="005E3261" w:rsidRPr="0000468C">
              <w:rPr>
                <w:rStyle w:val="Hyperlink"/>
                <w:noProof/>
              </w:rPr>
              <w:t>Overview</w:t>
            </w:r>
            <w:r w:rsidR="005E3261">
              <w:rPr>
                <w:noProof/>
                <w:webHidden/>
              </w:rPr>
              <w:tab/>
            </w:r>
            <w:r w:rsidR="005E3261">
              <w:rPr>
                <w:noProof/>
                <w:webHidden/>
              </w:rPr>
              <w:fldChar w:fldCharType="begin"/>
            </w:r>
            <w:r w:rsidR="005E3261">
              <w:rPr>
                <w:noProof/>
                <w:webHidden/>
              </w:rPr>
              <w:instrText xml:space="preserve"> PAGEREF _Toc528928146 \h </w:instrText>
            </w:r>
            <w:r w:rsidR="005E3261">
              <w:rPr>
                <w:noProof/>
                <w:webHidden/>
              </w:rPr>
            </w:r>
            <w:r w:rsidR="005E3261">
              <w:rPr>
                <w:noProof/>
                <w:webHidden/>
              </w:rPr>
              <w:fldChar w:fldCharType="separate"/>
            </w:r>
            <w:r w:rsidR="005E3261">
              <w:rPr>
                <w:noProof/>
                <w:webHidden/>
              </w:rPr>
              <w:t>2</w:t>
            </w:r>
            <w:r w:rsidR="005E3261">
              <w:rPr>
                <w:noProof/>
                <w:webHidden/>
              </w:rPr>
              <w:fldChar w:fldCharType="end"/>
            </w:r>
          </w:hyperlink>
        </w:p>
        <w:p w14:paraId="28F5B537" w14:textId="54880AC8" w:rsidR="005E3261" w:rsidRDefault="006932F1">
          <w:pPr>
            <w:pStyle w:val="TOC1"/>
            <w:tabs>
              <w:tab w:val="right" w:leader="dot" w:pos="10790"/>
            </w:tabs>
            <w:rPr>
              <w:rFonts w:eastAsiaTheme="minorEastAsia"/>
              <w:noProof/>
            </w:rPr>
          </w:pPr>
          <w:hyperlink w:anchor="_Toc528928147" w:history="1">
            <w:r w:rsidR="005E3261" w:rsidRPr="0000468C">
              <w:rPr>
                <w:rStyle w:val="Hyperlink"/>
                <w:noProof/>
              </w:rPr>
              <w:t>Standard Precipitation Index Summary</w:t>
            </w:r>
            <w:r w:rsidR="005E3261">
              <w:rPr>
                <w:noProof/>
                <w:webHidden/>
              </w:rPr>
              <w:tab/>
            </w:r>
            <w:r w:rsidR="005E3261">
              <w:rPr>
                <w:noProof/>
                <w:webHidden/>
              </w:rPr>
              <w:fldChar w:fldCharType="begin"/>
            </w:r>
            <w:r w:rsidR="005E3261">
              <w:rPr>
                <w:noProof/>
                <w:webHidden/>
              </w:rPr>
              <w:instrText xml:space="preserve"> PAGEREF _Toc528928147 \h </w:instrText>
            </w:r>
            <w:r w:rsidR="005E3261">
              <w:rPr>
                <w:noProof/>
                <w:webHidden/>
              </w:rPr>
            </w:r>
            <w:r w:rsidR="005E3261">
              <w:rPr>
                <w:noProof/>
                <w:webHidden/>
              </w:rPr>
              <w:fldChar w:fldCharType="separate"/>
            </w:r>
            <w:r w:rsidR="005E3261">
              <w:rPr>
                <w:noProof/>
                <w:webHidden/>
              </w:rPr>
              <w:t>2</w:t>
            </w:r>
            <w:r w:rsidR="005E3261">
              <w:rPr>
                <w:noProof/>
                <w:webHidden/>
              </w:rPr>
              <w:fldChar w:fldCharType="end"/>
            </w:r>
          </w:hyperlink>
        </w:p>
        <w:p w14:paraId="7535D3B9" w14:textId="7147B71F" w:rsidR="005E3261" w:rsidRDefault="006932F1">
          <w:pPr>
            <w:pStyle w:val="TOC1"/>
            <w:tabs>
              <w:tab w:val="right" w:leader="dot" w:pos="10790"/>
            </w:tabs>
            <w:rPr>
              <w:rFonts w:eastAsiaTheme="minorEastAsia"/>
              <w:noProof/>
            </w:rPr>
          </w:pPr>
          <w:hyperlink w:anchor="_Toc528928148" w:history="1">
            <w:r w:rsidR="005E3261" w:rsidRPr="0000468C">
              <w:rPr>
                <w:rStyle w:val="Hyperlink"/>
                <w:noProof/>
              </w:rPr>
              <w:t>Technical Details</w:t>
            </w:r>
            <w:r w:rsidR="005E3261">
              <w:rPr>
                <w:noProof/>
                <w:webHidden/>
              </w:rPr>
              <w:tab/>
            </w:r>
            <w:r w:rsidR="005E3261">
              <w:rPr>
                <w:noProof/>
                <w:webHidden/>
              </w:rPr>
              <w:fldChar w:fldCharType="begin"/>
            </w:r>
            <w:r w:rsidR="005E3261">
              <w:rPr>
                <w:noProof/>
                <w:webHidden/>
              </w:rPr>
              <w:instrText xml:space="preserve"> PAGEREF _Toc528928148 \h </w:instrText>
            </w:r>
            <w:r w:rsidR="005E3261">
              <w:rPr>
                <w:noProof/>
                <w:webHidden/>
              </w:rPr>
            </w:r>
            <w:r w:rsidR="005E3261">
              <w:rPr>
                <w:noProof/>
                <w:webHidden/>
              </w:rPr>
              <w:fldChar w:fldCharType="separate"/>
            </w:r>
            <w:r w:rsidR="005E3261">
              <w:rPr>
                <w:noProof/>
                <w:webHidden/>
              </w:rPr>
              <w:t>3</w:t>
            </w:r>
            <w:r w:rsidR="005E3261">
              <w:rPr>
                <w:noProof/>
                <w:webHidden/>
              </w:rPr>
              <w:fldChar w:fldCharType="end"/>
            </w:r>
          </w:hyperlink>
        </w:p>
        <w:p w14:paraId="2D084AC2" w14:textId="304325C2" w:rsidR="005E3261" w:rsidRDefault="006932F1">
          <w:pPr>
            <w:pStyle w:val="TOC1"/>
            <w:tabs>
              <w:tab w:val="right" w:leader="dot" w:pos="10790"/>
            </w:tabs>
            <w:rPr>
              <w:rFonts w:eastAsiaTheme="minorEastAsia"/>
              <w:noProof/>
            </w:rPr>
          </w:pPr>
          <w:hyperlink w:anchor="_Toc528928149" w:history="1">
            <w:r w:rsidR="005E3261" w:rsidRPr="0000468C">
              <w:rPr>
                <w:rStyle w:val="Hyperlink"/>
                <w:noProof/>
              </w:rPr>
              <w:t>Command Line Application</w:t>
            </w:r>
            <w:r w:rsidR="005E3261">
              <w:rPr>
                <w:noProof/>
                <w:webHidden/>
              </w:rPr>
              <w:tab/>
            </w:r>
            <w:r w:rsidR="005E3261">
              <w:rPr>
                <w:noProof/>
                <w:webHidden/>
              </w:rPr>
              <w:fldChar w:fldCharType="begin"/>
            </w:r>
            <w:r w:rsidR="005E3261">
              <w:rPr>
                <w:noProof/>
                <w:webHidden/>
              </w:rPr>
              <w:instrText xml:space="preserve"> PAGEREF _Toc528928149 \h </w:instrText>
            </w:r>
            <w:r w:rsidR="005E3261">
              <w:rPr>
                <w:noProof/>
                <w:webHidden/>
              </w:rPr>
            </w:r>
            <w:r w:rsidR="005E3261">
              <w:rPr>
                <w:noProof/>
                <w:webHidden/>
              </w:rPr>
              <w:fldChar w:fldCharType="separate"/>
            </w:r>
            <w:r w:rsidR="005E3261">
              <w:rPr>
                <w:noProof/>
                <w:webHidden/>
              </w:rPr>
              <w:t>3</w:t>
            </w:r>
            <w:r w:rsidR="005E3261">
              <w:rPr>
                <w:noProof/>
                <w:webHidden/>
              </w:rPr>
              <w:fldChar w:fldCharType="end"/>
            </w:r>
          </w:hyperlink>
        </w:p>
        <w:p w14:paraId="3228B358" w14:textId="6A9D70D2" w:rsidR="005E3261" w:rsidRDefault="006932F1">
          <w:pPr>
            <w:pStyle w:val="TOC1"/>
            <w:tabs>
              <w:tab w:val="right" w:leader="dot" w:pos="10790"/>
            </w:tabs>
            <w:rPr>
              <w:rFonts w:eastAsiaTheme="minorEastAsia"/>
              <w:noProof/>
            </w:rPr>
          </w:pPr>
          <w:hyperlink w:anchor="_Toc528928150" w:history="1">
            <w:r w:rsidR="005E3261" w:rsidRPr="0000468C">
              <w:rPr>
                <w:rStyle w:val="Hyperlink"/>
                <w:noProof/>
              </w:rPr>
              <w:t>Usage Examples</w:t>
            </w:r>
            <w:r w:rsidR="005E3261">
              <w:rPr>
                <w:noProof/>
                <w:webHidden/>
              </w:rPr>
              <w:tab/>
            </w:r>
            <w:r w:rsidR="005E3261">
              <w:rPr>
                <w:noProof/>
                <w:webHidden/>
              </w:rPr>
              <w:fldChar w:fldCharType="begin"/>
            </w:r>
            <w:r w:rsidR="005E3261">
              <w:rPr>
                <w:noProof/>
                <w:webHidden/>
              </w:rPr>
              <w:instrText xml:space="preserve"> PAGEREF _Toc528928150 \h </w:instrText>
            </w:r>
            <w:r w:rsidR="005E3261">
              <w:rPr>
                <w:noProof/>
                <w:webHidden/>
              </w:rPr>
            </w:r>
            <w:r w:rsidR="005E3261">
              <w:rPr>
                <w:noProof/>
                <w:webHidden/>
              </w:rPr>
              <w:fldChar w:fldCharType="separate"/>
            </w:r>
            <w:r w:rsidR="005E3261">
              <w:rPr>
                <w:noProof/>
                <w:webHidden/>
              </w:rPr>
              <w:t>4</w:t>
            </w:r>
            <w:r w:rsidR="005E3261">
              <w:rPr>
                <w:noProof/>
                <w:webHidden/>
              </w:rPr>
              <w:fldChar w:fldCharType="end"/>
            </w:r>
          </w:hyperlink>
        </w:p>
        <w:p w14:paraId="5E74F9A7" w14:textId="5FAE436C" w:rsidR="005E3261" w:rsidRDefault="006932F1">
          <w:pPr>
            <w:pStyle w:val="TOC2"/>
            <w:tabs>
              <w:tab w:val="right" w:leader="dot" w:pos="10790"/>
            </w:tabs>
            <w:rPr>
              <w:rFonts w:eastAsiaTheme="minorEastAsia"/>
              <w:noProof/>
            </w:rPr>
          </w:pPr>
          <w:hyperlink w:anchor="_Toc528928151" w:history="1">
            <w:r w:rsidR="005E3261" w:rsidRPr="0000468C">
              <w:rPr>
                <w:rStyle w:val="Hyperlink"/>
                <w:noProof/>
              </w:rPr>
              <w:t>Command Line</w:t>
            </w:r>
            <w:r w:rsidR="005E3261">
              <w:rPr>
                <w:noProof/>
                <w:webHidden/>
              </w:rPr>
              <w:tab/>
            </w:r>
            <w:r w:rsidR="005E3261">
              <w:rPr>
                <w:noProof/>
                <w:webHidden/>
              </w:rPr>
              <w:fldChar w:fldCharType="begin"/>
            </w:r>
            <w:r w:rsidR="005E3261">
              <w:rPr>
                <w:noProof/>
                <w:webHidden/>
              </w:rPr>
              <w:instrText xml:space="preserve"> PAGEREF _Toc528928151 \h </w:instrText>
            </w:r>
            <w:r w:rsidR="005E3261">
              <w:rPr>
                <w:noProof/>
                <w:webHidden/>
              </w:rPr>
            </w:r>
            <w:r w:rsidR="005E3261">
              <w:rPr>
                <w:noProof/>
                <w:webHidden/>
              </w:rPr>
              <w:fldChar w:fldCharType="separate"/>
            </w:r>
            <w:r w:rsidR="005E3261">
              <w:rPr>
                <w:noProof/>
                <w:webHidden/>
              </w:rPr>
              <w:t>4</w:t>
            </w:r>
            <w:r w:rsidR="005E3261">
              <w:rPr>
                <w:noProof/>
                <w:webHidden/>
              </w:rPr>
              <w:fldChar w:fldCharType="end"/>
            </w:r>
          </w:hyperlink>
        </w:p>
        <w:p w14:paraId="489A6ED5" w14:textId="071AA0C7" w:rsidR="005E3261" w:rsidRDefault="006932F1">
          <w:pPr>
            <w:pStyle w:val="TOC2"/>
            <w:tabs>
              <w:tab w:val="right" w:leader="dot" w:pos="10790"/>
            </w:tabs>
            <w:rPr>
              <w:rFonts w:eastAsiaTheme="minorEastAsia"/>
              <w:noProof/>
            </w:rPr>
          </w:pPr>
          <w:hyperlink w:anchor="_Toc528928152" w:history="1">
            <w:r w:rsidR="005E3261" w:rsidRPr="0000468C">
              <w:rPr>
                <w:rStyle w:val="Hyperlink"/>
                <w:noProof/>
              </w:rPr>
              <w:t>Windows GUI</w:t>
            </w:r>
            <w:r w:rsidR="005E3261">
              <w:rPr>
                <w:noProof/>
                <w:webHidden/>
              </w:rPr>
              <w:tab/>
            </w:r>
            <w:r w:rsidR="005E3261">
              <w:rPr>
                <w:noProof/>
                <w:webHidden/>
              </w:rPr>
              <w:fldChar w:fldCharType="begin"/>
            </w:r>
            <w:r w:rsidR="005E3261">
              <w:rPr>
                <w:noProof/>
                <w:webHidden/>
              </w:rPr>
              <w:instrText xml:space="preserve"> PAGEREF _Toc528928152 \h </w:instrText>
            </w:r>
            <w:r w:rsidR="005E3261">
              <w:rPr>
                <w:noProof/>
                <w:webHidden/>
              </w:rPr>
            </w:r>
            <w:r w:rsidR="005E3261">
              <w:rPr>
                <w:noProof/>
                <w:webHidden/>
              </w:rPr>
              <w:fldChar w:fldCharType="separate"/>
            </w:r>
            <w:r w:rsidR="005E3261">
              <w:rPr>
                <w:noProof/>
                <w:webHidden/>
              </w:rPr>
              <w:t>5</w:t>
            </w:r>
            <w:r w:rsidR="005E3261">
              <w:rPr>
                <w:noProof/>
                <w:webHidden/>
              </w:rPr>
              <w:fldChar w:fldCharType="end"/>
            </w:r>
          </w:hyperlink>
        </w:p>
        <w:p w14:paraId="679AC22F" w14:textId="5FC3201E" w:rsidR="005E3261" w:rsidRDefault="006932F1">
          <w:pPr>
            <w:pStyle w:val="TOC1"/>
            <w:tabs>
              <w:tab w:val="right" w:leader="dot" w:pos="10790"/>
            </w:tabs>
            <w:rPr>
              <w:rFonts w:eastAsiaTheme="minorEastAsia"/>
              <w:noProof/>
            </w:rPr>
          </w:pPr>
          <w:hyperlink w:anchor="_Toc528928153" w:history="1">
            <w:r w:rsidR="005E3261" w:rsidRPr="0000468C">
              <w:rPr>
                <w:rStyle w:val="Hyperlink"/>
                <w:noProof/>
              </w:rPr>
              <w:t>Input Files</w:t>
            </w:r>
            <w:r w:rsidR="005E3261">
              <w:rPr>
                <w:noProof/>
                <w:webHidden/>
              </w:rPr>
              <w:tab/>
            </w:r>
            <w:r w:rsidR="005E3261">
              <w:rPr>
                <w:noProof/>
                <w:webHidden/>
              </w:rPr>
              <w:fldChar w:fldCharType="begin"/>
            </w:r>
            <w:r w:rsidR="005E3261">
              <w:rPr>
                <w:noProof/>
                <w:webHidden/>
              </w:rPr>
              <w:instrText xml:space="preserve"> PAGEREF _Toc528928153 \h </w:instrText>
            </w:r>
            <w:r w:rsidR="005E3261">
              <w:rPr>
                <w:noProof/>
                <w:webHidden/>
              </w:rPr>
            </w:r>
            <w:r w:rsidR="005E3261">
              <w:rPr>
                <w:noProof/>
                <w:webHidden/>
              </w:rPr>
              <w:fldChar w:fldCharType="separate"/>
            </w:r>
            <w:r w:rsidR="005E3261">
              <w:rPr>
                <w:noProof/>
                <w:webHidden/>
              </w:rPr>
              <w:t>9</w:t>
            </w:r>
            <w:r w:rsidR="005E3261">
              <w:rPr>
                <w:noProof/>
                <w:webHidden/>
              </w:rPr>
              <w:fldChar w:fldCharType="end"/>
            </w:r>
          </w:hyperlink>
        </w:p>
        <w:p w14:paraId="371878FD" w14:textId="0834BD44" w:rsidR="005E3261" w:rsidRDefault="006932F1">
          <w:pPr>
            <w:pStyle w:val="TOC2"/>
            <w:tabs>
              <w:tab w:val="right" w:leader="dot" w:pos="10790"/>
            </w:tabs>
            <w:rPr>
              <w:rFonts w:eastAsiaTheme="minorEastAsia"/>
              <w:noProof/>
            </w:rPr>
          </w:pPr>
          <w:hyperlink w:anchor="_Toc528928154" w:history="1">
            <w:r w:rsidR="005E3261" w:rsidRPr="0000468C">
              <w:rPr>
                <w:rStyle w:val="Hyperlink"/>
                <w:noProof/>
              </w:rPr>
              <w:t>Formats</w:t>
            </w:r>
            <w:r w:rsidR="005E3261">
              <w:rPr>
                <w:noProof/>
                <w:webHidden/>
              </w:rPr>
              <w:tab/>
            </w:r>
            <w:r w:rsidR="005E3261">
              <w:rPr>
                <w:noProof/>
                <w:webHidden/>
              </w:rPr>
              <w:fldChar w:fldCharType="begin"/>
            </w:r>
            <w:r w:rsidR="005E3261">
              <w:rPr>
                <w:noProof/>
                <w:webHidden/>
              </w:rPr>
              <w:instrText xml:space="preserve"> PAGEREF _Toc528928154 \h </w:instrText>
            </w:r>
            <w:r w:rsidR="005E3261">
              <w:rPr>
                <w:noProof/>
                <w:webHidden/>
              </w:rPr>
            </w:r>
            <w:r w:rsidR="005E3261">
              <w:rPr>
                <w:noProof/>
                <w:webHidden/>
              </w:rPr>
              <w:fldChar w:fldCharType="separate"/>
            </w:r>
            <w:r w:rsidR="005E3261">
              <w:rPr>
                <w:noProof/>
                <w:webHidden/>
              </w:rPr>
              <w:t>9</w:t>
            </w:r>
            <w:r w:rsidR="005E3261">
              <w:rPr>
                <w:noProof/>
                <w:webHidden/>
              </w:rPr>
              <w:fldChar w:fldCharType="end"/>
            </w:r>
          </w:hyperlink>
        </w:p>
        <w:p w14:paraId="40E65BAD" w14:textId="5BD66815" w:rsidR="005E3261" w:rsidRDefault="006932F1">
          <w:pPr>
            <w:pStyle w:val="TOC1"/>
            <w:tabs>
              <w:tab w:val="right" w:leader="dot" w:pos="10790"/>
            </w:tabs>
            <w:rPr>
              <w:rFonts w:eastAsiaTheme="minorEastAsia"/>
              <w:noProof/>
            </w:rPr>
          </w:pPr>
          <w:hyperlink w:anchor="_Toc528928155" w:history="1">
            <w:r w:rsidR="005E3261" w:rsidRPr="0000468C">
              <w:rPr>
                <w:rStyle w:val="Hyperlink"/>
                <w:noProof/>
              </w:rPr>
              <w:t>Missing Data</w:t>
            </w:r>
            <w:r w:rsidR="005E3261">
              <w:rPr>
                <w:noProof/>
                <w:webHidden/>
              </w:rPr>
              <w:tab/>
            </w:r>
            <w:r w:rsidR="005E3261">
              <w:rPr>
                <w:noProof/>
                <w:webHidden/>
              </w:rPr>
              <w:fldChar w:fldCharType="begin"/>
            </w:r>
            <w:r w:rsidR="005E3261">
              <w:rPr>
                <w:noProof/>
                <w:webHidden/>
              </w:rPr>
              <w:instrText xml:space="preserve"> PAGEREF _Toc528928155 \h </w:instrText>
            </w:r>
            <w:r w:rsidR="005E3261">
              <w:rPr>
                <w:noProof/>
                <w:webHidden/>
              </w:rPr>
            </w:r>
            <w:r w:rsidR="005E3261">
              <w:rPr>
                <w:noProof/>
                <w:webHidden/>
              </w:rPr>
              <w:fldChar w:fldCharType="separate"/>
            </w:r>
            <w:r w:rsidR="005E3261">
              <w:rPr>
                <w:noProof/>
                <w:webHidden/>
              </w:rPr>
              <w:t>10</w:t>
            </w:r>
            <w:r w:rsidR="005E3261">
              <w:rPr>
                <w:noProof/>
                <w:webHidden/>
              </w:rPr>
              <w:fldChar w:fldCharType="end"/>
            </w:r>
          </w:hyperlink>
        </w:p>
        <w:p w14:paraId="6057C68D" w14:textId="04796D29" w:rsidR="005E3261" w:rsidRDefault="006932F1">
          <w:pPr>
            <w:pStyle w:val="TOC1"/>
            <w:tabs>
              <w:tab w:val="right" w:leader="dot" w:pos="10790"/>
            </w:tabs>
            <w:rPr>
              <w:rFonts w:eastAsiaTheme="minorEastAsia"/>
              <w:noProof/>
            </w:rPr>
          </w:pPr>
          <w:hyperlink w:anchor="_Toc528928156" w:history="1">
            <w:r w:rsidR="005E3261" w:rsidRPr="0000468C">
              <w:rPr>
                <w:rStyle w:val="Hyperlink"/>
                <w:noProof/>
              </w:rPr>
              <w:t>Output</w:t>
            </w:r>
            <w:r w:rsidR="005E3261">
              <w:rPr>
                <w:noProof/>
                <w:webHidden/>
              </w:rPr>
              <w:tab/>
            </w:r>
            <w:r w:rsidR="005E3261">
              <w:rPr>
                <w:noProof/>
                <w:webHidden/>
              </w:rPr>
              <w:fldChar w:fldCharType="begin"/>
            </w:r>
            <w:r w:rsidR="005E3261">
              <w:rPr>
                <w:noProof/>
                <w:webHidden/>
              </w:rPr>
              <w:instrText xml:space="preserve"> PAGEREF _Toc528928156 \h </w:instrText>
            </w:r>
            <w:r w:rsidR="005E3261">
              <w:rPr>
                <w:noProof/>
                <w:webHidden/>
              </w:rPr>
            </w:r>
            <w:r w:rsidR="005E3261">
              <w:rPr>
                <w:noProof/>
                <w:webHidden/>
              </w:rPr>
              <w:fldChar w:fldCharType="separate"/>
            </w:r>
            <w:r w:rsidR="005E3261">
              <w:rPr>
                <w:noProof/>
                <w:webHidden/>
              </w:rPr>
              <w:t>11</w:t>
            </w:r>
            <w:r w:rsidR="005E3261">
              <w:rPr>
                <w:noProof/>
                <w:webHidden/>
              </w:rPr>
              <w:fldChar w:fldCharType="end"/>
            </w:r>
          </w:hyperlink>
        </w:p>
        <w:p w14:paraId="2268ECBC" w14:textId="3C4A1302" w:rsidR="005E3261" w:rsidRDefault="006932F1">
          <w:pPr>
            <w:pStyle w:val="TOC2"/>
            <w:tabs>
              <w:tab w:val="right" w:leader="dot" w:pos="10790"/>
            </w:tabs>
            <w:rPr>
              <w:rFonts w:eastAsiaTheme="minorEastAsia"/>
              <w:noProof/>
            </w:rPr>
          </w:pPr>
          <w:hyperlink w:anchor="_Toc528928157" w:history="1">
            <w:r w:rsidR="005E3261" w:rsidRPr="0000468C">
              <w:rPr>
                <w:rStyle w:val="Hyperlink"/>
                <w:noProof/>
              </w:rPr>
              <w:t>SPI</w:t>
            </w:r>
            <w:r w:rsidR="005E3261">
              <w:rPr>
                <w:noProof/>
                <w:webHidden/>
              </w:rPr>
              <w:tab/>
            </w:r>
            <w:r w:rsidR="005E3261">
              <w:rPr>
                <w:noProof/>
                <w:webHidden/>
              </w:rPr>
              <w:fldChar w:fldCharType="begin"/>
            </w:r>
            <w:r w:rsidR="005E3261">
              <w:rPr>
                <w:noProof/>
                <w:webHidden/>
              </w:rPr>
              <w:instrText xml:space="preserve"> PAGEREF _Toc528928157 \h </w:instrText>
            </w:r>
            <w:r w:rsidR="005E3261">
              <w:rPr>
                <w:noProof/>
                <w:webHidden/>
              </w:rPr>
            </w:r>
            <w:r w:rsidR="005E3261">
              <w:rPr>
                <w:noProof/>
                <w:webHidden/>
              </w:rPr>
              <w:fldChar w:fldCharType="separate"/>
            </w:r>
            <w:r w:rsidR="005E3261">
              <w:rPr>
                <w:noProof/>
                <w:webHidden/>
              </w:rPr>
              <w:t>11</w:t>
            </w:r>
            <w:r w:rsidR="005E3261">
              <w:rPr>
                <w:noProof/>
                <w:webHidden/>
              </w:rPr>
              <w:fldChar w:fldCharType="end"/>
            </w:r>
          </w:hyperlink>
        </w:p>
        <w:p w14:paraId="2E4EB626" w14:textId="45B37735" w:rsidR="005E3261" w:rsidRDefault="006932F1">
          <w:pPr>
            <w:pStyle w:val="TOC2"/>
            <w:tabs>
              <w:tab w:val="right" w:leader="dot" w:pos="10790"/>
            </w:tabs>
            <w:rPr>
              <w:rFonts w:eastAsiaTheme="minorEastAsia"/>
              <w:noProof/>
            </w:rPr>
          </w:pPr>
          <w:hyperlink w:anchor="_Toc528928158" w:history="1">
            <w:r w:rsidR="005E3261" w:rsidRPr="0000468C">
              <w:rPr>
                <w:rStyle w:val="Hyperlink"/>
                <w:noProof/>
              </w:rPr>
              <w:t>Frequencies</w:t>
            </w:r>
            <w:r w:rsidR="005E3261">
              <w:rPr>
                <w:noProof/>
                <w:webHidden/>
              </w:rPr>
              <w:tab/>
            </w:r>
            <w:r w:rsidR="005E3261">
              <w:rPr>
                <w:noProof/>
                <w:webHidden/>
              </w:rPr>
              <w:fldChar w:fldCharType="begin"/>
            </w:r>
            <w:r w:rsidR="005E3261">
              <w:rPr>
                <w:noProof/>
                <w:webHidden/>
              </w:rPr>
              <w:instrText xml:space="preserve"> PAGEREF _Toc528928158 \h </w:instrText>
            </w:r>
            <w:r w:rsidR="005E3261">
              <w:rPr>
                <w:noProof/>
                <w:webHidden/>
              </w:rPr>
            </w:r>
            <w:r w:rsidR="005E3261">
              <w:rPr>
                <w:noProof/>
                <w:webHidden/>
              </w:rPr>
              <w:fldChar w:fldCharType="separate"/>
            </w:r>
            <w:r w:rsidR="005E3261">
              <w:rPr>
                <w:noProof/>
                <w:webHidden/>
              </w:rPr>
              <w:t>13</w:t>
            </w:r>
            <w:r w:rsidR="005E3261">
              <w:rPr>
                <w:noProof/>
                <w:webHidden/>
              </w:rPr>
              <w:fldChar w:fldCharType="end"/>
            </w:r>
          </w:hyperlink>
        </w:p>
        <w:p w14:paraId="1CAE9F15" w14:textId="5E2CE90D" w:rsidR="005E3261" w:rsidRDefault="006932F1">
          <w:pPr>
            <w:pStyle w:val="TOC2"/>
            <w:tabs>
              <w:tab w:val="right" w:leader="dot" w:pos="10790"/>
            </w:tabs>
            <w:rPr>
              <w:rFonts w:eastAsiaTheme="minorEastAsia"/>
              <w:noProof/>
            </w:rPr>
          </w:pPr>
          <w:hyperlink w:anchor="_Toc528928159" w:history="1">
            <w:r w:rsidR="005E3261" w:rsidRPr="0000468C">
              <w:rPr>
                <w:rStyle w:val="Hyperlink"/>
                <w:noProof/>
              </w:rPr>
              <w:t>Drought Periods</w:t>
            </w:r>
            <w:r w:rsidR="005E3261">
              <w:rPr>
                <w:noProof/>
                <w:webHidden/>
              </w:rPr>
              <w:tab/>
            </w:r>
            <w:r w:rsidR="005E3261">
              <w:rPr>
                <w:noProof/>
                <w:webHidden/>
              </w:rPr>
              <w:fldChar w:fldCharType="begin"/>
            </w:r>
            <w:r w:rsidR="005E3261">
              <w:rPr>
                <w:noProof/>
                <w:webHidden/>
              </w:rPr>
              <w:instrText xml:space="preserve"> PAGEREF _Toc528928159 \h </w:instrText>
            </w:r>
            <w:r w:rsidR="005E3261">
              <w:rPr>
                <w:noProof/>
                <w:webHidden/>
              </w:rPr>
            </w:r>
            <w:r w:rsidR="005E3261">
              <w:rPr>
                <w:noProof/>
                <w:webHidden/>
              </w:rPr>
              <w:fldChar w:fldCharType="separate"/>
            </w:r>
            <w:r w:rsidR="005E3261">
              <w:rPr>
                <w:noProof/>
                <w:webHidden/>
              </w:rPr>
              <w:t>13</w:t>
            </w:r>
            <w:r w:rsidR="005E3261">
              <w:rPr>
                <w:noProof/>
                <w:webHidden/>
              </w:rPr>
              <w:fldChar w:fldCharType="end"/>
            </w:r>
          </w:hyperlink>
        </w:p>
        <w:p w14:paraId="7219A2D8" w14:textId="085ADE51" w:rsidR="005E3261" w:rsidRDefault="006932F1">
          <w:pPr>
            <w:pStyle w:val="TOC1"/>
            <w:tabs>
              <w:tab w:val="right" w:leader="dot" w:pos="10790"/>
            </w:tabs>
            <w:rPr>
              <w:rFonts w:eastAsiaTheme="minorEastAsia"/>
              <w:noProof/>
            </w:rPr>
          </w:pPr>
          <w:hyperlink w:anchor="_Toc528928160" w:history="1">
            <w:r w:rsidR="005E3261" w:rsidRPr="0000468C">
              <w:rPr>
                <w:rStyle w:val="Hyperlink"/>
                <w:noProof/>
              </w:rPr>
              <w:t>Error Logging</w:t>
            </w:r>
            <w:r w:rsidR="005E3261">
              <w:rPr>
                <w:noProof/>
                <w:webHidden/>
              </w:rPr>
              <w:tab/>
            </w:r>
            <w:r w:rsidR="005E3261">
              <w:rPr>
                <w:noProof/>
                <w:webHidden/>
              </w:rPr>
              <w:fldChar w:fldCharType="begin"/>
            </w:r>
            <w:r w:rsidR="005E3261">
              <w:rPr>
                <w:noProof/>
                <w:webHidden/>
              </w:rPr>
              <w:instrText xml:space="preserve"> PAGEREF _Toc528928160 \h </w:instrText>
            </w:r>
            <w:r w:rsidR="005E3261">
              <w:rPr>
                <w:noProof/>
                <w:webHidden/>
              </w:rPr>
            </w:r>
            <w:r w:rsidR="005E3261">
              <w:rPr>
                <w:noProof/>
                <w:webHidden/>
              </w:rPr>
              <w:fldChar w:fldCharType="separate"/>
            </w:r>
            <w:r w:rsidR="005E3261">
              <w:rPr>
                <w:noProof/>
                <w:webHidden/>
              </w:rPr>
              <w:t>14</w:t>
            </w:r>
            <w:r w:rsidR="005E3261">
              <w:rPr>
                <w:noProof/>
                <w:webHidden/>
              </w:rPr>
              <w:fldChar w:fldCharType="end"/>
            </w:r>
          </w:hyperlink>
        </w:p>
        <w:p w14:paraId="5C893DD7" w14:textId="51D29E10" w:rsidR="005E3261" w:rsidRDefault="006932F1">
          <w:pPr>
            <w:pStyle w:val="TOC1"/>
            <w:tabs>
              <w:tab w:val="right" w:leader="dot" w:pos="10790"/>
            </w:tabs>
            <w:rPr>
              <w:rFonts w:eastAsiaTheme="minorEastAsia"/>
              <w:noProof/>
            </w:rPr>
          </w:pPr>
          <w:hyperlink w:anchor="_Toc528928161" w:history="1">
            <w:r w:rsidR="005E3261" w:rsidRPr="0000468C">
              <w:rPr>
                <w:rStyle w:val="Hyperlink"/>
                <w:noProof/>
              </w:rPr>
              <w:t>Contact Information</w:t>
            </w:r>
            <w:r w:rsidR="005E3261">
              <w:rPr>
                <w:noProof/>
                <w:webHidden/>
              </w:rPr>
              <w:tab/>
            </w:r>
            <w:r w:rsidR="005E3261">
              <w:rPr>
                <w:noProof/>
                <w:webHidden/>
              </w:rPr>
              <w:fldChar w:fldCharType="begin"/>
            </w:r>
            <w:r w:rsidR="005E3261">
              <w:rPr>
                <w:noProof/>
                <w:webHidden/>
              </w:rPr>
              <w:instrText xml:space="preserve"> PAGEREF _Toc528928161 \h </w:instrText>
            </w:r>
            <w:r w:rsidR="005E3261">
              <w:rPr>
                <w:noProof/>
                <w:webHidden/>
              </w:rPr>
            </w:r>
            <w:r w:rsidR="005E3261">
              <w:rPr>
                <w:noProof/>
                <w:webHidden/>
              </w:rPr>
              <w:fldChar w:fldCharType="separate"/>
            </w:r>
            <w:r w:rsidR="005E3261">
              <w:rPr>
                <w:noProof/>
                <w:webHidden/>
              </w:rPr>
              <w:t>15</w:t>
            </w:r>
            <w:r w:rsidR="005E3261">
              <w:rPr>
                <w:noProof/>
                <w:webHidden/>
              </w:rPr>
              <w:fldChar w:fldCharType="end"/>
            </w:r>
          </w:hyperlink>
        </w:p>
        <w:p w14:paraId="3A0181CA" w14:textId="77777777" w:rsidR="00BC4AB4" w:rsidRDefault="0044337F">
          <w:r>
            <w:fldChar w:fldCharType="end"/>
          </w:r>
        </w:p>
      </w:sdtContent>
    </w:sdt>
    <w:p w14:paraId="66DCE7C4" w14:textId="77777777" w:rsidR="00B33876" w:rsidRPr="00B33876" w:rsidRDefault="00B33876" w:rsidP="00B33876">
      <w:pPr>
        <w:pStyle w:val="Heading1"/>
      </w:pPr>
      <w:bookmarkStart w:id="1" w:name="_Toc528928147"/>
      <w:r>
        <w:t>Standard Precipitation Index</w:t>
      </w:r>
      <w:r w:rsidR="00262142">
        <w:t xml:space="preserve"> Summary</w:t>
      </w:r>
      <w:bookmarkEnd w:id="1"/>
    </w:p>
    <w:p w14:paraId="43B42BAF" w14:textId="77777777" w:rsidR="00B33876" w:rsidRDefault="00B33876" w:rsidP="00AB08D8"/>
    <w:p w14:paraId="71FCBE79" w14:textId="77777777" w:rsidR="00B33876" w:rsidRDefault="00B33876" w:rsidP="00B33876">
      <w:r>
        <w:t>The SPI is calculated from the historical precipitation record at a weather station, where precipitation accumulation over a period of time is compared to that same period of time throughout the historical record at that location. The SPI for any precipitation accumulation value represents the probability that the location would have received at least the observed amount of precipitation over the time period. The SPI calculated in this program is based on representing the historical precipitation record with a gamma distribution. Positive SPI values represent wet conditions; the higher the SPI, the more unusually wet a period of time is. Negative SPI values represent dry conditions; the lower the SPI, the more unusually dry a period of time is.</w:t>
      </w:r>
    </w:p>
    <w:p w14:paraId="0824295D" w14:textId="77777777" w:rsidR="00B33876" w:rsidRDefault="00B33876" w:rsidP="00B33876"/>
    <w:p w14:paraId="6E537C92" w14:textId="77777777" w:rsidR="00B33876" w:rsidRDefault="00B33876" w:rsidP="00B33876">
      <w:r>
        <w:t xml:space="preserve">The primary strength of the SPI is that its data can be compared between different climate regions. Since the SPI compares precipitation amounts at a weather station to that particular station’s own precipitation history, SPI data from different stations usually can be directly compared, because the SPI communicates how anomalous a precipitation amount is, not just the raw departure from normal precipitation. For regions with highly seasonal precipitation </w:t>
      </w:r>
      <w:r>
        <w:lastRenderedPageBreak/>
        <w:t>(particularly where very little to no precipitation usually falls for several months), users should be cautious when directly comparing data from these areas. The SPI generator can also be used to compute standardized indices for other variables (commonly, streamflow). Some caution should be exercised when analyzing this output, since the gamma distribution may not be the best distribution to use to model non-precipitation variables.</w:t>
      </w:r>
    </w:p>
    <w:p w14:paraId="13DED831" w14:textId="77777777" w:rsidR="00B33876" w:rsidRDefault="00B33876" w:rsidP="00AB08D8"/>
    <w:p w14:paraId="671879AF" w14:textId="77777777" w:rsidR="00E02809" w:rsidRDefault="00E02809" w:rsidP="00E02809">
      <w:pPr>
        <w:pStyle w:val="Heading1"/>
      </w:pPr>
      <w:bookmarkStart w:id="2" w:name="_Toc528928148"/>
      <w:r>
        <w:t>Technical Details</w:t>
      </w:r>
      <w:bookmarkEnd w:id="2"/>
    </w:p>
    <w:p w14:paraId="31011D05" w14:textId="77777777" w:rsidR="00E02809" w:rsidRDefault="00E02809" w:rsidP="00E02809"/>
    <w:p w14:paraId="12C3189E" w14:textId="0C7F5F0A" w:rsidR="00E02809" w:rsidRDefault="00227522" w:rsidP="00E02809">
      <w:r>
        <w:t xml:space="preserve">The application requires </w:t>
      </w:r>
      <w:r w:rsidR="00516542">
        <w:t xml:space="preserve">Microsoft’s </w:t>
      </w:r>
      <w:r>
        <w:t>.</w:t>
      </w:r>
      <w:r w:rsidR="00516542">
        <w:t>NET</w:t>
      </w:r>
      <w:r>
        <w:t xml:space="preserve"> 4.0 framework and can be compiled as a 32</w:t>
      </w:r>
      <w:r w:rsidR="00984E92">
        <w:t>-</w:t>
      </w:r>
      <w:r>
        <w:t xml:space="preserve"> or 64</w:t>
      </w:r>
      <w:r w:rsidR="00984E92">
        <w:t>-</w:t>
      </w:r>
      <w:r>
        <w:t xml:space="preserve">bit executable.  </w:t>
      </w:r>
      <w:r w:rsidR="00E02809">
        <w:t>The ap</w:t>
      </w:r>
      <w:r w:rsidR="00AA700B">
        <w:t>plication consists of two files: a</w:t>
      </w:r>
      <w:r w:rsidR="00E02809">
        <w:t xml:space="preserve"> vb.net 4.0 app</w:t>
      </w:r>
      <w:r w:rsidR="001F1EB0">
        <w:t>lication and a c#.net 4.0 DLL.</w:t>
      </w:r>
    </w:p>
    <w:p w14:paraId="61942A08" w14:textId="77777777" w:rsidR="00227522" w:rsidRDefault="00227522" w:rsidP="00E02809"/>
    <w:p w14:paraId="0C1D5D6F" w14:textId="0EFD95C8" w:rsidR="00E02809" w:rsidRDefault="00E02809" w:rsidP="00E02809">
      <w:pPr>
        <w:numPr>
          <w:ilvl w:val="0"/>
          <w:numId w:val="28"/>
        </w:numPr>
      </w:pPr>
      <w:r w:rsidRPr="009A374B">
        <w:t>SPIGenerator.exe</w:t>
      </w:r>
      <w:r>
        <w:t xml:space="preserve"> – the </w:t>
      </w:r>
      <w:r w:rsidR="00C9185D">
        <w:t>W</w:t>
      </w:r>
      <w:r>
        <w:t>indows</w:t>
      </w:r>
      <w:r w:rsidR="00C9185D">
        <w:t xml:space="preserve"> </w:t>
      </w:r>
      <w:r>
        <w:t>console application.</w:t>
      </w:r>
    </w:p>
    <w:p w14:paraId="5D962DB6" w14:textId="77777777" w:rsidR="00E02809" w:rsidRDefault="00E02809" w:rsidP="00E02809">
      <w:pPr>
        <w:numPr>
          <w:ilvl w:val="0"/>
          <w:numId w:val="28"/>
        </w:numPr>
      </w:pPr>
      <w:r w:rsidRPr="009A374B">
        <w:t>StandardPrecipitationIndex.dll</w:t>
      </w:r>
      <w:r>
        <w:t xml:space="preserve"> – the SPI DLL.</w:t>
      </w:r>
    </w:p>
    <w:p w14:paraId="65647668" w14:textId="77777777" w:rsidR="00E02809" w:rsidRDefault="00E02809" w:rsidP="00E02809"/>
    <w:p w14:paraId="5A1F6512" w14:textId="77777777" w:rsidR="00E02809" w:rsidRPr="00AA700B" w:rsidRDefault="00227522" w:rsidP="00E02809">
      <w:pPr>
        <w:rPr>
          <w:rFonts w:cstheme="minorHAnsi"/>
        </w:rPr>
      </w:pPr>
      <w:r>
        <w:rPr>
          <w:rFonts w:cstheme="minorHAnsi"/>
        </w:rPr>
        <w:t>R</w:t>
      </w:r>
      <w:r w:rsidR="005431FF" w:rsidRPr="00AA700B">
        <w:rPr>
          <w:rFonts w:cstheme="minorHAnsi"/>
        </w:rPr>
        <w:t>unning</w:t>
      </w:r>
      <w:r w:rsidR="00E02809" w:rsidRPr="00AA700B">
        <w:rPr>
          <w:rFonts w:cstheme="minorHAnsi"/>
        </w:rPr>
        <w:t xml:space="preserve"> the </w:t>
      </w:r>
      <w:r w:rsidR="005431FF" w:rsidRPr="00AA700B">
        <w:rPr>
          <w:rFonts w:cstheme="minorHAnsi"/>
        </w:rPr>
        <w:t>application</w:t>
      </w:r>
      <w:r w:rsidR="00E02809" w:rsidRPr="00AA700B">
        <w:rPr>
          <w:rFonts w:cstheme="minorHAnsi"/>
        </w:rPr>
        <w:t xml:space="preserve"> as a Windows application or command </w:t>
      </w:r>
      <w:r w:rsidR="005757AA" w:rsidRPr="00AA700B">
        <w:rPr>
          <w:rFonts w:cstheme="minorHAnsi"/>
        </w:rPr>
        <w:t>line</w:t>
      </w:r>
      <w:r w:rsidR="00E02809" w:rsidRPr="00AA700B">
        <w:rPr>
          <w:rFonts w:cstheme="minorHAnsi"/>
        </w:rPr>
        <w:t xml:space="preserve"> </w:t>
      </w:r>
      <w:r>
        <w:rPr>
          <w:rFonts w:cstheme="minorHAnsi"/>
        </w:rPr>
        <w:t xml:space="preserve">produces the same </w:t>
      </w:r>
      <w:r w:rsidR="002054D8">
        <w:rPr>
          <w:rFonts w:cstheme="minorHAnsi"/>
        </w:rPr>
        <w:t>program flow:</w:t>
      </w:r>
    </w:p>
    <w:p w14:paraId="017555F5" w14:textId="77777777" w:rsidR="00E02809" w:rsidRPr="00AA700B" w:rsidRDefault="00E02809" w:rsidP="00E02809">
      <w:pPr>
        <w:rPr>
          <w:rFonts w:cstheme="minorHAnsi"/>
        </w:rPr>
      </w:pPr>
    </w:p>
    <w:p w14:paraId="0D6F597F" w14:textId="77777777" w:rsidR="00E02809" w:rsidRPr="00AA700B" w:rsidRDefault="005757AA" w:rsidP="00E02809">
      <w:pPr>
        <w:pStyle w:val="ListParagraph"/>
        <w:numPr>
          <w:ilvl w:val="0"/>
          <w:numId w:val="29"/>
        </w:numPr>
        <w:rPr>
          <w:rFonts w:cstheme="minorHAnsi"/>
          <w:szCs w:val="22"/>
        </w:rPr>
      </w:pPr>
      <w:r>
        <w:rPr>
          <w:rFonts w:cstheme="minorHAnsi"/>
          <w:szCs w:val="22"/>
        </w:rPr>
        <w:t>Retrieve</w:t>
      </w:r>
      <w:r w:rsidR="00227522">
        <w:rPr>
          <w:rFonts w:cstheme="minorHAnsi"/>
          <w:szCs w:val="22"/>
        </w:rPr>
        <w:t xml:space="preserve"> and v</w:t>
      </w:r>
      <w:r w:rsidR="00E02809" w:rsidRPr="00AA700B">
        <w:rPr>
          <w:rFonts w:cstheme="minorHAnsi"/>
          <w:szCs w:val="22"/>
        </w:rPr>
        <w:t>erify input parameters</w:t>
      </w:r>
    </w:p>
    <w:p w14:paraId="03C9072D" w14:textId="77777777" w:rsidR="00E02809" w:rsidRPr="00AA700B" w:rsidRDefault="00E02809" w:rsidP="00E02809">
      <w:pPr>
        <w:pStyle w:val="ListParagraph"/>
        <w:numPr>
          <w:ilvl w:val="0"/>
          <w:numId w:val="29"/>
        </w:numPr>
        <w:rPr>
          <w:rFonts w:cstheme="minorHAnsi"/>
          <w:szCs w:val="22"/>
        </w:rPr>
      </w:pPr>
      <w:r w:rsidRPr="00AA700B">
        <w:rPr>
          <w:rFonts w:cstheme="minorHAnsi"/>
          <w:szCs w:val="22"/>
        </w:rPr>
        <w:t>Parse input file</w:t>
      </w:r>
    </w:p>
    <w:p w14:paraId="52250481" w14:textId="77777777" w:rsidR="00E02809" w:rsidRPr="00AA700B" w:rsidRDefault="00D0242E" w:rsidP="00E02809">
      <w:pPr>
        <w:pStyle w:val="ListParagraph"/>
        <w:numPr>
          <w:ilvl w:val="0"/>
          <w:numId w:val="29"/>
        </w:numPr>
        <w:rPr>
          <w:rFonts w:cstheme="minorHAnsi"/>
          <w:szCs w:val="22"/>
        </w:rPr>
      </w:pPr>
      <w:r>
        <w:rPr>
          <w:rFonts w:cstheme="minorHAnsi"/>
          <w:szCs w:val="22"/>
        </w:rPr>
        <w:t>Aggregate data</w:t>
      </w:r>
    </w:p>
    <w:p w14:paraId="712A9F11" w14:textId="77777777" w:rsidR="00E02809" w:rsidRPr="00AA700B" w:rsidRDefault="00E02809" w:rsidP="00E02809">
      <w:pPr>
        <w:pStyle w:val="ListParagraph"/>
        <w:numPr>
          <w:ilvl w:val="0"/>
          <w:numId w:val="29"/>
        </w:numPr>
        <w:rPr>
          <w:rFonts w:cstheme="minorHAnsi"/>
          <w:szCs w:val="22"/>
        </w:rPr>
      </w:pPr>
      <w:r w:rsidRPr="00AA700B">
        <w:rPr>
          <w:rFonts w:cstheme="minorHAnsi"/>
          <w:szCs w:val="22"/>
        </w:rPr>
        <w:t>Calculate SPI</w:t>
      </w:r>
    </w:p>
    <w:p w14:paraId="0B253B60" w14:textId="77777777" w:rsidR="00E02809" w:rsidRPr="00AA700B" w:rsidRDefault="00E02809" w:rsidP="00E02809">
      <w:pPr>
        <w:pStyle w:val="ListParagraph"/>
        <w:numPr>
          <w:ilvl w:val="0"/>
          <w:numId w:val="29"/>
        </w:numPr>
        <w:rPr>
          <w:rFonts w:cstheme="minorHAnsi"/>
          <w:szCs w:val="22"/>
        </w:rPr>
      </w:pPr>
      <w:r w:rsidRPr="00AA700B">
        <w:rPr>
          <w:rFonts w:cstheme="minorHAnsi"/>
          <w:szCs w:val="22"/>
        </w:rPr>
        <w:t>Write results to file</w:t>
      </w:r>
    </w:p>
    <w:p w14:paraId="2E639071" w14:textId="77777777" w:rsidR="00E02809" w:rsidRDefault="00E02809" w:rsidP="00E02809"/>
    <w:p w14:paraId="3CA90C3A" w14:textId="77777777" w:rsidR="00BB70C9" w:rsidRDefault="00BB70C9" w:rsidP="00BB70C9">
      <w:pPr>
        <w:pStyle w:val="Heading1"/>
      </w:pPr>
      <w:bookmarkStart w:id="3" w:name="_Toc528928149"/>
      <w:r>
        <w:t>Command Line Application</w:t>
      </w:r>
      <w:bookmarkEnd w:id="3"/>
    </w:p>
    <w:p w14:paraId="3C46EA5B" w14:textId="77777777" w:rsidR="00BB70C9" w:rsidRDefault="00BB70C9" w:rsidP="00BB70C9"/>
    <w:p w14:paraId="0799845F" w14:textId="77777777" w:rsidR="00BB70C9" w:rsidRDefault="00BB70C9" w:rsidP="00BB70C9">
      <w:pPr>
        <w:rPr>
          <w:noProof/>
        </w:rPr>
      </w:pPr>
      <w:r>
        <w:rPr>
          <w:noProof/>
        </w:rPr>
        <w:t xml:space="preserve">If the application receives a series of parameters sent via the command line, the application will run without producing anything but the final output.  </w:t>
      </w:r>
      <w:r>
        <w:t xml:space="preserve">Every exception encountered using the command line is logged to the Windows Application Event Log.  </w:t>
      </w:r>
      <w:r>
        <w:rPr>
          <w:noProof/>
        </w:rPr>
        <w:t>The following parameters may be sent in no particular order.</w:t>
      </w:r>
    </w:p>
    <w:p w14:paraId="2777E5CA" w14:textId="77777777" w:rsidR="00353BAD" w:rsidRDefault="00353BAD" w:rsidP="00BB70C9">
      <w:pPr>
        <w:rPr>
          <w:noProof/>
        </w:rPr>
      </w:pPr>
    </w:p>
    <w:tbl>
      <w:tblPr>
        <w:tblStyle w:val="TableGrid"/>
        <w:tblW w:w="5000" w:type="pct"/>
        <w:jc w:val="center"/>
        <w:tblLook w:val="04A0" w:firstRow="1" w:lastRow="0" w:firstColumn="1" w:lastColumn="0" w:noHBand="0" w:noVBand="1"/>
      </w:tblPr>
      <w:tblGrid>
        <w:gridCol w:w="492"/>
        <w:gridCol w:w="1926"/>
        <w:gridCol w:w="1421"/>
        <w:gridCol w:w="6951"/>
      </w:tblGrid>
      <w:tr w:rsidR="00814FB1" w14:paraId="6F5417FB" w14:textId="77777777" w:rsidTr="00F2123F">
        <w:trPr>
          <w:jc w:val="center"/>
        </w:trPr>
        <w:tc>
          <w:tcPr>
            <w:tcW w:w="499" w:type="dxa"/>
          </w:tcPr>
          <w:p w14:paraId="3DB72F7B" w14:textId="77777777" w:rsidR="00814FB1" w:rsidRDefault="00814FB1" w:rsidP="00A6021A">
            <w:pPr>
              <w:jc w:val="center"/>
              <w:rPr>
                <w:noProof/>
              </w:rPr>
            </w:pPr>
            <w:r>
              <w:rPr>
                <w:noProof/>
              </w:rPr>
              <w:t>-i</w:t>
            </w:r>
          </w:p>
        </w:tc>
        <w:tc>
          <w:tcPr>
            <w:tcW w:w="1949" w:type="dxa"/>
          </w:tcPr>
          <w:p w14:paraId="37A544E5" w14:textId="77777777" w:rsidR="00814FB1" w:rsidRDefault="00814FB1" w:rsidP="00A6021A">
            <w:pPr>
              <w:rPr>
                <w:noProof/>
              </w:rPr>
            </w:pPr>
            <w:r>
              <w:rPr>
                <w:noProof/>
              </w:rPr>
              <w:t>input file</w:t>
            </w:r>
          </w:p>
        </w:tc>
        <w:tc>
          <w:tcPr>
            <w:tcW w:w="1440" w:type="dxa"/>
          </w:tcPr>
          <w:p w14:paraId="5A50DC68" w14:textId="77777777" w:rsidR="00814FB1" w:rsidRDefault="00814FB1" w:rsidP="00814FB1">
            <w:pPr>
              <w:rPr>
                <w:noProof/>
              </w:rPr>
            </w:pPr>
            <w:r>
              <w:rPr>
                <w:noProof/>
              </w:rPr>
              <w:t>required if -d is empty</w:t>
            </w:r>
          </w:p>
        </w:tc>
        <w:tc>
          <w:tcPr>
            <w:tcW w:w="7128" w:type="dxa"/>
          </w:tcPr>
          <w:p w14:paraId="6B246C1A" w14:textId="576ED892" w:rsidR="00814FB1" w:rsidRDefault="00814FB1">
            <w:pPr>
              <w:rPr>
                <w:noProof/>
              </w:rPr>
            </w:pPr>
            <w:r>
              <w:rPr>
                <w:noProof/>
              </w:rPr>
              <w:t xml:space="preserve">The full path to the input file </w:t>
            </w:r>
            <w:r w:rsidR="00A43786">
              <w:rPr>
                <w:noProof/>
              </w:rPr>
              <w:t>(</w:t>
            </w:r>
            <w:r>
              <w:rPr>
                <w:noProof/>
              </w:rPr>
              <w:t>i.e.</w:t>
            </w:r>
            <w:r w:rsidR="00984E92">
              <w:rPr>
                <w:noProof/>
              </w:rPr>
              <w:t>,</w:t>
            </w:r>
            <w:r>
              <w:rPr>
                <w:noProof/>
              </w:rPr>
              <w:t xml:space="preserve"> C:\temp\monthly_input.txt</w:t>
            </w:r>
            <w:r w:rsidR="00A43786">
              <w:rPr>
                <w:noProof/>
              </w:rPr>
              <w:t>).</w:t>
            </w:r>
          </w:p>
        </w:tc>
      </w:tr>
      <w:tr w:rsidR="00814FB1" w14:paraId="3529340D" w14:textId="77777777" w:rsidTr="00F2123F">
        <w:trPr>
          <w:jc w:val="center"/>
        </w:trPr>
        <w:tc>
          <w:tcPr>
            <w:tcW w:w="499" w:type="dxa"/>
          </w:tcPr>
          <w:p w14:paraId="0828DFD0" w14:textId="77777777" w:rsidR="00814FB1" w:rsidRDefault="00814FB1" w:rsidP="00A6021A">
            <w:pPr>
              <w:jc w:val="center"/>
              <w:rPr>
                <w:noProof/>
              </w:rPr>
            </w:pPr>
            <w:r>
              <w:rPr>
                <w:noProof/>
              </w:rPr>
              <w:t>-d</w:t>
            </w:r>
          </w:p>
        </w:tc>
        <w:tc>
          <w:tcPr>
            <w:tcW w:w="1949" w:type="dxa"/>
          </w:tcPr>
          <w:p w14:paraId="231EEA22" w14:textId="77777777" w:rsidR="00814FB1" w:rsidRDefault="00814FB1" w:rsidP="00A6021A">
            <w:pPr>
              <w:rPr>
                <w:noProof/>
              </w:rPr>
            </w:pPr>
            <w:r>
              <w:rPr>
                <w:noProof/>
              </w:rPr>
              <w:t>input directory</w:t>
            </w:r>
          </w:p>
        </w:tc>
        <w:tc>
          <w:tcPr>
            <w:tcW w:w="1440" w:type="dxa"/>
          </w:tcPr>
          <w:p w14:paraId="7408DD56" w14:textId="77777777" w:rsidR="00814FB1" w:rsidRDefault="00814FB1" w:rsidP="00814FB1">
            <w:pPr>
              <w:rPr>
                <w:noProof/>
              </w:rPr>
            </w:pPr>
            <w:r>
              <w:rPr>
                <w:noProof/>
              </w:rPr>
              <w:t>required if -i is empty</w:t>
            </w:r>
          </w:p>
        </w:tc>
        <w:tc>
          <w:tcPr>
            <w:tcW w:w="7128" w:type="dxa"/>
          </w:tcPr>
          <w:p w14:paraId="132014EC" w14:textId="16D0E75A" w:rsidR="00814FB1" w:rsidRDefault="00DD426A" w:rsidP="00A6021A">
            <w:pPr>
              <w:rPr>
                <w:noProof/>
              </w:rPr>
            </w:pPr>
            <w:r>
              <w:rPr>
                <w:noProof/>
              </w:rPr>
              <w:t>D</w:t>
            </w:r>
            <w:r w:rsidR="00814FB1">
              <w:rPr>
                <w:noProof/>
              </w:rPr>
              <w:t>irectory path containing input files C:\inputdata\monthly</w:t>
            </w:r>
            <w:r w:rsidR="00A43786">
              <w:rPr>
                <w:noProof/>
              </w:rPr>
              <w:t>.</w:t>
            </w:r>
          </w:p>
          <w:p w14:paraId="50CF4BC5" w14:textId="77777777" w:rsidR="003F4C04" w:rsidRDefault="003F4C04" w:rsidP="00A6021A">
            <w:pPr>
              <w:rPr>
                <w:noProof/>
              </w:rPr>
            </w:pPr>
          </w:p>
          <w:p w14:paraId="3B9A9A96" w14:textId="77777777" w:rsidR="003F4C04" w:rsidRDefault="003F4C04" w:rsidP="00A6021A">
            <w:pPr>
              <w:rPr>
                <w:noProof/>
              </w:rPr>
            </w:pPr>
            <w:r>
              <w:rPr>
                <w:noProof/>
              </w:rPr>
              <w:t>A</w:t>
            </w:r>
            <w:r w:rsidRPr="004636D2">
              <w:rPr>
                <w:noProof/>
              </w:rPr>
              <w:t xml:space="preserve"> directory or file may be selected for input, not both.</w:t>
            </w:r>
          </w:p>
        </w:tc>
      </w:tr>
      <w:tr w:rsidR="00814FB1" w14:paraId="4586B899" w14:textId="77777777" w:rsidTr="00F2123F">
        <w:trPr>
          <w:jc w:val="center"/>
        </w:trPr>
        <w:tc>
          <w:tcPr>
            <w:tcW w:w="499" w:type="dxa"/>
          </w:tcPr>
          <w:p w14:paraId="08BE9C1C" w14:textId="77777777" w:rsidR="00814FB1" w:rsidRDefault="00814FB1" w:rsidP="00A6021A">
            <w:pPr>
              <w:jc w:val="center"/>
              <w:rPr>
                <w:noProof/>
              </w:rPr>
            </w:pPr>
            <w:r>
              <w:rPr>
                <w:noProof/>
              </w:rPr>
              <w:t>-o</w:t>
            </w:r>
          </w:p>
        </w:tc>
        <w:tc>
          <w:tcPr>
            <w:tcW w:w="1949" w:type="dxa"/>
          </w:tcPr>
          <w:p w14:paraId="1377994B" w14:textId="77777777" w:rsidR="00814FB1" w:rsidRDefault="00814FB1" w:rsidP="00A6021A">
            <w:pPr>
              <w:rPr>
                <w:noProof/>
              </w:rPr>
            </w:pPr>
            <w:r>
              <w:rPr>
                <w:noProof/>
              </w:rPr>
              <w:t>output directory</w:t>
            </w:r>
          </w:p>
        </w:tc>
        <w:tc>
          <w:tcPr>
            <w:tcW w:w="1440" w:type="dxa"/>
          </w:tcPr>
          <w:p w14:paraId="6E4091C8" w14:textId="77777777" w:rsidR="00814FB1" w:rsidRDefault="005401FD" w:rsidP="00A6021A">
            <w:pPr>
              <w:rPr>
                <w:noProof/>
              </w:rPr>
            </w:pPr>
            <w:r>
              <w:rPr>
                <w:noProof/>
              </w:rPr>
              <w:t>required</w:t>
            </w:r>
          </w:p>
        </w:tc>
        <w:tc>
          <w:tcPr>
            <w:tcW w:w="7128" w:type="dxa"/>
          </w:tcPr>
          <w:p w14:paraId="3E25A70F" w14:textId="2E8FC0D8" w:rsidR="00814FB1" w:rsidRDefault="00814FB1">
            <w:pPr>
              <w:rPr>
                <w:noProof/>
              </w:rPr>
            </w:pPr>
            <w:r>
              <w:rPr>
                <w:noProof/>
              </w:rPr>
              <w:t xml:space="preserve">The full path to the output directory </w:t>
            </w:r>
            <w:r w:rsidR="00A43786">
              <w:rPr>
                <w:noProof/>
              </w:rPr>
              <w:t>(</w:t>
            </w:r>
            <w:r>
              <w:rPr>
                <w:noProof/>
              </w:rPr>
              <w:t>i.e.</w:t>
            </w:r>
            <w:r w:rsidR="00984E92">
              <w:rPr>
                <w:noProof/>
              </w:rPr>
              <w:t>,</w:t>
            </w:r>
            <w:r>
              <w:rPr>
                <w:noProof/>
              </w:rPr>
              <w:t xml:space="preserve"> D:\sample output</w:t>
            </w:r>
            <w:r w:rsidR="00A43786">
              <w:rPr>
                <w:noProof/>
              </w:rPr>
              <w:t>).</w:t>
            </w:r>
          </w:p>
        </w:tc>
      </w:tr>
      <w:tr w:rsidR="00814FB1" w14:paraId="4941401C" w14:textId="77777777" w:rsidTr="00F2123F">
        <w:trPr>
          <w:jc w:val="center"/>
        </w:trPr>
        <w:tc>
          <w:tcPr>
            <w:tcW w:w="499" w:type="dxa"/>
          </w:tcPr>
          <w:p w14:paraId="5C64B0BA" w14:textId="77777777" w:rsidR="00814FB1" w:rsidRDefault="00814FB1" w:rsidP="00A6021A">
            <w:pPr>
              <w:jc w:val="center"/>
              <w:rPr>
                <w:noProof/>
              </w:rPr>
            </w:pPr>
            <w:r>
              <w:rPr>
                <w:noProof/>
              </w:rPr>
              <w:t>-s</w:t>
            </w:r>
          </w:p>
        </w:tc>
        <w:tc>
          <w:tcPr>
            <w:tcW w:w="1949" w:type="dxa"/>
          </w:tcPr>
          <w:p w14:paraId="1DDCC609" w14:textId="77777777" w:rsidR="00814FB1" w:rsidRDefault="00814FB1" w:rsidP="00A6021A">
            <w:pPr>
              <w:rPr>
                <w:noProof/>
              </w:rPr>
            </w:pPr>
            <w:r>
              <w:rPr>
                <w:noProof/>
              </w:rPr>
              <w:t>scale</w:t>
            </w:r>
          </w:p>
        </w:tc>
        <w:tc>
          <w:tcPr>
            <w:tcW w:w="1440" w:type="dxa"/>
          </w:tcPr>
          <w:p w14:paraId="39A6016A" w14:textId="77777777" w:rsidR="00814FB1" w:rsidRDefault="00520310" w:rsidP="00BF1D07">
            <w:pPr>
              <w:rPr>
                <w:noProof/>
              </w:rPr>
            </w:pPr>
            <w:r>
              <w:rPr>
                <w:noProof/>
              </w:rPr>
              <w:t>required</w:t>
            </w:r>
          </w:p>
        </w:tc>
        <w:tc>
          <w:tcPr>
            <w:tcW w:w="7128" w:type="dxa"/>
          </w:tcPr>
          <w:p w14:paraId="3091178D" w14:textId="7FEC3F0E" w:rsidR="003F4C04" w:rsidRDefault="00DD426A">
            <w:pPr>
              <w:rPr>
                <w:noProof/>
              </w:rPr>
            </w:pPr>
            <w:r>
              <w:rPr>
                <w:noProof/>
              </w:rPr>
              <w:t>L</w:t>
            </w:r>
            <w:r w:rsidR="00814FB1">
              <w:rPr>
                <w:noProof/>
              </w:rPr>
              <w:t>ist of time scales for aggregating data s</w:t>
            </w:r>
            <w:r w:rsidR="00F2123F">
              <w:rPr>
                <w:noProof/>
              </w:rPr>
              <w:t xml:space="preserve">eparated by a comma </w:t>
            </w:r>
            <w:r w:rsidR="00A43786">
              <w:rPr>
                <w:noProof/>
              </w:rPr>
              <w:t>(</w:t>
            </w:r>
            <w:r w:rsidR="00F2123F">
              <w:rPr>
                <w:noProof/>
              </w:rPr>
              <w:t>i.e.</w:t>
            </w:r>
            <w:r w:rsidR="00984E92">
              <w:rPr>
                <w:noProof/>
              </w:rPr>
              <w:t>,</w:t>
            </w:r>
            <w:r w:rsidR="00F2123F">
              <w:rPr>
                <w:noProof/>
              </w:rPr>
              <w:t xml:space="preserve"> 1,2,3</w:t>
            </w:r>
            <w:r w:rsidR="00A43786">
              <w:rPr>
                <w:noProof/>
              </w:rPr>
              <w:t>)</w:t>
            </w:r>
            <w:r w:rsidR="00F2123F">
              <w:rPr>
                <w:noProof/>
              </w:rPr>
              <w:t xml:space="preserve">.  </w:t>
            </w:r>
            <w:r w:rsidR="003F4C04">
              <w:rPr>
                <w:noProof/>
              </w:rPr>
              <w:t>The list of time scales must not have any spaces.  The differ</w:t>
            </w:r>
            <w:r w:rsidR="00984E92">
              <w:rPr>
                <w:noProof/>
              </w:rPr>
              <w:t>en</w:t>
            </w:r>
            <w:r w:rsidR="003F4C04">
              <w:rPr>
                <w:noProof/>
              </w:rPr>
              <w:t>ce is subtle:  (1,24,48) not (1, 24, 48)</w:t>
            </w:r>
            <w:r w:rsidR="00A43786">
              <w:rPr>
                <w:noProof/>
              </w:rPr>
              <w:t>.</w:t>
            </w:r>
          </w:p>
        </w:tc>
      </w:tr>
      <w:tr w:rsidR="00814FB1" w14:paraId="5BE1CE3B" w14:textId="77777777" w:rsidTr="00F2123F">
        <w:trPr>
          <w:jc w:val="center"/>
        </w:trPr>
        <w:tc>
          <w:tcPr>
            <w:tcW w:w="499" w:type="dxa"/>
          </w:tcPr>
          <w:p w14:paraId="67453B60" w14:textId="77777777" w:rsidR="00814FB1" w:rsidRDefault="00814FB1" w:rsidP="00A6021A">
            <w:pPr>
              <w:jc w:val="center"/>
              <w:rPr>
                <w:noProof/>
              </w:rPr>
            </w:pPr>
            <w:r>
              <w:rPr>
                <w:noProof/>
              </w:rPr>
              <w:t>-t</w:t>
            </w:r>
          </w:p>
        </w:tc>
        <w:tc>
          <w:tcPr>
            <w:tcW w:w="1949" w:type="dxa"/>
          </w:tcPr>
          <w:p w14:paraId="6603BD78" w14:textId="77777777" w:rsidR="00814FB1" w:rsidRDefault="00814FB1" w:rsidP="00A6021A">
            <w:pPr>
              <w:rPr>
                <w:noProof/>
              </w:rPr>
            </w:pPr>
            <w:r>
              <w:rPr>
                <w:noProof/>
              </w:rPr>
              <w:t>type</w:t>
            </w:r>
          </w:p>
        </w:tc>
        <w:tc>
          <w:tcPr>
            <w:tcW w:w="1440" w:type="dxa"/>
          </w:tcPr>
          <w:p w14:paraId="38889E81" w14:textId="77777777" w:rsidR="00814FB1" w:rsidRDefault="009A74E8" w:rsidP="00F6030D">
            <w:pPr>
              <w:rPr>
                <w:noProof/>
              </w:rPr>
            </w:pPr>
            <w:r>
              <w:rPr>
                <w:noProof/>
              </w:rPr>
              <w:t>required</w:t>
            </w:r>
          </w:p>
        </w:tc>
        <w:tc>
          <w:tcPr>
            <w:tcW w:w="7128" w:type="dxa"/>
          </w:tcPr>
          <w:p w14:paraId="6C3582A4" w14:textId="0FD00C3E" w:rsidR="00814FB1" w:rsidRDefault="00814FB1">
            <w:pPr>
              <w:rPr>
                <w:noProof/>
              </w:rPr>
            </w:pPr>
            <w:r>
              <w:rPr>
                <w:noProof/>
              </w:rPr>
              <w:t xml:space="preserve">The type of input data </w:t>
            </w:r>
            <w:r w:rsidR="00A43786">
              <w:rPr>
                <w:noProof/>
              </w:rPr>
              <w:t>(</w:t>
            </w:r>
            <w:r>
              <w:rPr>
                <w:noProof/>
              </w:rPr>
              <w:t>i.e.</w:t>
            </w:r>
            <w:r w:rsidR="00984E92">
              <w:rPr>
                <w:noProof/>
              </w:rPr>
              <w:t>,</w:t>
            </w:r>
            <w:r>
              <w:rPr>
                <w:noProof/>
              </w:rPr>
              <w:t xml:space="preserve"> daily, weekly, monthly</w:t>
            </w:r>
            <w:r w:rsidR="00A43786">
              <w:rPr>
                <w:noProof/>
              </w:rPr>
              <w:t>).</w:t>
            </w:r>
          </w:p>
        </w:tc>
      </w:tr>
      <w:tr w:rsidR="00814FB1" w14:paraId="2135FC1F" w14:textId="77777777" w:rsidTr="00F2123F">
        <w:trPr>
          <w:jc w:val="center"/>
        </w:trPr>
        <w:tc>
          <w:tcPr>
            <w:tcW w:w="499" w:type="dxa"/>
          </w:tcPr>
          <w:p w14:paraId="00B182A2" w14:textId="77777777" w:rsidR="00814FB1" w:rsidRDefault="00814FB1" w:rsidP="00A6021A">
            <w:pPr>
              <w:jc w:val="center"/>
              <w:rPr>
                <w:noProof/>
              </w:rPr>
            </w:pPr>
            <w:r>
              <w:rPr>
                <w:noProof/>
              </w:rPr>
              <w:t>-a</w:t>
            </w:r>
          </w:p>
        </w:tc>
        <w:tc>
          <w:tcPr>
            <w:tcW w:w="1949" w:type="dxa"/>
          </w:tcPr>
          <w:p w14:paraId="34ED221F" w14:textId="77777777" w:rsidR="00814FB1" w:rsidRDefault="00814FB1" w:rsidP="00A6021A">
            <w:pPr>
              <w:rPr>
                <w:noProof/>
              </w:rPr>
            </w:pPr>
            <w:r>
              <w:rPr>
                <w:noProof/>
              </w:rPr>
              <w:t>aggregate</w:t>
            </w:r>
          </w:p>
        </w:tc>
        <w:tc>
          <w:tcPr>
            <w:tcW w:w="1440" w:type="dxa"/>
          </w:tcPr>
          <w:p w14:paraId="0842CB9E" w14:textId="77777777" w:rsidR="00814FB1" w:rsidRDefault="003F4C04" w:rsidP="003F4C04">
            <w:pPr>
              <w:rPr>
                <w:noProof/>
              </w:rPr>
            </w:pPr>
            <w:r>
              <w:rPr>
                <w:noProof/>
              </w:rPr>
              <w:t>required if -t is set to daily</w:t>
            </w:r>
          </w:p>
        </w:tc>
        <w:tc>
          <w:tcPr>
            <w:tcW w:w="7128" w:type="dxa"/>
          </w:tcPr>
          <w:p w14:paraId="058A2EE7" w14:textId="179F62D4" w:rsidR="003F4C04" w:rsidRDefault="00814FB1">
            <w:pPr>
              <w:rPr>
                <w:noProof/>
              </w:rPr>
            </w:pPr>
            <w:r w:rsidRPr="00A66055">
              <w:rPr>
                <w:noProof/>
              </w:rPr>
              <w:t xml:space="preserve">Interval for aggregating data </w:t>
            </w:r>
            <w:r w:rsidR="00A74A6F">
              <w:rPr>
                <w:noProof/>
              </w:rPr>
              <w:t>(</w:t>
            </w:r>
            <w:r w:rsidRPr="00A66055">
              <w:rPr>
                <w:noProof/>
              </w:rPr>
              <w:t>i.e.</w:t>
            </w:r>
            <w:r w:rsidR="00984E92">
              <w:rPr>
                <w:noProof/>
              </w:rPr>
              <w:t>,</w:t>
            </w:r>
            <w:r w:rsidRPr="00A66055">
              <w:rPr>
                <w:noProof/>
              </w:rPr>
              <w:t xml:space="preserve"> weekly,</w:t>
            </w:r>
            <w:r>
              <w:rPr>
                <w:noProof/>
              </w:rPr>
              <w:t xml:space="preserve"> </w:t>
            </w:r>
            <w:r w:rsidRPr="00A66055">
              <w:rPr>
                <w:noProof/>
              </w:rPr>
              <w:t>monthly</w:t>
            </w:r>
            <w:r w:rsidR="00A74A6F">
              <w:rPr>
                <w:noProof/>
              </w:rPr>
              <w:t>)</w:t>
            </w:r>
            <w:r w:rsidR="003F4C04">
              <w:rPr>
                <w:noProof/>
              </w:rPr>
              <w:t>.</w:t>
            </w:r>
            <w:r w:rsidR="00F2123F">
              <w:rPr>
                <w:noProof/>
              </w:rPr>
              <w:t xml:space="preserve">  </w:t>
            </w:r>
            <w:r w:rsidR="003F4C04">
              <w:rPr>
                <w:noProof/>
              </w:rPr>
              <w:t>If the -a argument is not set, the output format type will automatically be set to the input format type.</w:t>
            </w:r>
            <w:r w:rsidR="00B951DE">
              <w:rPr>
                <w:noProof/>
              </w:rPr>
              <w:t xml:space="preserve"> </w:t>
            </w:r>
            <w:r w:rsidR="003F4C04">
              <w:rPr>
                <w:noProof/>
              </w:rPr>
              <w:t>Daily data must be aggregated to weekly or monthly.</w:t>
            </w:r>
          </w:p>
        </w:tc>
      </w:tr>
      <w:tr w:rsidR="00814FB1" w14:paraId="65581406" w14:textId="77777777" w:rsidTr="00F2123F">
        <w:trPr>
          <w:jc w:val="center"/>
        </w:trPr>
        <w:tc>
          <w:tcPr>
            <w:tcW w:w="499" w:type="dxa"/>
          </w:tcPr>
          <w:p w14:paraId="2F15E2D4" w14:textId="77777777" w:rsidR="00814FB1" w:rsidRDefault="00814FB1" w:rsidP="00C30CD8">
            <w:pPr>
              <w:jc w:val="center"/>
              <w:rPr>
                <w:noProof/>
              </w:rPr>
            </w:pPr>
            <w:r>
              <w:rPr>
                <w:noProof/>
              </w:rPr>
              <w:t>-f</w:t>
            </w:r>
          </w:p>
        </w:tc>
        <w:tc>
          <w:tcPr>
            <w:tcW w:w="1949" w:type="dxa"/>
          </w:tcPr>
          <w:p w14:paraId="75ABABA0" w14:textId="77777777" w:rsidR="00814FB1" w:rsidRDefault="00814FB1" w:rsidP="00C30CD8">
            <w:pPr>
              <w:rPr>
                <w:noProof/>
              </w:rPr>
            </w:pPr>
            <w:r>
              <w:rPr>
                <w:noProof/>
              </w:rPr>
              <w:t>frequency</w:t>
            </w:r>
          </w:p>
        </w:tc>
        <w:tc>
          <w:tcPr>
            <w:tcW w:w="1440" w:type="dxa"/>
          </w:tcPr>
          <w:p w14:paraId="55E4220E" w14:textId="77777777" w:rsidR="00814FB1" w:rsidRDefault="00814FB1" w:rsidP="00C30CD8">
            <w:pPr>
              <w:rPr>
                <w:noProof/>
              </w:rPr>
            </w:pPr>
          </w:p>
        </w:tc>
        <w:tc>
          <w:tcPr>
            <w:tcW w:w="7128" w:type="dxa"/>
          </w:tcPr>
          <w:p w14:paraId="2BFB5E29" w14:textId="439F5A1D" w:rsidR="00814FB1" w:rsidRDefault="00814FB1" w:rsidP="00C30CD8">
            <w:pPr>
              <w:rPr>
                <w:noProof/>
              </w:rPr>
            </w:pPr>
            <w:r>
              <w:rPr>
                <w:noProof/>
              </w:rPr>
              <w:t>Flag indicating frequency data should be output</w:t>
            </w:r>
            <w:r w:rsidR="00A74A6F">
              <w:rPr>
                <w:noProof/>
              </w:rPr>
              <w:t>.</w:t>
            </w:r>
          </w:p>
        </w:tc>
      </w:tr>
      <w:tr w:rsidR="00814FB1" w14:paraId="6A30A055" w14:textId="77777777" w:rsidTr="00F2123F">
        <w:trPr>
          <w:jc w:val="center"/>
        </w:trPr>
        <w:tc>
          <w:tcPr>
            <w:tcW w:w="499" w:type="dxa"/>
          </w:tcPr>
          <w:p w14:paraId="7F050ECE" w14:textId="77777777" w:rsidR="00814FB1" w:rsidRDefault="00814FB1" w:rsidP="00C30CD8">
            <w:pPr>
              <w:jc w:val="center"/>
              <w:rPr>
                <w:noProof/>
              </w:rPr>
            </w:pPr>
            <w:r>
              <w:rPr>
                <w:noProof/>
              </w:rPr>
              <w:t>-p</w:t>
            </w:r>
          </w:p>
        </w:tc>
        <w:tc>
          <w:tcPr>
            <w:tcW w:w="1949" w:type="dxa"/>
          </w:tcPr>
          <w:p w14:paraId="0015F2DF" w14:textId="77777777" w:rsidR="00814FB1" w:rsidRDefault="00814FB1" w:rsidP="00C30CD8">
            <w:pPr>
              <w:rPr>
                <w:noProof/>
              </w:rPr>
            </w:pPr>
            <w:r>
              <w:rPr>
                <w:noProof/>
              </w:rPr>
              <w:t>drought periods</w:t>
            </w:r>
          </w:p>
        </w:tc>
        <w:tc>
          <w:tcPr>
            <w:tcW w:w="1440" w:type="dxa"/>
          </w:tcPr>
          <w:p w14:paraId="6512F634" w14:textId="77777777" w:rsidR="00814FB1" w:rsidRDefault="00814FB1" w:rsidP="00C30CD8">
            <w:pPr>
              <w:rPr>
                <w:noProof/>
              </w:rPr>
            </w:pPr>
          </w:p>
        </w:tc>
        <w:tc>
          <w:tcPr>
            <w:tcW w:w="7128" w:type="dxa"/>
          </w:tcPr>
          <w:p w14:paraId="237C14A4" w14:textId="2B88030E" w:rsidR="00814FB1" w:rsidRDefault="00814FB1" w:rsidP="00C30CD8">
            <w:pPr>
              <w:rPr>
                <w:noProof/>
              </w:rPr>
            </w:pPr>
            <w:r>
              <w:rPr>
                <w:noProof/>
              </w:rPr>
              <w:t>Flag indicating drought periods should be output</w:t>
            </w:r>
            <w:r w:rsidR="00A74A6F">
              <w:rPr>
                <w:noProof/>
              </w:rPr>
              <w:t>.</w:t>
            </w:r>
          </w:p>
        </w:tc>
      </w:tr>
      <w:tr w:rsidR="00814FB1" w14:paraId="35613265" w14:textId="77777777" w:rsidTr="00F2123F">
        <w:trPr>
          <w:jc w:val="center"/>
        </w:trPr>
        <w:tc>
          <w:tcPr>
            <w:tcW w:w="499" w:type="dxa"/>
          </w:tcPr>
          <w:p w14:paraId="6683C507" w14:textId="77777777" w:rsidR="00814FB1" w:rsidRDefault="00814FB1" w:rsidP="00C30CD8">
            <w:pPr>
              <w:jc w:val="center"/>
              <w:rPr>
                <w:noProof/>
              </w:rPr>
            </w:pPr>
            <w:r>
              <w:rPr>
                <w:noProof/>
              </w:rPr>
              <w:t>-l</w:t>
            </w:r>
          </w:p>
        </w:tc>
        <w:tc>
          <w:tcPr>
            <w:tcW w:w="1949" w:type="dxa"/>
          </w:tcPr>
          <w:p w14:paraId="682A89D0" w14:textId="77777777" w:rsidR="00814FB1" w:rsidRDefault="00814FB1" w:rsidP="00C30CD8">
            <w:pPr>
              <w:rPr>
                <w:noProof/>
              </w:rPr>
            </w:pPr>
            <w:r>
              <w:rPr>
                <w:noProof/>
              </w:rPr>
              <w:t>data delimiter</w:t>
            </w:r>
          </w:p>
        </w:tc>
        <w:tc>
          <w:tcPr>
            <w:tcW w:w="1440" w:type="dxa"/>
          </w:tcPr>
          <w:p w14:paraId="42F5DC76" w14:textId="77777777" w:rsidR="00814FB1" w:rsidRDefault="003F4C04" w:rsidP="00C30CD8">
            <w:pPr>
              <w:rPr>
                <w:noProof/>
              </w:rPr>
            </w:pPr>
            <w:r>
              <w:rPr>
                <w:noProof/>
              </w:rPr>
              <w:t>required</w:t>
            </w:r>
          </w:p>
        </w:tc>
        <w:tc>
          <w:tcPr>
            <w:tcW w:w="7128" w:type="dxa"/>
          </w:tcPr>
          <w:p w14:paraId="6D1763EB" w14:textId="0F4B4CB2" w:rsidR="00814FB1" w:rsidRDefault="00814FB1">
            <w:pPr>
              <w:rPr>
                <w:noProof/>
              </w:rPr>
            </w:pPr>
            <w:r>
              <w:rPr>
                <w:noProof/>
              </w:rPr>
              <w:t>Type of delim</w:t>
            </w:r>
            <w:r w:rsidR="00DD426A">
              <w:rPr>
                <w:noProof/>
              </w:rPr>
              <w:t>i</w:t>
            </w:r>
            <w:r>
              <w:rPr>
                <w:noProof/>
              </w:rPr>
              <w:t>ter used to separate data</w:t>
            </w:r>
            <w:r w:rsidR="00A74A6F">
              <w:rPr>
                <w:noProof/>
              </w:rPr>
              <w:t xml:space="preserve"> (</w:t>
            </w:r>
            <w:r>
              <w:rPr>
                <w:noProof/>
              </w:rPr>
              <w:t>i.e.</w:t>
            </w:r>
            <w:r w:rsidR="00984E92">
              <w:rPr>
                <w:noProof/>
              </w:rPr>
              <w:t>,</w:t>
            </w:r>
            <w:r>
              <w:rPr>
                <w:noProof/>
              </w:rPr>
              <w:t xml:space="preserve"> comma, space, tab</w:t>
            </w:r>
            <w:r w:rsidR="00A74A6F">
              <w:rPr>
                <w:noProof/>
              </w:rPr>
              <w:t>).</w:t>
            </w:r>
          </w:p>
        </w:tc>
      </w:tr>
      <w:tr w:rsidR="00F2123F" w14:paraId="4B0E72B2" w14:textId="77777777" w:rsidTr="00F2123F">
        <w:tblPrEx>
          <w:jc w:val="left"/>
        </w:tblPrEx>
        <w:tc>
          <w:tcPr>
            <w:tcW w:w="499" w:type="dxa"/>
          </w:tcPr>
          <w:p w14:paraId="6CD728A0" w14:textId="77777777" w:rsidR="00F2123F" w:rsidRDefault="00F2123F" w:rsidP="00E2256A">
            <w:pPr>
              <w:jc w:val="center"/>
              <w:rPr>
                <w:noProof/>
              </w:rPr>
            </w:pPr>
            <w:r>
              <w:rPr>
                <w:noProof/>
              </w:rPr>
              <w:lastRenderedPageBreak/>
              <w:t>-e</w:t>
            </w:r>
          </w:p>
        </w:tc>
        <w:tc>
          <w:tcPr>
            <w:tcW w:w="1949" w:type="dxa"/>
          </w:tcPr>
          <w:p w14:paraId="153E7D76" w14:textId="77777777" w:rsidR="00F2123F" w:rsidRDefault="00F2123F" w:rsidP="00E2256A">
            <w:pPr>
              <w:rPr>
                <w:noProof/>
              </w:rPr>
            </w:pPr>
            <w:r>
              <w:rPr>
                <w:noProof/>
              </w:rPr>
              <w:t>international date</w:t>
            </w:r>
          </w:p>
        </w:tc>
        <w:tc>
          <w:tcPr>
            <w:tcW w:w="1440" w:type="dxa"/>
          </w:tcPr>
          <w:p w14:paraId="195FCABF" w14:textId="77777777" w:rsidR="00F2123F" w:rsidRDefault="00F2123F" w:rsidP="00E2256A">
            <w:pPr>
              <w:rPr>
                <w:noProof/>
              </w:rPr>
            </w:pPr>
          </w:p>
        </w:tc>
        <w:tc>
          <w:tcPr>
            <w:tcW w:w="7128" w:type="dxa"/>
          </w:tcPr>
          <w:p w14:paraId="0AF1C1AE" w14:textId="4F65084F" w:rsidR="00F2123F" w:rsidRDefault="00DD426A" w:rsidP="00E2256A">
            <w:pPr>
              <w:rPr>
                <w:noProof/>
              </w:rPr>
            </w:pPr>
            <w:r>
              <w:rPr>
                <w:noProof/>
              </w:rPr>
              <w:t>F</w:t>
            </w:r>
            <w:r w:rsidR="00F2123F">
              <w:rPr>
                <w:noProof/>
              </w:rPr>
              <w:t>lag indicating if date should be output with an internation</w:t>
            </w:r>
            <w:r>
              <w:rPr>
                <w:noProof/>
              </w:rPr>
              <w:t>a</w:t>
            </w:r>
            <w:r w:rsidR="00F2123F">
              <w:rPr>
                <w:noProof/>
              </w:rPr>
              <w:t>l format</w:t>
            </w:r>
          </w:p>
          <w:p w14:paraId="779FDDD7" w14:textId="1990617F" w:rsidR="00F2123F" w:rsidRDefault="002A6B75" w:rsidP="00E2256A">
            <w:pPr>
              <w:rPr>
                <w:noProof/>
              </w:rPr>
            </w:pPr>
            <w:r>
              <w:rPr>
                <w:noProof/>
              </w:rPr>
              <w:t>(</w:t>
            </w:r>
            <w:r w:rsidR="00F2123F">
              <w:rPr>
                <w:noProof/>
              </w:rPr>
              <w:t>i.e.</w:t>
            </w:r>
            <w:r w:rsidR="00984E92">
              <w:rPr>
                <w:noProof/>
              </w:rPr>
              <w:t>,</w:t>
            </w:r>
            <w:r w:rsidR="00F2123F">
              <w:rPr>
                <w:noProof/>
              </w:rPr>
              <w:t xml:space="preserve"> yyyy-mm-dd</w:t>
            </w:r>
            <w:r>
              <w:rPr>
                <w:noProof/>
              </w:rPr>
              <w:t xml:space="preserve">). </w:t>
            </w:r>
          </w:p>
        </w:tc>
      </w:tr>
      <w:tr w:rsidR="00F2123F" w14:paraId="4D8F9841" w14:textId="77777777" w:rsidTr="00F2123F">
        <w:tblPrEx>
          <w:jc w:val="left"/>
        </w:tblPrEx>
        <w:tc>
          <w:tcPr>
            <w:tcW w:w="499" w:type="dxa"/>
          </w:tcPr>
          <w:p w14:paraId="0452FE98" w14:textId="77777777" w:rsidR="00F2123F" w:rsidRDefault="00F2123F" w:rsidP="00E2256A">
            <w:pPr>
              <w:jc w:val="center"/>
              <w:rPr>
                <w:noProof/>
              </w:rPr>
            </w:pPr>
            <w:r>
              <w:rPr>
                <w:noProof/>
              </w:rPr>
              <w:t>-b</w:t>
            </w:r>
          </w:p>
        </w:tc>
        <w:tc>
          <w:tcPr>
            <w:tcW w:w="1949" w:type="dxa"/>
          </w:tcPr>
          <w:p w14:paraId="7EFDBE38" w14:textId="77777777" w:rsidR="00F2123F" w:rsidRDefault="00F2123F" w:rsidP="00E2256A">
            <w:pPr>
              <w:rPr>
                <w:noProof/>
              </w:rPr>
            </w:pPr>
            <w:r>
              <w:rPr>
                <w:noProof/>
              </w:rPr>
              <w:t>international decimal</w:t>
            </w:r>
          </w:p>
        </w:tc>
        <w:tc>
          <w:tcPr>
            <w:tcW w:w="1440" w:type="dxa"/>
          </w:tcPr>
          <w:p w14:paraId="6777629A" w14:textId="77777777" w:rsidR="00F2123F" w:rsidRDefault="00F2123F" w:rsidP="00E2256A">
            <w:pPr>
              <w:rPr>
                <w:noProof/>
              </w:rPr>
            </w:pPr>
          </w:p>
        </w:tc>
        <w:tc>
          <w:tcPr>
            <w:tcW w:w="7128" w:type="dxa"/>
          </w:tcPr>
          <w:p w14:paraId="6A0E9C50" w14:textId="436601B1" w:rsidR="00F2123F" w:rsidRDefault="00DD426A" w:rsidP="00E2256A">
            <w:pPr>
              <w:rPr>
                <w:noProof/>
              </w:rPr>
            </w:pPr>
            <w:r>
              <w:rPr>
                <w:noProof/>
              </w:rPr>
              <w:t>F</w:t>
            </w:r>
            <w:r w:rsidR="00F2123F">
              <w:rPr>
                <w:noProof/>
              </w:rPr>
              <w:t>lag indicating if decimal values are output with a comma instead of decimal point</w:t>
            </w:r>
            <w:r w:rsidR="002A6B75">
              <w:rPr>
                <w:noProof/>
              </w:rPr>
              <w:t>.</w:t>
            </w:r>
          </w:p>
        </w:tc>
      </w:tr>
      <w:tr w:rsidR="00F2123F" w14:paraId="49344532" w14:textId="77777777" w:rsidTr="00F2123F">
        <w:tblPrEx>
          <w:jc w:val="left"/>
        </w:tblPrEx>
        <w:tc>
          <w:tcPr>
            <w:tcW w:w="499" w:type="dxa"/>
          </w:tcPr>
          <w:p w14:paraId="18D0E4BC" w14:textId="77777777" w:rsidR="00F2123F" w:rsidRDefault="00F2123F" w:rsidP="00F85EAB">
            <w:pPr>
              <w:jc w:val="center"/>
              <w:rPr>
                <w:noProof/>
              </w:rPr>
            </w:pPr>
            <w:r>
              <w:rPr>
                <w:noProof/>
              </w:rPr>
              <w:t>-</w:t>
            </w:r>
            <w:r w:rsidR="00F85EAB">
              <w:rPr>
                <w:noProof/>
              </w:rPr>
              <w:t>r</w:t>
            </w:r>
          </w:p>
        </w:tc>
        <w:tc>
          <w:tcPr>
            <w:tcW w:w="1949" w:type="dxa"/>
          </w:tcPr>
          <w:p w14:paraId="20E3C216" w14:textId="77777777" w:rsidR="00F2123F" w:rsidRDefault="00F2123F" w:rsidP="00E2256A">
            <w:pPr>
              <w:rPr>
                <w:noProof/>
              </w:rPr>
            </w:pPr>
            <w:r>
              <w:rPr>
                <w:noProof/>
              </w:rPr>
              <w:t>output type</w:t>
            </w:r>
          </w:p>
        </w:tc>
        <w:tc>
          <w:tcPr>
            <w:tcW w:w="1440" w:type="dxa"/>
          </w:tcPr>
          <w:p w14:paraId="5C998BE6" w14:textId="77777777" w:rsidR="00F2123F" w:rsidRDefault="00F2123F" w:rsidP="00E2256A">
            <w:pPr>
              <w:rPr>
                <w:noProof/>
              </w:rPr>
            </w:pPr>
          </w:p>
        </w:tc>
        <w:tc>
          <w:tcPr>
            <w:tcW w:w="7128" w:type="dxa"/>
          </w:tcPr>
          <w:p w14:paraId="0998E274" w14:textId="2956AD31" w:rsidR="00F2123F" w:rsidRDefault="00DD426A">
            <w:pPr>
              <w:rPr>
                <w:noProof/>
              </w:rPr>
            </w:pPr>
            <w:r>
              <w:rPr>
                <w:noProof/>
              </w:rPr>
              <w:t>F</w:t>
            </w:r>
            <w:r w:rsidR="00F2123F">
              <w:rPr>
                <w:noProof/>
              </w:rPr>
              <w:t xml:space="preserve">lag indicating output </w:t>
            </w:r>
            <w:r w:rsidR="00F85EAB">
              <w:rPr>
                <w:noProof/>
              </w:rPr>
              <w:t xml:space="preserve">type </w:t>
            </w:r>
            <w:r w:rsidR="002A6B75">
              <w:rPr>
                <w:noProof/>
              </w:rPr>
              <w:t>(</w:t>
            </w:r>
            <w:r w:rsidR="00F85EAB">
              <w:rPr>
                <w:noProof/>
              </w:rPr>
              <w:t>i.e.</w:t>
            </w:r>
            <w:r w:rsidR="00984E92">
              <w:rPr>
                <w:noProof/>
              </w:rPr>
              <w:t>,</w:t>
            </w:r>
            <w:r w:rsidR="00F85EAB">
              <w:rPr>
                <w:noProof/>
              </w:rPr>
              <w:t xml:space="preserve"> comma, space, excel</w:t>
            </w:r>
            <w:r w:rsidR="002A6B75">
              <w:rPr>
                <w:noProof/>
              </w:rPr>
              <w:t>).</w:t>
            </w:r>
          </w:p>
        </w:tc>
      </w:tr>
    </w:tbl>
    <w:p w14:paraId="754F6CD2" w14:textId="77777777" w:rsidR="00BB70C9" w:rsidRDefault="00BB70C9" w:rsidP="00BB70C9">
      <w:pPr>
        <w:pStyle w:val="Heading1"/>
      </w:pPr>
      <w:bookmarkStart w:id="4" w:name="_Toc528928150"/>
      <w:r>
        <w:t>Usage Examples</w:t>
      </w:r>
      <w:bookmarkEnd w:id="4"/>
    </w:p>
    <w:p w14:paraId="030EB672" w14:textId="77777777" w:rsidR="00BB70C9" w:rsidRDefault="00BB70C9" w:rsidP="00BB70C9"/>
    <w:p w14:paraId="6679D428" w14:textId="5CD46A62" w:rsidR="004742E9" w:rsidRDefault="004742E9" w:rsidP="004742E9">
      <w:r>
        <w:t xml:space="preserve">Sample command line and </w:t>
      </w:r>
      <w:r w:rsidR="00C9185D">
        <w:t>W</w:t>
      </w:r>
      <w:r>
        <w:t>indows GUI application scenarios are below.  Both application types use the same input files and export the same output files.  Output file data is based on the example input file.</w:t>
      </w:r>
    </w:p>
    <w:p w14:paraId="6ACCEAD5" w14:textId="77777777" w:rsidR="00BB70C9" w:rsidRDefault="00BB70C9" w:rsidP="00BB70C9">
      <w:pPr>
        <w:pStyle w:val="Heading2"/>
      </w:pPr>
      <w:bookmarkStart w:id="5" w:name="_Toc528928151"/>
      <w:r>
        <w:t>Command Line</w:t>
      </w:r>
      <w:bookmarkEnd w:id="5"/>
    </w:p>
    <w:p w14:paraId="5259D83A" w14:textId="77777777" w:rsidR="00BB70C9" w:rsidRDefault="00BB70C9" w:rsidP="00BB70C9"/>
    <w:p w14:paraId="5BC903CF" w14:textId="77777777" w:rsidR="00BB70C9" w:rsidRDefault="00BB70C9" w:rsidP="00BB70C9">
      <w:pPr>
        <w:rPr>
          <w:rFonts w:ascii="Courier New" w:hAnsi="Courier New" w:cs="Courier New"/>
          <w:sz w:val="20"/>
          <w:szCs w:val="20"/>
        </w:rPr>
      </w:pPr>
      <w:r w:rsidRPr="00FC67D8">
        <w:rPr>
          <w:rFonts w:ascii="Courier New" w:hAnsi="Courier New" w:cs="Courier New"/>
          <w:sz w:val="20"/>
          <w:szCs w:val="20"/>
        </w:rPr>
        <w:t>SPIGenerator.exe -</w:t>
      </w:r>
      <w:proofErr w:type="spellStart"/>
      <w:r w:rsidRPr="00FC67D8">
        <w:rPr>
          <w:rFonts w:ascii="Courier New" w:hAnsi="Courier New" w:cs="Courier New"/>
          <w:sz w:val="20"/>
          <w:szCs w:val="20"/>
        </w:rPr>
        <w:t>i</w:t>
      </w:r>
      <w:proofErr w:type="spellEnd"/>
      <w:r w:rsidRPr="00FC67D8">
        <w:rPr>
          <w:rFonts w:ascii="Courier New" w:hAnsi="Courier New" w:cs="Courier New"/>
          <w:sz w:val="20"/>
          <w:szCs w:val="20"/>
        </w:rPr>
        <w:t xml:space="preserve"> "C:\temp\monthly.txt" -o "D:\output" -s 1 -t monthly</w:t>
      </w:r>
      <w:r w:rsidR="00B472E4">
        <w:rPr>
          <w:rFonts w:ascii="Courier New" w:hAnsi="Courier New" w:cs="Courier New"/>
          <w:sz w:val="20"/>
          <w:szCs w:val="20"/>
        </w:rPr>
        <w:t xml:space="preserve"> </w:t>
      </w:r>
      <w:r w:rsidR="008A4B6A">
        <w:rPr>
          <w:rFonts w:ascii="Courier New" w:hAnsi="Courier New" w:cs="Courier New"/>
          <w:sz w:val="20"/>
          <w:szCs w:val="20"/>
        </w:rPr>
        <w:t>–</w:t>
      </w:r>
      <w:r w:rsidR="00B472E4">
        <w:rPr>
          <w:rFonts w:ascii="Courier New" w:hAnsi="Courier New" w:cs="Courier New"/>
          <w:sz w:val="20"/>
          <w:szCs w:val="20"/>
        </w:rPr>
        <w:t>f</w:t>
      </w:r>
      <w:r w:rsidR="008A4B6A">
        <w:rPr>
          <w:rFonts w:ascii="Courier New" w:hAnsi="Courier New" w:cs="Courier New"/>
          <w:sz w:val="20"/>
          <w:szCs w:val="20"/>
        </w:rPr>
        <w:t xml:space="preserve"> –l comma</w:t>
      </w:r>
    </w:p>
    <w:p w14:paraId="49A3F4C4" w14:textId="77777777" w:rsidR="00B472E4" w:rsidRPr="00FC67D8" w:rsidRDefault="00B472E4" w:rsidP="00BB70C9">
      <w:pPr>
        <w:rPr>
          <w:rFonts w:ascii="Courier New" w:hAnsi="Courier New" w:cs="Courier New"/>
          <w:sz w:val="20"/>
          <w:szCs w:val="20"/>
        </w:rPr>
      </w:pPr>
    </w:p>
    <w:p w14:paraId="31F1D181" w14:textId="77777777" w:rsidR="00BB70C9" w:rsidRDefault="00BB70C9" w:rsidP="00BB70C9">
      <w:pPr>
        <w:rPr>
          <w:rFonts w:ascii="Courier New" w:hAnsi="Courier New" w:cs="Courier New"/>
          <w:sz w:val="20"/>
          <w:szCs w:val="20"/>
        </w:rPr>
      </w:pPr>
      <w:r w:rsidRPr="00FC67D8">
        <w:rPr>
          <w:rFonts w:ascii="Courier New" w:hAnsi="Courier New" w:cs="Courier New"/>
          <w:sz w:val="20"/>
          <w:szCs w:val="20"/>
        </w:rPr>
        <w:t>SPIGenerator.exe -</w:t>
      </w:r>
      <w:proofErr w:type="spellStart"/>
      <w:r w:rsidRPr="00FC67D8">
        <w:rPr>
          <w:rFonts w:ascii="Courier New" w:hAnsi="Courier New" w:cs="Courier New"/>
          <w:sz w:val="20"/>
          <w:szCs w:val="20"/>
        </w:rPr>
        <w:t>i</w:t>
      </w:r>
      <w:proofErr w:type="spellEnd"/>
      <w:r w:rsidRPr="00FC67D8">
        <w:rPr>
          <w:rFonts w:ascii="Courier New" w:hAnsi="Courier New" w:cs="Courier New"/>
          <w:sz w:val="20"/>
          <w:szCs w:val="20"/>
        </w:rPr>
        <w:t xml:space="preserve"> "C:\temp\monthly.txt" -o "D:\output" -s 12 -t monthly</w:t>
      </w:r>
      <w:r w:rsidR="008A4B6A">
        <w:rPr>
          <w:rFonts w:ascii="Courier New" w:hAnsi="Courier New" w:cs="Courier New"/>
          <w:sz w:val="20"/>
          <w:szCs w:val="20"/>
        </w:rPr>
        <w:t xml:space="preserve"> –l space</w:t>
      </w:r>
    </w:p>
    <w:p w14:paraId="24FF1496" w14:textId="77777777" w:rsidR="00B472E4" w:rsidRPr="00FC67D8" w:rsidRDefault="00B472E4" w:rsidP="00BB70C9">
      <w:pPr>
        <w:rPr>
          <w:rFonts w:ascii="Courier New" w:hAnsi="Courier New" w:cs="Courier New"/>
          <w:sz w:val="20"/>
          <w:szCs w:val="20"/>
        </w:rPr>
      </w:pPr>
    </w:p>
    <w:p w14:paraId="68C58659" w14:textId="77777777" w:rsidR="00BB70C9" w:rsidRDefault="00BB70C9" w:rsidP="00BB70C9">
      <w:pPr>
        <w:rPr>
          <w:rFonts w:ascii="Courier New" w:hAnsi="Courier New" w:cs="Courier New"/>
          <w:sz w:val="20"/>
          <w:szCs w:val="20"/>
        </w:rPr>
      </w:pPr>
      <w:r w:rsidRPr="00FC67D8">
        <w:rPr>
          <w:rFonts w:ascii="Courier New" w:hAnsi="Courier New" w:cs="Courier New"/>
          <w:sz w:val="20"/>
          <w:szCs w:val="20"/>
        </w:rPr>
        <w:t>SPIGenerator.exe -</w:t>
      </w:r>
      <w:proofErr w:type="spellStart"/>
      <w:r w:rsidRPr="00FC67D8">
        <w:rPr>
          <w:rFonts w:ascii="Courier New" w:hAnsi="Courier New" w:cs="Courier New"/>
          <w:sz w:val="20"/>
          <w:szCs w:val="20"/>
        </w:rPr>
        <w:t>i</w:t>
      </w:r>
      <w:proofErr w:type="spellEnd"/>
      <w:r w:rsidRPr="00FC67D8">
        <w:rPr>
          <w:rFonts w:ascii="Courier New" w:hAnsi="Courier New" w:cs="Courier New"/>
          <w:sz w:val="20"/>
          <w:szCs w:val="20"/>
        </w:rPr>
        <w:t xml:space="preserve"> "C:\temp\</w:t>
      </w:r>
      <w:r w:rsidR="00F6030D">
        <w:rPr>
          <w:rFonts w:ascii="Courier New" w:hAnsi="Courier New" w:cs="Courier New"/>
          <w:sz w:val="20"/>
          <w:szCs w:val="20"/>
        </w:rPr>
        <w:t>daily</w:t>
      </w:r>
      <w:r w:rsidRPr="00FC67D8">
        <w:rPr>
          <w:rFonts w:ascii="Courier New" w:hAnsi="Courier New" w:cs="Courier New"/>
          <w:sz w:val="20"/>
          <w:szCs w:val="20"/>
        </w:rPr>
        <w:t>.txt" -o "D:\output" -s 1</w:t>
      </w:r>
      <w:r w:rsidR="00F6030D">
        <w:rPr>
          <w:rFonts w:ascii="Courier New" w:hAnsi="Courier New" w:cs="Courier New"/>
          <w:sz w:val="20"/>
          <w:szCs w:val="20"/>
        </w:rPr>
        <w:t>,2</w:t>
      </w:r>
      <w:r w:rsidRPr="00FC67D8">
        <w:rPr>
          <w:rFonts w:ascii="Courier New" w:hAnsi="Courier New" w:cs="Courier New"/>
          <w:sz w:val="20"/>
          <w:szCs w:val="20"/>
        </w:rPr>
        <w:t xml:space="preserve"> -t </w:t>
      </w:r>
      <w:r w:rsidR="00F6030D">
        <w:rPr>
          <w:rFonts w:ascii="Courier New" w:hAnsi="Courier New" w:cs="Courier New"/>
          <w:sz w:val="20"/>
          <w:szCs w:val="20"/>
        </w:rPr>
        <w:t>monthly</w:t>
      </w:r>
      <w:r w:rsidR="00B472E4">
        <w:rPr>
          <w:rFonts w:ascii="Courier New" w:hAnsi="Courier New" w:cs="Courier New"/>
          <w:sz w:val="20"/>
          <w:szCs w:val="20"/>
        </w:rPr>
        <w:t xml:space="preserve"> </w:t>
      </w:r>
      <w:r w:rsidR="008A4B6A">
        <w:rPr>
          <w:rFonts w:ascii="Courier New" w:hAnsi="Courier New" w:cs="Courier New"/>
          <w:sz w:val="20"/>
          <w:szCs w:val="20"/>
        </w:rPr>
        <w:t>–</w:t>
      </w:r>
      <w:r w:rsidR="00B472E4">
        <w:rPr>
          <w:rFonts w:ascii="Courier New" w:hAnsi="Courier New" w:cs="Courier New"/>
          <w:sz w:val="20"/>
          <w:szCs w:val="20"/>
        </w:rPr>
        <w:t>p</w:t>
      </w:r>
      <w:r w:rsidR="008A4B6A">
        <w:rPr>
          <w:rFonts w:ascii="Courier New" w:hAnsi="Courier New" w:cs="Courier New"/>
          <w:sz w:val="20"/>
          <w:szCs w:val="20"/>
        </w:rPr>
        <w:t xml:space="preserve"> –l comma</w:t>
      </w:r>
    </w:p>
    <w:p w14:paraId="7CBFE596" w14:textId="77777777" w:rsidR="00B472E4" w:rsidRPr="00FC67D8" w:rsidRDefault="00B472E4" w:rsidP="00BB70C9">
      <w:pPr>
        <w:rPr>
          <w:rFonts w:ascii="Courier New" w:hAnsi="Courier New" w:cs="Courier New"/>
          <w:sz w:val="20"/>
          <w:szCs w:val="20"/>
        </w:rPr>
      </w:pPr>
    </w:p>
    <w:p w14:paraId="68D7A2DA" w14:textId="77777777" w:rsidR="00B472E4" w:rsidRDefault="00BB70C9" w:rsidP="00BB70C9">
      <w:pPr>
        <w:rPr>
          <w:rFonts w:ascii="Courier New" w:hAnsi="Courier New" w:cs="Courier New"/>
          <w:sz w:val="20"/>
          <w:szCs w:val="20"/>
        </w:rPr>
      </w:pPr>
      <w:r>
        <w:rPr>
          <w:rFonts w:ascii="Courier New" w:hAnsi="Courier New" w:cs="Courier New"/>
          <w:sz w:val="20"/>
          <w:szCs w:val="20"/>
        </w:rPr>
        <w:t>SPIGenerator.exe -d</w:t>
      </w:r>
      <w:r w:rsidRPr="00FC67D8">
        <w:rPr>
          <w:rFonts w:ascii="Courier New" w:hAnsi="Courier New" w:cs="Courier New"/>
          <w:sz w:val="20"/>
          <w:szCs w:val="20"/>
        </w:rPr>
        <w:t xml:space="preserve"> "C:\temp\</w:t>
      </w:r>
      <w:r w:rsidR="00DB431C">
        <w:rPr>
          <w:rFonts w:ascii="Courier New" w:hAnsi="Courier New" w:cs="Courier New"/>
          <w:sz w:val="20"/>
          <w:szCs w:val="20"/>
        </w:rPr>
        <w:t>monthly</w:t>
      </w:r>
      <w:r w:rsidRPr="00FC67D8">
        <w:rPr>
          <w:rFonts w:ascii="Courier New" w:hAnsi="Courier New" w:cs="Courier New"/>
          <w:sz w:val="20"/>
          <w:szCs w:val="20"/>
        </w:rPr>
        <w:t>"</w:t>
      </w:r>
      <w:r>
        <w:rPr>
          <w:rFonts w:ascii="Courier New" w:hAnsi="Courier New" w:cs="Courier New"/>
          <w:sz w:val="20"/>
          <w:szCs w:val="20"/>
        </w:rPr>
        <w:t xml:space="preserve"> -o "D:\out</w:t>
      </w:r>
      <w:r w:rsidR="00BE2BBF">
        <w:rPr>
          <w:rFonts w:ascii="Courier New" w:hAnsi="Courier New" w:cs="Courier New"/>
          <w:sz w:val="20"/>
          <w:szCs w:val="20"/>
        </w:rPr>
        <w:t>put" -s 1,24,48,96 -t m</w:t>
      </w:r>
      <w:r w:rsidR="008A4B6A">
        <w:rPr>
          <w:rFonts w:ascii="Courier New" w:hAnsi="Courier New" w:cs="Courier New"/>
          <w:sz w:val="20"/>
          <w:szCs w:val="20"/>
        </w:rPr>
        <w:t xml:space="preserve"> </w:t>
      </w:r>
      <w:r w:rsidR="008E727A">
        <w:rPr>
          <w:rFonts w:ascii="Courier New" w:hAnsi="Courier New" w:cs="Courier New"/>
          <w:sz w:val="20"/>
          <w:szCs w:val="20"/>
        </w:rPr>
        <w:t xml:space="preserve">–l </w:t>
      </w:r>
      <w:r w:rsidR="008A4B6A">
        <w:rPr>
          <w:rFonts w:ascii="Courier New" w:hAnsi="Courier New" w:cs="Courier New"/>
          <w:sz w:val="20"/>
          <w:szCs w:val="20"/>
        </w:rPr>
        <w:t>c</w:t>
      </w:r>
    </w:p>
    <w:p w14:paraId="338F6CAC" w14:textId="77777777" w:rsidR="00BE2BBF" w:rsidRDefault="00BE2BBF" w:rsidP="00BB70C9">
      <w:pPr>
        <w:rPr>
          <w:rFonts w:ascii="Courier New" w:hAnsi="Courier New" w:cs="Courier New"/>
          <w:sz w:val="20"/>
          <w:szCs w:val="20"/>
        </w:rPr>
      </w:pPr>
    </w:p>
    <w:p w14:paraId="2048D668" w14:textId="77777777" w:rsidR="00353BAD" w:rsidRDefault="00BB70C9" w:rsidP="00C15057">
      <w:pPr>
        <w:rPr>
          <w:rFonts w:asciiTheme="majorHAnsi" w:eastAsiaTheme="majorEastAsia" w:hAnsiTheme="majorHAnsi" w:cstheme="majorBidi"/>
          <w:b/>
          <w:bCs/>
          <w:color w:val="365F91" w:themeColor="accent1" w:themeShade="BF"/>
          <w:sz w:val="28"/>
          <w:szCs w:val="28"/>
        </w:rPr>
      </w:pPr>
      <w:r>
        <w:rPr>
          <w:rFonts w:ascii="Courier New" w:hAnsi="Courier New" w:cs="Courier New"/>
          <w:sz w:val="20"/>
          <w:szCs w:val="20"/>
        </w:rPr>
        <w:t>SPIGenerator.exe -d</w:t>
      </w:r>
      <w:r w:rsidRPr="00FC67D8">
        <w:rPr>
          <w:rFonts w:ascii="Courier New" w:hAnsi="Courier New" w:cs="Courier New"/>
          <w:sz w:val="20"/>
          <w:szCs w:val="20"/>
        </w:rPr>
        <w:t xml:space="preserve"> "C:\temp\</w:t>
      </w:r>
      <w:r>
        <w:rPr>
          <w:rFonts w:ascii="Courier New" w:hAnsi="Courier New" w:cs="Courier New"/>
          <w:sz w:val="20"/>
          <w:szCs w:val="20"/>
        </w:rPr>
        <w:t>daily</w:t>
      </w:r>
      <w:r w:rsidRPr="00FC67D8">
        <w:rPr>
          <w:rFonts w:ascii="Courier New" w:hAnsi="Courier New" w:cs="Courier New"/>
          <w:sz w:val="20"/>
          <w:szCs w:val="20"/>
        </w:rPr>
        <w:t>"</w:t>
      </w:r>
      <w:r>
        <w:rPr>
          <w:rFonts w:ascii="Courier New" w:hAnsi="Courier New" w:cs="Courier New"/>
          <w:sz w:val="20"/>
          <w:szCs w:val="20"/>
        </w:rPr>
        <w:t xml:space="preserve"> -o "D:\output" -s 1</w:t>
      </w:r>
      <w:r w:rsidR="00F6030D">
        <w:rPr>
          <w:rFonts w:ascii="Courier New" w:hAnsi="Courier New" w:cs="Courier New"/>
          <w:sz w:val="20"/>
          <w:szCs w:val="20"/>
        </w:rPr>
        <w:t>,12,24,48</w:t>
      </w:r>
      <w:r>
        <w:rPr>
          <w:rFonts w:ascii="Courier New" w:hAnsi="Courier New" w:cs="Courier New"/>
          <w:sz w:val="20"/>
          <w:szCs w:val="20"/>
        </w:rPr>
        <w:t xml:space="preserve"> -t d </w:t>
      </w:r>
      <w:r w:rsidR="009E189B">
        <w:rPr>
          <w:rFonts w:ascii="Courier New" w:hAnsi="Courier New" w:cs="Courier New"/>
          <w:sz w:val="20"/>
          <w:szCs w:val="20"/>
        </w:rPr>
        <w:t>-</w:t>
      </w:r>
      <w:r>
        <w:rPr>
          <w:rFonts w:ascii="Courier New" w:hAnsi="Courier New" w:cs="Courier New"/>
          <w:sz w:val="20"/>
          <w:szCs w:val="20"/>
        </w:rPr>
        <w:t>a w</w:t>
      </w:r>
      <w:r w:rsidR="008A4B6A">
        <w:rPr>
          <w:rFonts w:ascii="Courier New" w:hAnsi="Courier New" w:cs="Courier New"/>
          <w:sz w:val="20"/>
          <w:szCs w:val="20"/>
        </w:rPr>
        <w:t xml:space="preserve"> </w:t>
      </w:r>
      <w:r w:rsidR="008E727A">
        <w:rPr>
          <w:rFonts w:ascii="Courier New" w:hAnsi="Courier New" w:cs="Courier New"/>
          <w:sz w:val="20"/>
          <w:szCs w:val="20"/>
        </w:rPr>
        <w:t xml:space="preserve">–l </w:t>
      </w:r>
      <w:r w:rsidR="008A4B6A">
        <w:rPr>
          <w:rFonts w:ascii="Courier New" w:hAnsi="Courier New" w:cs="Courier New"/>
          <w:sz w:val="20"/>
          <w:szCs w:val="20"/>
        </w:rPr>
        <w:t>t</w:t>
      </w:r>
      <w:r w:rsidR="00353BAD">
        <w:br w:type="page"/>
      </w:r>
    </w:p>
    <w:p w14:paraId="2556180B" w14:textId="77777777" w:rsidR="00353BAD" w:rsidRDefault="00353BAD" w:rsidP="00BF4BF3">
      <w:pPr>
        <w:pStyle w:val="Heading2"/>
      </w:pPr>
      <w:bookmarkStart w:id="6" w:name="_Toc528928152"/>
      <w:r>
        <w:lastRenderedPageBreak/>
        <w:t>Windows GUI</w:t>
      </w:r>
      <w:bookmarkEnd w:id="6"/>
    </w:p>
    <w:p w14:paraId="72E523AD" w14:textId="77777777" w:rsidR="00FE4E71" w:rsidRDefault="00FE4E71" w:rsidP="00FE4E71"/>
    <w:p w14:paraId="5B96A134" w14:textId="77777777" w:rsidR="00FE4E71" w:rsidRDefault="00FE4E71" w:rsidP="00FE4E71">
      <w:pPr>
        <w:jc w:val="center"/>
      </w:pPr>
      <w:r>
        <w:rPr>
          <w:noProof/>
        </w:rPr>
        <w:drawing>
          <wp:inline distT="0" distB="0" distL="0" distR="0" wp14:anchorId="3E601F8A" wp14:editId="08A6D35E">
            <wp:extent cx="6098540" cy="469138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098540" cy="4691380"/>
                    </a:xfrm>
                    <a:prstGeom prst="rect">
                      <a:avLst/>
                    </a:prstGeom>
                    <a:noFill/>
                    <a:ln w="9525">
                      <a:noFill/>
                      <a:miter lim="800000"/>
                      <a:headEnd/>
                      <a:tailEnd/>
                    </a:ln>
                  </pic:spPr>
                </pic:pic>
              </a:graphicData>
            </a:graphic>
          </wp:inline>
        </w:drawing>
      </w:r>
    </w:p>
    <w:p w14:paraId="3CB31D62" w14:textId="77777777" w:rsidR="00FE4E71" w:rsidRDefault="00FE4E71">
      <w:pPr>
        <w:spacing w:after="200" w:line="276" w:lineRule="auto"/>
      </w:pPr>
      <w:r>
        <w:br w:type="page"/>
      </w:r>
    </w:p>
    <w:p w14:paraId="3E7B1C1B" w14:textId="77777777" w:rsidR="00FE4E71" w:rsidRDefault="00FE4E71" w:rsidP="00353BAD">
      <w:pPr>
        <w:jc w:val="center"/>
      </w:pPr>
      <w:r>
        <w:rPr>
          <w:noProof/>
        </w:rPr>
        <w:lastRenderedPageBreak/>
        <w:drawing>
          <wp:anchor distT="0" distB="0" distL="114300" distR="114300" simplePos="0" relativeHeight="251657216" behindDoc="0" locked="0" layoutInCell="1" allowOverlap="1" wp14:anchorId="030775A6" wp14:editId="50391322">
            <wp:simplePos x="0" y="0"/>
            <wp:positionH relativeFrom="column">
              <wp:posOffset>3465941</wp:posOffset>
            </wp:positionH>
            <wp:positionV relativeFrom="paragraph">
              <wp:posOffset>2976327</wp:posOffset>
            </wp:positionV>
            <wp:extent cx="3209179" cy="1892411"/>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209179" cy="1892411"/>
                    </a:xfrm>
                    <a:prstGeom prst="rect">
                      <a:avLst/>
                    </a:prstGeom>
                    <a:noFill/>
                    <a:ln w="9525">
                      <a:noFill/>
                      <a:miter lim="800000"/>
                      <a:headEnd/>
                      <a:tailEnd/>
                    </a:ln>
                  </pic:spPr>
                </pic:pic>
              </a:graphicData>
            </a:graphic>
          </wp:anchor>
        </w:drawing>
      </w:r>
      <w:r>
        <w:rPr>
          <w:noProof/>
        </w:rPr>
        <w:drawing>
          <wp:inline distT="0" distB="0" distL="0" distR="0" wp14:anchorId="389FD12D" wp14:editId="66288350">
            <wp:extent cx="6098540" cy="46913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098540" cy="4691380"/>
                    </a:xfrm>
                    <a:prstGeom prst="rect">
                      <a:avLst/>
                    </a:prstGeom>
                    <a:noFill/>
                    <a:ln w="9525">
                      <a:noFill/>
                      <a:miter lim="800000"/>
                      <a:headEnd/>
                      <a:tailEnd/>
                    </a:ln>
                  </pic:spPr>
                </pic:pic>
              </a:graphicData>
            </a:graphic>
          </wp:inline>
        </w:drawing>
      </w:r>
    </w:p>
    <w:p w14:paraId="13F21A0B" w14:textId="77777777" w:rsidR="00FE4E71" w:rsidRDefault="00FE4E71">
      <w:pPr>
        <w:spacing w:after="200" w:line="276" w:lineRule="auto"/>
      </w:pPr>
      <w:r>
        <w:br w:type="page"/>
      </w:r>
    </w:p>
    <w:p w14:paraId="49DDD07E" w14:textId="77777777" w:rsidR="00B01146" w:rsidRDefault="00B01146" w:rsidP="00353BAD">
      <w:pPr>
        <w:jc w:val="center"/>
      </w:pPr>
      <w:r>
        <w:rPr>
          <w:noProof/>
        </w:rPr>
        <w:lastRenderedPageBreak/>
        <w:drawing>
          <wp:inline distT="0" distB="0" distL="0" distR="0" wp14:anchorId="3B427758" wp14:editId="7FE9384B">
            <wp:extent cx="6098540" cy="469138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098540" cy="4691380"/>
                    </a:xfrm>
                    <a:prstGeom prst="rect">
                      <a:avLst/>
                    </a:prstGeom>
                    <a:noFill/>
                    <a:ln w="9525">
                      <a:noFill/>
                      <a:miter lim="800000"/>
                      <a:headEnd/>
                      <a:tailEnd/>
                    </a:ln>
                  </pic:spPr>
                </pic:pic>
              </a:graphicData>
            </a:graphic>
          </wp:inline>
        </w:drawing>
      </w:r>
    </w:p>
    <w:p w14:paraId="5D9449F6" w14:textId="77777777" w:rsidR="00B01146" w:rsidRDefault="00B01146">
      <w:pPr>
        <w:spacing w:after="200" w:line="276" w:lineRule="auto"/>
      </w:pPr>
      <w:r>
        <w:br w:type="page"/>
      </w:r>
    </w:p>
    <w:p w14:paraId="1CE65A8E" w14:textId="77777777" w:rsidR="00353BAD" w:rsidRDefault="00353BAD" w:rsidP="00353BAD">
      <w:pPr>
        <w:jc w:val="center"/>
      </w:pPr>
    </w:p>
    <w:p w14:paraId="4C2CBA8C" w14:textId="77777777" w:rsidR="00F62848" w:rsidRDefault="00B01146" w:rsidP="00F62848">
      <w:pPr>
        <w:jc w:val="center"/>
      </w:pPr>
      <w:r>
        <w:rPr>
          <w:noProof/>
        </w:rPr>
        <w:drawing>
          <wp:anchor distT="0" distB="0" distL="114300" distR="114300" simplePos="0" relativeHeight="251665408" behindDoc="0" locked="0" layoutInCell="1" allowOverlap="1" wp14:anchorId="31218078" wp14:editId="6D4A52BC">
            <wp:simplePos x="0" y="0"/>
            <wp:positionH relativeFrom="column">
              <wp:posOffset>1573530</wp:posOffset>
            </wp:positionH>
            <wp:positionV relativeFrom="paragraph">
              <wp:posOffset>1581647</wp:posOffset>
            </wp:positionV>
            <wp:extent cx="5220860" cy="3379304"/>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20860" cy="3379304"/>
                    </a:xfrm>
                    <a:prstGeom prst="rect">
                      <a:avLst/>
                    </a:prstGeom>
                    <a:noFill/>
                    <a:ln w="9525">
                      <a:noFill/>
                      <a:miter lim="800000"/>
                      <a:headEnd/>
                      <a:tailEnd/>
                    </a:ln>
                  </pic:spPr>
                </pic:pic>
              </a:graphicData>
            </a:graphic>
          </wp:anchor>
        </w:drawing>
      </w:r>
      <w:r w:rsidRPr="00B01146">
        <w:rPr>
          <w:noProof/>
        </w:rPr>
        <w:drawing>
          <wp:inline distT="0" distB="0" distL="0" distR="0" wp14:anchorId="5754D9A7" wp14:editId="6D2EB01C">
            <wp:extent cx="6098540" cy="469138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098540" cy="4691380"/>
                    </a:xfrm>
                    <a:prstGeom prst="rect">
                      <a:avLst/>
                    </a:prstGeom>
                    <a:noFill/>
                    <a:ln w="9525">
                      <a:noFill/>
                      <a:miter lim="800000"/>
                      <a:headEnd/>
                      <a:tailEnd/>
                    </a:ln>
                  </pic:spPr>
                </pic:pic>
              </a:graphicData>
            </a:graphic>
          </wp:inline>
        </w:drawing>
      </w:r>
    </w:p>
    <w:p w14:paraId="6AFD7934" w14:textId="77777777" w:rsidR="00F62848" w:rsidRDefault="00F62848" w:rsidP="00F62848">
      <w:pPr>
        <w:jc w:val="center"/>
      </w:pPr>
    </w:p>
    <w:p w14:paraId="191FB2C2" w14:textId="77777777" w:rsidR="00353BAD" w:rsidRDefault="00353BAD" w:rsidP="00353BAD">
      <w:pPr>
        <w:jc w:val="center"/>
      </w:pPr>
    </w:p>
    <w:p w14:paraId="7019817C" w14:textId="77777777" w:rsidR="00353BAD" w:rsidRDefault="00353BAD" w:rsidP="00353BAD">
      <w:pPr>
        <w:spacing w:after="200" w:line="276" w:lineRule="auto"/>
      </w:pPr>
      <w:r>
        <w:rPr>
          <w:b/>
          <w:bCs/>
        </w:rPr>
        <w:br w:type="page"/>
      </w:r>
    </w:p>
    <w:p w14:paraId="1D89570D" w14:textId="77777777" w:rsidR="00E02809" w:rsidRDefault="00E02809" w:rsidP="00E02809">
      <w:pPr>
        <w:pStyle w:val="Heading1"/>
      </w:pPr>
      <w:bookmarkStart w:id="7" w:name="_Toc528928153"/>
      <w:r>
        <w:lastRenderedPageBreak/>
        <w:t>Input Files</w:t>
      </w:r>
      <w:bookmarkEnd w:id="7"/>
    </w:p>
    <w:p w14:paraId="38DD61DE" w14:textId="77777777" w:rsidR="00E02809" w:rsidRDefault="00E02809" w:rsidP="00E02809"/>
    <w:p w14:paraId="20005AD1" w14:textId="7EDB165C" w:rsidR="00D43E4F" w:rsidRDefault="00DD426A" w:rsidP="00E02809">
      <w:pPr>
        <w:rPr>
          <w:szCs w:val="20"/>
        </w:rPr>
      </w:pPr>
      <w:r>
        <w:rPr>
          <w:szCs w:val="20"/>
        </w:rPr>
        <w:t xml:space="preserve">The application will accept </w:t>
      </w:r>
      <w:r w:rsidR="00AA1CA7">
        <w:rPr>
          <w:szCs w:val="20"/>
        </w:rPr>
        <w:t>two types of file formats for input.</w:t>
      </w:r>
      <w:r w:rsidR="00D43E4F">
        <w:rPr>
          <w:szCs w:val="20"/>
        </w:rPr>
        <w:t xml:space="preserve">  </w:t>
      </w:r>
      <w:r w:rsidR="00A33732">
        <w:rPr>
          <w:szCs w:val="20"/>
        </w:rPr>
        <w:t>Both types of i</w:t>
      </w:r>
      <w:r w:rsidR="00E02809" w:rsidRPr="009265F7">
        <w:rPr>
          <w:szCs w:val="20"/>
        </w:rPr>
        <w:t>nput files should contain a complete set of data for analysis</w:t>
      </w:r>
      <w:r w:rsidR="005431FF" w:rsidRPr="009265F7">
        <w:rPr>
          <w:szCs w:val="20"/>
        </w:rPr>
        <w:t>; SPI</w:t>
      </w:r>
      <w:r w:rsidR="00E02809" w:rsidRPr="009265F7">
        <w:rPr>
          <w:szCs w:val="20"/>
        </w:rPr>
        <w:t xml:space="preserve"> values will be calculated f</w:t>
      </w:r>
      <w:r w:rsidR="00D43E4F">
        <w:rPr>
          <w:szCs w:val="20"/>
        </w:rPr>
        <w:t>or all input data in the file.</w:t>
      </w:r>
    </w:p>
    <w:p w14:paraId="48A8BD3F" w14:textId="77777777" w:rsidR="00D43E4F" w:rsidRDefault="00D43E4F" w:rsidP="00E02809">
      <w:pPr>
        <w:rPr>
          <w:szCs w:val="20"/>
        </w:rPr>
      </w:pPr>
    </w:p>
    <w:p w14:paraId="0C70F202" w14:textId="77777777" w:rsidR="00D43E4F" w:rsidRDefault="00D43E4F" w:rsidP="00E02809">
      <w:pPr>
        <w:rPr>
          <w:szCs w:val="20"/>
        </w:rPr>
      </w:pPr>
      <w:r>
        <w:rPr>
          <w:szCs w:val="20"/>
        </w:rPr>
        <w:t>The first line of both</w:t>
      </w:r>
      <w:r w:rsidR="005A309C">
        <w:rPr>
          <w:szCs w:val="20"/>
        </w:rPr>
        <w:t xml:space="preserve"> input files (generally the sta</w:t>
      </w:r>
      <w:r>
        <w:rPr>
          <w:szCs w:val="20"/>
        </w:rPr>
        <w:t>t</w:t>
      </w:r>
      <w:r w:rsidR="005A309C">
        <w:rPr>
          <w:szCs w:val="20"/>
        </w:rPr>
        <w:t>i</w:t>
      </w:r>
      <w:r>
        <w:rPr>
          <w:szCs w:val="20"/>
        </w:rPr>
        <w:t>on name) is transferred to the first line of the output file.</w:t>
      </w:r>
      <w:r w:rsidR="00A33732">
        <w:rPr>
          <w:szCs w:val="20"/>
        </w:rPr>
        <w:t xml:space="preserve">  </w:t>
      </w:r>
      <w:r w:rsidR="00C331FB">
        <w:rPr>
          <w:szCs w:val="20"/>
        </w:rPr>
        <w:t>The second line of the first type of input file i</w:t>
      </w:r>
      <w:r>
        <w:rPr>
          <w:szCs w:val="20"/>
        </w:rPr>
        <w:t>s the year and month for the</w:t>
      </w:r>
      <w:r w:rsidR="001C2577">
        <w:rPr>
          <w:szCs w:val="20"/>
        </w:rPr>
        <w:t xml:space="preserve"> first record in the time series</w:t>
      </w:r>
      <w:r>
        <w:rPr>
          <w:szCs w:val="20"/>
        </w:rPr>
        <w:t>.  The remaining lines contain the monthly</w:t>
      </w:r>
      <w:r w:rsidR="00B31C60">
        <w:rPr>
          <w:szCs w:val="20"/>
        </w:rPr>
        <w:t>/weekly</w:t>
      </w:r>
      <w:r>
        <w:rPr>
          <w:szCs w:val="20"/>
        </w:rPr>
        <w:t xml:space="preserve">/daily </w:t>
      </w:r>
      <w:r w:rsidR="00B31C60">
        <w:rPr>
          <w:szCs w:val="20"/>
        </w:rPr>
        <w:t>precipitation data</w:t>
      </w:r>
      <w:r>
        <w:rPr>
          <w:szCs w:val="20"/>
        </w:rPr>
        <w:t xml:space="preserve">.  The second type of input file lists </w:t>
      </w:r>
      <w:r w:rsidR="00D66B27">
        <w:rPr>
          <w:szCs w:val="20"/>
        </w:rPr>
        <w:t>dates in the first column of</w:t>
      </w:r>
      <w:r>
        <w:rPr>
          <w:szCs w:val="20"/>
        </w:rPr>
        <w:t xml:space="preserve"> each record of </w:t>
      </w:r>
      <w:r w:rsidR="005D519F">
        <w:rPr>
          <w:szCs w:val="20"/>
        </w:rPr>
        <w:t>precipitation</w:t>
      </w:r>
      <w:r>
        <w:rPr>
          <w:szCs w:val="20"/>
        </w:rPr>
        <w:t>.</w:t>
      </w:r>
    </w:p>
    <w:p w14:paraId="6400DB37" w14:textId="77777777" w:rsidR="00D43E4F" w:rsidRDefault="00D43E4F" w:rsidP="00E02809">
      <w:pPr>
        <w:rPr>
          <w:szCs w:val="20"/>
        </w:rPr>
      </w:pPr>
    </w:p>
    <w:p w14:paraId="0FE6B86E" w14:textId="27C011CF" w:rsidR="00E02809" w:rsidRDefault="00E02809" w:rsidP="00E02809">
      <w:pPr>
        <w:rPr>
          <w:szCs w:val="20"/>
        </w:rPr>
      </w:pPr>
      <w:r w:rsidRPr="009265F7">
        <w:rPr>
          <w:szCs w:val="20"/>
        </w:rPr>
        <w:t>The appli</w:t>
      </w:r>
      <w:r w:rsidR="00A97723">
        <w:rPr>
          <w:szCs w:val="20"/>
        </w:rPr>
        <w:t>cation expects data to be</w:t>
      </w:r>
      <w:r w:rsidR="00F25FDE">
        <w:rPr>
          <w:szCs w:val="20"/>
        </w:rPr>
        <w:t xml:space="preserve"> comma, </w:t>
      </w:r>
      <w:r w:rsidR="00A97723">
        <w:rPr>
          <w:szCs w:val="20"/>
        </w:rPr>
        <w:t>space</w:t>
      </w:r>
      <w:r w:rsidR="00F25FDE">
        <w:rPr>
          <w:szCs w:val="20"/>
        </w:rPr>
        <w:t xml:space="preserve">, or tab </w:t>
      </w:r>
      <w:r w:rsidRPr="009265F7">
        <w:rPr>
          <w:szCs w:val="20"/>
        </w:rPr>
        <w:t>delimited</w:t>
      </w:r>
      <w:r w:rsidR="00924FB8">
        <w:rPr>
          <w:szCs w:val="20"/>
        </w:rPr>
        <w:t>,</w:t>
      </w:r>
      <w:r w:rsidRPr="009265F7">
        <w:rPr>
          <w:szCs w:val="20"/>
        </w:rPr>
        <w:t xml:space="preserve"> with individual lines separated by newlines.</w:t>
      </w:r>
      <w:r w:rsidR="00FC01B0">
        <w:rPr>
          <w:szCs w:val="20"/>
        </w:rPr>
        <w:t xml:space="preserve">  Any fields encountered after the </w:t>
      </w:r>
      <w:r w:rsidR="00C37B1F">
        <w:rPr>
          <w:szCs w:val="20"/>
        </w:rPr>
        <w:t>expected</w:t>
      </w:r>
      <w:r w:rsidR="001C2577">
        <w:rPr>
          <w:szCs w:val="20"/>
        </w:rPr>
        <w:t xml:space="preserve"> fields will be ignored.</w:t>
      </w:r>
    </w:p>
    <w:p w14:paraId="213E1992" w14:textId="77777777" w:rsidR="00262142" w:rsidRDefault="00262142" w:rsidP="00E02809">
      <w:pPr>
        <w:rPr>
          <w:szCs w:val="20"/>
        </w:rPr>
      </w:pPr>
    </w:p>
    <w:p w14:paraId="6667C60F" w14:textId="4CC90E5E" w:rsidR="00262142" w:rsidRPr="009265F7" w:rsidRDefault="00262142" w:rsidP="00E02809">
      <w:pPr>
        <w:rPr>
          <w:szCs w:val="20"/>
        </w:rPr>
      </w:pPr>
      <w:r>
        <w:rPr>
          <w:szCs w:val="20"/>
        </w:rPr>
        <w:t xml:space="preserve">The </w:t>
      </w:r>
      <w:r w:rsidRPr="00262142">
        <w:rPr>
          <w:szCs w:val="20"/>
        </w:rPr>
        <w:t>sample</w:t>
      </w:r>
      <w:r w:rsidR="00BA022E">
        <w:rPr>
          <w:szCs w:val="20"/>
        </w:rPr>
        <w:t xml:space="preserve"> </w:t>
      </w:r>
      <w:bookmarkStart w:id="8" w:name="_GoBack"/>
      <w:bookmarkEnd w:id="8"/>
      <w:r w:rsidRPr="00262142">
        <w:rPr>
          <w:szCs w:val="20"/>
        </w:rPr>
        <w:t>input</w:t>
      </w:r>
      <w:r>
        <w:rPr>
          <w:szCs w:val="20"/>
        </w:rPr>
        <w:t xml:space="preserve"> directory in the uncompressed application directory contains samples of all valid input data formats.</w:t>
      </w:r>
    </w:p>
    <w:p w14:paraId="36262D5A" w14:textId="77777777" w:rsidR="00E02809" w:rsidRPr="009265F7" w:rsidRDefault="00E02809" w:rsidP="00E02809">
      <w:pPr>
        <w:rPr>
          <w:szCs w:val="20"/>
        </w:rPr>
      </w:pPr>
    </w:p>
    <w:p w14:paraId="71A6B1DB" w14:textId="77777777" w:rsidR="00E02809" w:rsidRPr="009265F7" w:rsidRDefault="00E02809" w:rsidP="00E02809">
      <w:pPr>
        <w:rPr>
          <w:szCs w:val="20"/>
        </w:rPr>
      </w:pPr>
    </w:p>
    <w:p w14:paraId="2302086F" w14:textId="77777777" w:rsidR="00E02809" w:rsidRDefault="00E02809" w:rsidP="00CB0AFF">
      <w:pPr>
        <w:rPr>
          <w:bCs/>
          <w:szCs w:val="20"/>
        </w:rPr>
      </w:pPr>
      <w:r w:rsidRPr="009265F7">
        <w:rPr>
          <w:bCs/>
          <w:szCs w:val="20"/>
        </w:rPr>
        <w:t>Other Notes:</w:t>
      </w:r>
    </w:p>
    <w:p w14:paraId="200A5721" w14:textId="77777777" w:rsidR="00A33732" w:rsidRPr="009265F7" w:rsidRDefault="00A33732" w:rsidP="00CB0AFF">
      <w:pPr>
        <w:rPr>
          <w:szCs w:val="20"/>
        </w:rPr>
      </w:pPr>
    </w:p>
    <w:p w14:paraId="47BD476F" w14:textId="4BC454F2" w:rsidR="00DB5554" w:rsidRDefault="00DB5554" w:rsidP="00DB5554">
      <w:pPr>
        <w:pStyle w:val="ListParagraph"/>
        <w:numPr>
          <w:ilvl w:val="0"/>
          <w:numId w:val="30"/>
        </w:numPr>
      </w:pPr>
      <w:r>
        <w:t xml:space="preserve">The aggregate type </w:t>
      </w:r>
      <w:r>
        <w:rPr>
          <w:noProof/>
        </w:rPr>
        <w:t>argument applies if the input type argument is set to daily</w:t>
      </w:r>
      <w:r w:rsidR="000E452F">
        <w:rPr>
          <w:noProof/>
        </w:rPr>
        <w:t xml:space="preserve"> or weekly</w:t>
      </w:r>
      <w:r>
        <w:rPr>
          <w:noProof/>
        </w:rPr>
        <w:t>; otherwise</w:t>
      </w:r>
      <w:r w:rsidR="00924FB8">
        <w:rPr>
          <w:noProof/>
        </w:rPr>
        <w:t>,</w:t>
      </w:r>
      <w:r>
        <w:rPr>
          <w:noProof/>
        </w:rPr>
        <w:t xml:space="preserve"> the application automatically uses the input format type for the output format type.</w:t>
      </w:r>
    </w:p>
    <w:p w14:paraId="436A3AE0" w14:textId="77777777" w:rsidR="001C2577" w:rsidRDefault="001C2577" w:rsidP="001C2577">
      <w:pPr>
        <w:pStyle w:val="ListParagraph"/>
        <w:ind w:left="360"/>
      </w:pPr>
    </w:p>
    <w:p w14:paraId="5D617D23" w14:textId="77777777" w:rsidR="0033297B" w:rsidRDefault="00516542" w:rsidP="00DB5554">
      <w:pPr>
        <w:pStyle w:val="ListParagraph"/>
        <w:numPr>
          <w:ilvl w:val="0"/>
          <w:numId w:val="30"/>
        </w:numPr>
      </w:pPr>
      <w:r>
        <w:rPr>
          <w:noProof/>
        </w:rPr>
        <w:t>If parsing a directory</w:t>
      </w:r>
      <w:r w:rsidR="0033297B">
        <w:rPr>
          <w:noProof/>
        </w:rPr>
        <w:t>, only files with a .txt</w:t>
      </w:r>
      <w:r w:rsidR="00644A0F">
        <w:rPr>
          <w:noProof/>
        </w:rPr>
        <w:t>, .cor, .csv, or .dat</w:t>
      </w:r>
      <w:r w:rsidR="0033297B">
        <w:rPr>
          <w:noProof/>
        </w:rPr>
        <w:t xml:space="preserve"> extension </w:t>
      </w:r>
      <w:r>
        <w:rPr>
          <w:noProof/>
        </w:rPr>
        <w:t>are</w:t>
      </w:r>
      <w:r w:rsidR="0033297B">
        <w:rPr>
          <w:noProof/>
        </w:rPr>
        <w:t xml:space="preserve"> parsed.  </w:t>
      </w:r>
      <w:r w:rsidR="00644A0F">
        <w:rPr>
          <w:noProof/>
        </w:rPr>
        <w:t xml:space="preserve">Any extension may be used if parsing a single </w:t>
      </w:r>
      <w:r w:rsidR="0033297B">
        <w:rPr>
          <w:noProof/>
        </w:rPr>
        <w:t>file</w:t>
      </w:r>
      <w:r w:rsidR="00644A0F">
        <w:rPr>
          <w:noProof/>
        </w:rPr>
        <w:t>.</w:t>
      </w:r>
    </w:p>
    <w:p w14:paraId="000A98C9" w14:textId="77777777" w:rsidR="00B31C60" w:rsidRDefault="00B31C60" w:rsidP="00262142">
      <w:pPr>
        <w:pStyle w:val="ListParagraph"/>
      </w:pPr>
    </w:p>
    <w:p w14:paraId="31940E2B" w14:textId="77777777" w:rsidR="00B31C60" w:rsidRDefault="00B31C60" w:rsidP="00DB5554">
      <w:pPr>
        <w:pStyle w:val="ListParagraph"/>
        <w:numPr>
          <w:ilvl w:val="0"/>
          <w:numId w:val="30"/>
        </w:numPr>
      </w:pPr>
      <w:r>
        <w:t>The .</w:t>
      </w:r>
      <w:proofErr w:type="spellStart"/>
      <w:r>
        <w:t>cor</w:t>
      </w:r>
      <w:proofErr w:type="spellEnd"/>
      <w:r>
        <w:t xml:space="preserve"> is a legacy file type from the SPI executable that was previously available from the NDMC</w:t>
      </w:r>
      <w:r w:rsidR="00262142">
        <w:t xml:space="preserve"> and can be used only for monthly data</w:t>
      </w:r>
      <w:r>
        <w:t>.</w:t>
      </w:r>
    </w:p>
    <w:p w14:paraId="17F0557A" w14:textId="77777777" w:rsidR="001C2577" w:rsidRDefault="001C2577" w:rsidP="001C2577">
      <w:pPr>
        <w:pStyle w:val="ListParagraph"/>
        <w:ind w:left="360"/>
      </w:pPr>
    </w:p>
    <w:p w14:paraId="7A0BDFDD" w14:textId="77777777" w:rsidR="001C2577" w:rsidRDefault="001C2577" w:rsidP="001C2577">
      <w:pPr>
        <w:numPr>
          <w:ilvl w:val="0"/>
          <w:numId w:val="30"/>
        </w:numPr>
        <w:rPr>
          <w:szCs w:val="20"/>
        </w:rPr>
      </w:pPr>
      <w:r>
        <w:rPr>
          <w:szCs w:val="20"/>
        </w:rPr>
        <w:t>No fields may be omitted</w:t>
      </w:r>
      <w:r w:rsidRPr="009265F7">
        <w:rPr>
          <w:szCs w:val="20"/>
        </w:rPr>
        <w:t xml:space="preserve"> since the sequence of fields determines their meaning.</w:t>
      </w:r>
    </w:p>
    <w:p w14:paraId="34982A7B" w14:textId="77777777" w:rsidR="001C2577" w:rsidRPr="009265F7" w:rsidRDefault="001C2577" w:rsidP="001C2577">
      <w:pPr>
        <w:ind w:left="360"/>
        <w:rPr>
          <w:szCs w:val="20"/>
        </w:rPr>
      </w:pPr>
    </w:p>
    <w:p w14:paraId="4CA27AA3" w14:textId="77777777" w:rsidR="001C2577" w:rsidRDefault="001C2577" w:rsidP="001C2577">
      <w:pPr>
        <w:numPr>
          <w:ilvl w:val="0"/>
          <w:numId w:val="30"/>
        </w:numPr>
        <w:rPr>
          <w:szCs w:val="20"/>
        </w:rPr>
      </w:pPr>
      <w:r>
        <w:rPr>
          <w:szCs w:val="20"/>
        </w:rPr>
        <w:t xml:space="preserve">Use </w:t>
      </w:r>
      <w:r w:rsidRPr="009265F7">
        <w:rPr>
          <w:szCs w:val="20"/>
        </w:rPr>
        <w:t>-99.0</w:t>
      </w:r>
      <w:r>
        <w:rPr>
          <w:szCs w:val="20"/>
        </w:rPr>
        <w:t xml:space="preserve"> or -9999.0</w:t>
      </w:r>
      <w:r w:rsidRPr="009265F7">
        <w:rPr>
          <w:szCs w:val="20"/>
        </w:rPr>
        <w:t xml:space="preserve"> to indicate no value.</w:t>
      </w:r>
    </w:p>
    <w:p w14:paraId="1047A3C6" w14:textId="77777777" w:rsidR="00A33732" w:rsidRDefault="00A33732" w:rsidP="00A33732">
      <w:pPr>
        <w:rPr>
          <w:szCs w:val="20"/>
        </w:rPr>
      </w:pPr>
    </w:p>
    <w:p w14:paraId="0AD2353C" w14:textId="77777777" w:rsidR="00E02809" w:rsidRDefault="00E02809" w:rsidP="00AC0E52">
      <w:pPr>
        <w:pStyle w:val="Heading2"/>
      </w:pPr>
      <w:bookmarkStart w:id="9" w:name="_Toc528928154"/>
      <w:r>
        <w:t>Formats</w:t>
      </w:r>
      <w:bookmarkEnd w:id="9"/>
    </w:p>
    <w:p w14:paraId="3D50F5DF" w14:textId="77777777" w:rsidR="006717FE" w:rsidRDefault="006717FE" w:rsidP="006717FE"/>
    <w:tbl>
      <w:tblPr>
        <w:tblStyle w:val="TableGrid"/>
        <w:tblW w:w="4175" w:type="pct"/>
        <w:jc w:val="center"/>
        <w:tblLook w:val="04A0" w:firstRow="1" w:lastRow="0" w:firstColumn="1" w:lastColumn="0" w:noHBand="0" w:noVBand="1"/>
      </w:tblPr>
      <w:tblGrid>
        <w:gridCol w:w="1521"/>
        <w:gridCol w:w="7489"/>
      </w:tblGrid>
      <w:tr w:rsidR="006717FE" w14:paraId="5C09B0B3" w14:textId="77777777" w:rsidTr="00400371">
        <w:trPr>
          <w:jc w:val="center"/>
        </w:trPr>
        <w:tc>
          <w:tcPr>
            <w:tcW w:w="1526" w:type="dxa"/>
          </w:tcPr>
          <w:p w14:paraId="65F532E4" w14:textId="77777777" w:rsidR="006717FE" w:rsidRPr="00AA700B" w:rsidRDefault="006717FE" w:rsidP="00400371">
            <w:pPr>
              <w:rPr>
                <w:rFonts w:cstheme="minorHAnsi"/>
              </w:rPr>
            </w:pPr>
            <w:r>
              <w:rPr>
                <w:rFonts w:cstheme="minorHAnsi"/>
              </w:rPr>
              <w:t>h</w:t>
            </w:r>
            <w:r w:rsidRPr="00AA700B">
              <w:rPr>
                <w:rFonts w:cstheme="minorHAnsi"/>
              </w:rPr>
              <w:t>eader</w:t>
            </w:r>
          </w:p>
        </w:tc>
        <w:tc>
          <w:tcPr>
            <w:tcW w:w="7672" w:type="dxa"/>
          </w:tcPr>
          <w:p w14:paraId="0AAE4E97" w14:textId="77777777" w:rsidR="006717FE" w:rsidRPr="00AA700B" w:rsidRDefault="006717FE" w:rsidP="00400371">
            <w:pPr>
              <w:rPr>
                <w:rFonts w:cstheme="minorHAnsi"/>
              </w:rPr>
            </w:pPr>
            <w:r w:rsidRPr="00AA700B">
              <w:rPr>
                <w:rFonts w:cstheme="minorHAnsi"/>
              </w:rPr>
              <w:t>a string to be passed as the header of the output file</w:t>
            </w:r>
          </w:p>
        </w:tc>
      </w:tr>
      <w:tr w:rsidR="006717FE" w14:paraId="27D598A6" w14:textId="77777777" w:rsidTr="00400371">
        <w:trPr>
          <w:jc w:val="center"/>
        </w:trPr>
        <w:tc>
          <w:tcPr>
            <w:tcW w:w="1526" w:type="dxa"/>
          </w:tcPr>
          <w:p w14:paraId="7ACCA58E" w14:textId="77777777" w:rsidR="006717FE" w:rsidRPr="00AA700B" w:rsidRDefault="006717FE" w:rsidP="00400371">
            <w:pPr>
              <w:rPr>
                <w:rFonts w:cstheme="minorHAnsi"/>
              </w:rPr>
            </w:pPr>
            <w:proofErr w:type="spellStart"/>
            <w:r w:rsidRPr="00AA700B">
              <w:rPr>
                <w:rFonts w:cstheme="minorHAnsi"/>
              </w:rPr>
              <w:t>yyyy</w:t>
            </w:r>
            <w:proofErr w:type="spellEnd"/>
          </w:p>
        </w:tc>
        <w:tc>
          <w:tcPr>
            <w:tcW w:w="7672" w:type="dxa"/>
          </w:tcPr>
          <w:p w14:paraId="17F83352" w14:textId="77777777" w:rsidR="006717FE" w:rsidRPr="00AA700B" w:rsidRDefault="006717FE" w:rsidP="00400371">
            <w:pPr>
              <w:rPr>
                <w:rFonts w:cstheme="minorHAnsi"/>
              </w:rPr>
            </w:pPr>
            <w:r w:rsidRPr="00AA700B">
              <w:rPr>
                <w:rFonts w:cstheme="minorHAnsi"/>
              </w:rPr>
              <w:t>year</w:t>
            </w:r>
          </w:p>
        </w:tc>
      </w:tr>
      <w:tr w:rsidR="006717FE" w14:paraId="21CF2815" w14:textId="77777777" w:rsidTr="00400371">
        <w:trPr>
          <w:jc w:val="center"/>
        </w:trPr>
        <w:tc>
          <w:tcPr>
            <w:tcW w:w="1526" w:type="dxa"/>
          </w:tcPr>
          <w:p w14:paraId="484DD333" w14:textId="77777777" w:rsidR="006717FE" w:rsidRPr="00AA700B" w:rsidRDefault="006717FE" w:rsidP="00400371">
            <w:pPr>
              <w:rPr>
                <w:rFonts w:cstheme="minorHAnsi"/>
              </w:rPr>
            </w:pPr>
            <w:r w:rsidRPr="00AA700B">
              <w:rPr>
                <w:rFonts w:cstheme="minorHAnsi"/>
              </w:rPr>
              <w:t>mm</w:t>
            </w:r>
          </w:p>
        </w:tc>
        <w:tc>
          <w:tcPr>
            <w:tcW w:w="7672" w:type="dxa"/>
          </w:tcPr>
          <w:p w14:paraId="6CAC1C86" w14:textId="77777777" w:rsidR="006717FE" w:rsidRPr="00AA700B" w:rsidRDefault="006717FE" w:rsidP="00400371">
            <w:pPr>
              <w:rPr>
                <w:rFonts w:cstheme="minorHAnsi"/>
              </w:rPr>
            </w:pPr>
            <w:r w:rsidRPr="00AA700B">
              <w:rPr>
                <w:rFonts w:cstheme="minorHAnsi"/>
              </w:rPr>
              <w:t>month</w:t>
            </w:r>
          </w:p>
        </w:tc>
      </w:tr>
      <w:tr w:rsidR="006717FE" w14:paraId="38845CE6" w14:textId="77777777" w:rsidTr="00400371">
        <w:trPr>
          <w:jc w:val="center"/>
        </w:trPr>
        <w:tc>
          <w:tcPr>
            <w:tcW w:w="1526" w:type="dxa"/>
          </w:tcPr>
          <w:p w14:paraId="23417A95" w14:textId="77777777" w:rsidR="006717FE" w:rsidRPr="00AA700B" w:rsidRDefault="006717FE" w:rsidP="00400371">
            <w:pPr>
              <w:rPr>
                <w:rFonts w:cstheme="minorHAnsi"/>
              </w:rPr>
            </w:pPr>
            <w:proofErr w:type="spellStart"/>
            <w:r w:rsidRPr="00AA700B">
              <w:rPr>
                <w:rFonts w:cstheme="minorHAnsi"/>
              </w:rPr>
              <w:t>pp.pp</w:t>
            </w:r>
            <w:proofErr w:type="spellEnd"/>
          </w:p>
        </w:tc>
        <w:tc>
          <w:tcPr>
            <w:tcW w:w="7672" w:type="dxa"/>
          </w:tcPr>
          <w:p w14:paraId="22086E83" w14:textId="77777777" w:rsidR="006717FE" w:rsidRPr="00AA700B" w:rsidRDefault="006717FE" w:rsidP="00400371">
            <w:pPr>
              <w:rPr>
                <w:rFonts w:cstheme="minorHAnsi"/>
              </w:rPr>
            </w:pPr>
            <w:r w:rsidRPr="00AA700B">
              <w:rPr>
                <w:rFonts w:cstheme="minorHAnsi"/>
              </w:rPr>
              <w:t>precipitation</w:t>
            </w:r>
          </w:p>
        </w:tc>
      </w:tr>
      <w:tr w:rsidR="006717FE" w14:paraId="075D8B32" w14:textId="77777777" w:rsidTr="00400371">
        <w:trPr>
          <w:jc w:val="center"/>
        </w:trPr>
        <w:tc>
          <w:tcPr>
            <w:tcW w:w="1526" w:type="dxa"/>
          </w:tcPr>
          <w:p w14:paraId="48ECBE11" w14:textId="77777777" w:rsidR="006717FE" w:rsidRPr="00AA700B" w:rsidRDefault="006717FE" w:rsidP="00400371">
            <w:pPr>
              <w:rPr>
                <w:rFonts w:cstheme="minorHAnsi"/>
              </w:rPr>
            </w:pPr>
            <w:r w:rsidRPr="00AA700B">
              <w:rPr>
                <w:rFonts w:cstheme="minorHAnsi"/>
              </w:rPr>
              <w:t>mm/</w:t>
            </w:r>
            <w:proofErr w:type="spellStart"/>
            <w:r w:rsidRPr="00AA700B">
              <w:rPr>
                <w:rFonts w:cstheme="minorHAnsi"/>
              </w:rPr>
              <w:t>dd</w:t>
            </w:r>
            <w:proofErr w:type="spellEnd"/>
            <w:r w:rsidRPr="00AA700B">
              <w:rPr>
                <w:rFonts w:cstheme="minorHAnsi"/>
              </w:rPr>
              <w:t>/</w:t>
            </w:r>
            <w:proofErr w:type="spellStart"/>
            <w:r w:rsidRPr="00AA700B">
              <w:rPr>
                <w:rFonts w:cstheme="minorHAnsi"/>
              </w:rPr>
              <w:t>yyyy</w:t>
            </w:r>
            <w:proofErr w:type="spellEnd"/>
          </w:p>
        </w:tc>
        <w:tc>
          <w:tcPr>
            <w:tcW w:w="7672" w:type="dxa"/>
          </w:tcPr>
          <w:p w14:paraId="3D447C33" w14:textId="77777777" w:rsidR="006717FE" w:rsidRPr="00AA700B" w:rsidRDefault="006717FE" w:rsidP="00400371">
            <w:pPr>
              <w:rPr>
                <w:rFonts w:cstheme="minorHAnsi"/>
              </w:rPr>
            </w:pPr>
            <w:r w:rsidRPr="00AA700B">
              <w:rPr>
                <w:rFonts w:cstheme="minorHAnsi"/>
              </w:rPr>
              <w:t>date indicating the first day of the week</w:t>
            </w:r>
            <w:r>
              <w:rPr>
                <w:rFonts w:cstheme="minorHAnsi"/>
              </w:rPr>
              <w:t xml:space="preserve"> (a</w:t>
            </w:r>
            <w:r w:rsidRPr="00AA700B">
              <w:rPr>
                <w:rFonts w:cstheme="minorHAnsi"/>
              </w:rPr>
              <w:t xml:space="preserve">ny valid </w:t>
            </w:r>
            <w:r>
              <w:rPr>
                <w:rFonts w:cstheme="minorHAnsi"/>
              </w:rPr>
              <w:t xml:space="preserve">date </w:t>
            </w:r>
            <w:r w:rsidRPr="00AA700B">
              <w:rPr>
                <w:rFonts w:cstheme="minorHAnsi"/>
              </w:rPr>
              <w:t xml:space="preserve">string </w:t>
            </w:r>
            <w:r>
              <w:rPr>
                <w:rFonts w:cstheme="minorHAnsi"/>
              </w:rPr>
              <w:t>is accepted</w:t>
            </w:r>
            <w:r w:rsidRPr="00AA700B">
              <w:rPr>
                <w:rFonts w:cstheme="minorHAnsi"/>
              </w:rPr>
              <w:t>)</w:t>
            </w:r>
          </w:p>
        </w:tc>
      </w:tr>
    </w:tbl>
    <w:p w14:paraId="2AB1A866" w14:textId="77777777" w:rsidR="00773140" w:rsidRDefault="00773140" w:rsidP="00E02809"/>
    <w:tbl>
      <w:tblPr>
        <w:tblStyle w:val="TableGrid"/>
        <w:tblW w:w="5000" w:type="pct"/>
        <w:jc w:val="center"/>
        <w:tblLayout w:type="fixed"/>
        <w:tblLook w:val="04A0" w:firstRow="1" w:lastRow="0" w:firstColumn="1" w:lastColumn="0" w:noHBand="0" w:noVBand="1"/>
      </w:tblPr>
      <w:tblGrid>
        <w:gridCol w:w="3592"/>
        <w:gridCol w:w="3735"/>
        <w:gridCol w:w="3463"/>
      </w:tblGrid>
      <w:tr w:rsidR="00BA3CA1" w14:paraId="66DDD5DE" w14:textId="77777777" w:rsidTr="00E2256A">
        <w:trPr>
          <w:trHeight w:val="266"/>
          <w:jc w:val="center"/>
        </w:trPr>
        <w:tc>
          <w:tcPr>
            <w:tcW w:w="3298" w:type="dxa"/>
          </w:tcPr>
          <w:p w14:paraId="7C962379" w14:textId="77777777" w:rsidR="00BA3CA1" w:rsidRPr="00BB0786" w:rsidRDefault="00BA3CA1" w:rsidP="00E2256A">
            <w:pPr>
              <w:jc w:val="center"/>
              <w:rPr>
                <w:b/>
              </w:rPr>
            </w:pPr>
            <w:r>
              <w:rPr>
                <w:b/>
              </w:rPr>
              <w:t>comma delimited</w:t>
            </w:r>
          </w:p>
        </w:tc>
        <w:tc>
          <w:tcPr>
            <w:tcW w:w="3429" w:type="dxa"/>
          </w:tcPr>
          <w:p w14:paraId="26DBD1AB" w14:textId="77777777" w:rsidR="00BA3CA1" w:rsidRPr="00BB0786" w:rsidRDefault="00BA3CA1" w:rsidP="00E2256A">
            <w:pPr>
              <w:jc w:val="center"/>
              <w:rPr>
                <w:b/>
              </w:rPr>
            </w:pPr>
            <w:r>
              <w:rPr>
                <w:b/>
              </w:rPr>
              <w:t>space delimited</w:t>
            </w:r>
          </w:p>
        </w:tc>
        <w:tc>
          <w:tcPr>
            <w:tcW w:w="3180" w:type="dxa"/>
          </w:tcPr>
          <w:p w14:paraId="5A075893" w14:textId="77777777" w:rsidR="00BA3CA1" w:rsidRPr="00BB0786" w:rsidRDefault="00BA3CA1" w:rsidP="00E2256A">
            <w:pPr>
              <w:jc w:val="center"/>
              <w:rPr>
                <w:b/>
              </w:rPr>
            </w:pPr>
            <w:r>
              <w:rPr>
                <w:b/>
              </w:rPr>
              <w:t>tab delimited</w:t>
            </w:r>
          </w:p>
        </w:tc>
      </w:tr>
      <w:tr w:rsidR="00BA3CA1" w14:paraId="21D860BB" w14:textId="77777777" w:rsidTr="00E2256A">
        <w:trPr>
          <w:trHeight w:val="1351"/>
          <w:jc w:val="center"/>
        </w:trPr>
        <w:tc>
          <w:tcPr>
            <w:tcW w:w="3298" w:type="dxa"/>
          </w:tcPr>
          <w:p w14:paraId="67629703" w14:textId="77777777" w:rsidR="00BA3CA1" w:rsidRDefault="00BA3CA1" w:rsidP="00E2256A">
            <w:pPr>
              <w:rPr>
                <w:szCs w:val="20"/>
              </w:rPr>
            </w:pPr>
            <w:r>
              <w:rPr>
                <w:szCs w:val="20"/>
              </w:rPr>
              <w:t>h</w:t>
            </w:r>
            <w:r w:rsidRPr="009265F7">
              <w:rPr>
                <w:szCs w:val="20"/>
              </w:rPr>
              <w:t>eader</w:t>
            </w:r>
          </w:p>
          <w:p w14:paraId="4C484779" w14:textId="77777777" w:rsidR="00BA3CA1" w:rsidRPr="009265F7" w:rsidRDefault="00BA3CA1" w:rsidP="00E2256A">
            <w:pPr>
              <w:rPr>
                <w:szCs w:val="20"/>
              </w:rPr>
            </w:pPr>
            <w:proofErr w:type="spellStart"/>
            <w:r>
              <w:rPr>
                <w:szCs w:val="20"/>
              </w:rPr>
              <w:t>yyyy,mm</w:t>
            </w:r>
            <w:proofErr w:type="spellEnd"/>
          </w:p>
          <w:p w14:paraId="0BEAD0B1" w14:textId="77777777" w:rsidR="00BA3CA1" w:rsidRPr="009265F7" w:rsidRDefault="00BA3CA1" w:rsidP="00E2256A">
            <w:pPr>
              <w:rPr>
                <w:szCs w:val="20"/>
              </w:rPr>
            </w:pPr>
            <w:proofErr w:type="spellStart"/>
            <w:r>
              <w:rPr>
                <w:szCs w:val="20"/>
              </w:rPr>
              <w:t>pp.pp</w:t>
            </w:r>
            <w:proofErr w:type="spellEnd"/>
          </w:p>
          <w:p w14:paraId="4A54C0B6" w14:textId="77777777" w:rsidR="00BA3CA1" w:rsidRPr="009265F7" w:rsidRDefault="00BA3CA1" w:rsidP="00E2256A">
            <w:pPr>
              <w:rPr>
                <w:szCs w:val="20"/>
              </w:rPr>
            </w:pPr>
            <w:proofErr w:type="spellStart"/>
            <w:r>
              <w:rPr>
                <w:szCs w:val="20"/>
              </w:rPr>
              <w:t>pp.pp</w:t>
            </w:r>
            <w:proofErr w:type="spellEnd"/>
          </w:p>
          <w:p w14:paraId="3071D89D" w14:textId="77777777" w:rsidR="00BA3CA1" w:rsidRPr="009265F7" w:rsidRDefault="00BA3CA1" w:rsidP="00E2256A">
            <w:pPr>
              <w:rPr>
                <w:szCs w:val="20"/>
              </w:rPr>
            </w:pPr>
            <w:proofErr w:type="spellStart"/>
            <w:r>
              <w:rPr>
                <w:szCs w:val="20"/>
              </w:rPr>
              <w:t>pp.pp</w:t>
            </w:r>
            <w:proofErr w:type="spellEnd"/>
          </w:p>
          <w:p w14:paraId="1A8FD85A" w14:textId="77777777" w:rsidR="00BA3CA1" w:rsidRPr="00BB0786" w:rsidRDefault="00BA3CA1" w:rsidP="00E2256A">
            <w:pPr>
              <w:autoSpaceDE w:val="0"/>
              <w:autoSpaceDN w:val="0"/>
              <w:adjustRightInd w:val="0"/>
              <w:rPr>
                <w:rFonts w:cs="Times New Roman"/>
                <w:szCs w:val="20"/>
              </w:rPr>
            </w:pPr>
            <w:r>
              <w:rPr>
                <w:rFonts w:cs="Times New Roman"/>
                <w:szCs w:val="20"/>
              </w:rPr>
              <w:t>…</w:t>
            </w:r>
          </w:p>
        </w:tc>
        <w:tc>
          <w:tcPr>
            <w:tcW w:w="3429" w:type="dxa"/>
          </w:tcPr>
          <w:p w14:paraId="1B6BBBF4" w14:textId="77777777" w:rsidR="00BA3CA1" w:rsidRDefault="00BA3CA1" w:rsidP="00E2256A">
            <w:pPr>
              <w:rPr>
                <w:szCs w:val="20"/>
              </w:rPr>
            </w:pPr>
            <w:r>
              <w:rPr>
                <w:szCs w:val="20"/>
              </w:rPr>
              <w:t>h</w:t>
            </w:r>
            <w:r w:rsidRPr="009265F7">
              <w:rPr>
                <w:szCs w:val="20"/>
              </w:rPr>
              <w:t>eader</w:t>
            </w:r>
          </w:p>
          <w:p w14:paraId="0F164F84" w14:textId="77777777" w:rsidR="00BA3CA1" w:rsidRPr="009265F7" w:rsidRDefault="00BA3CA1" w:rsidP="00E2256A">
            <w:pPr>
              <w:rPr>
                <w:szCs w:val="20"/>
              </w:rPr>
            </w:pPr>
            <w:proofErr w:type="spellStart"/>
            <w:r>
              <w:rPr>
                <w:szCs w:val="20"/>
              </w:rPr>
              <w:t>yyyy</w:t>
            </w:r>
            <w:proofErr w:type="spellEnd"/>
            <w:r>
              <w:rPr>
                <w:szCs w:val="20"/>
              </w:rPr>
              <w:t xml:space="preserve"> mm</w:t>
            </w:r>
          </w:p>
          <w:p w14:paraId="65F5468E" w14:textId="77777777" w:rsidR="00BA3CA1" w:rsidRDefault="00BA3CA1" w:rsidP="00E2256A">
            <w:pPr>
              <w:rPr>
                <w:szCs w:val="20"/>
              </w:rPr>
            </w:pPr>
            <w:proofErr w:type="spellStart"/>
            <w:r>
              <w:rPr>
                <w:szCs w:val="20"/>
              </w:rPr>
              <w:t>pp.pp</w:t>
            </w:r>
            <w:proofErr w:type="spellEnd"/>
            <w:r w:rsidRPr="009265F7">
              <w:rPr>
                <w:szCs w:val="20"/>
              </w:rPr>
              <w:t xml:space="preserve"> </w:t>
            </w:r>
          </w:p>
          <w:p w14:paraId="0DA099FE" w14:textId="77777777" w:rsidR="00BA3CA1" w:rsidRDefault="00BA3CA1" w:rsidP="00E2256A">
            <w:pPr>
              <w:rPr>
                <w:szCs w:val="20"/>
              </w:rPr>
            </w:pPr>
            <w:proofErr w:type="spellStart"/>
            <w:r>
              <w:rPr>
                <w:szCs w:val="20"/>
              </w:rPr>
              <w:t>pp.pp</w:t>
            </w:r>
            <w:proofErr w:type="spellEnd"/>
            <w:r w:rsidRPr="009265F7">
              <w:rPr>
                <w:szCs w:val="20"/>
              </w:rPr>
              <w:t xml:space="preserve"> </w:t>
            </w:r>
          </w:p>
          <w:p w14:paraId="65406808" w14:textId="77777777" w:rsidR="00BA3CA1" w:rsidRDefault="00BA3CA1" w:rsidP="00E2256A">
            <w:pPr>
              <w:rPr>
                <w:szCs w:val="20"/>
              </w:rPr>
            </w:pPr>
            <w:proofErr w:type="spellStart"/>
            <w:r>
              <w:rPr>
                <w:szCs w:val="20"/>
              </w:rPr>
              <w:t>pp.pp</w:t>
            </w:r>
            <w:proofErr w:type="spellEnd"/>
            <w:r w:rsidRPr="009265F7">
              <w:rPr>
                <w:szCs w:val="20"/>
              </w:rPr>
              <w:t xml:space="preserve"> </w:t>
            </w:r>
          </w:p>
          <w:p w14:paraId="72E3F509" w14:textId="77777777" w:rsidR="00BA3CA1" w:rsidRPr="00BB0786" w:rsidRDefault="00BA3CA1" w:rsidP="00E2256A">
            <w:pPr>
              <w:autoSpaceDE w:val="0"/>
              <w:autoSpaceDN w:val="0"/>
              <w:adjustRightInd w:val="0"/>
              <w:rPr>
                <w:rFonts w:cs="Times New Roman"/>
                <w:szCs w:val="20"/>
              </w:rPr>
            </w:pPr>
            <w:r>
              <w:rPr>
                <w:rFonts w:cs="Times New Roman"/>
                <w:szCs w:val="20"/>
              </w:rPr>
              <w:t>…</w:t>
            </w:r>
          </w:p>
        </w:tc>
        <w:tc>
          <w:tcPr>
            <w:tcW w:w="3180" w:type="dxa"/>
          </w:tcPr>
          <w:p w14:paraId="2E3C5D52" w14:textId="77777777" w:rsidR="00BA3CA1" w:rsidRDefault="00BA3CA1" w:rsidP="00E2256A">
            <w:pPr>
              <w:rPr>
                <w:szCs w:val="20"/>
              </w:rPr>
            </w:pPr>
            <w:r>
              <w:rPr>
                <w:szCs w:val="20"/>
              </w:rPr>
              <w:t>h</w:t>
            </w:r>
            <w:r w:rsidRPr="009265F7">
              <w:rPr>
                <w:szCs w:val="20"/>
              </w:rPr>
              <w:t>eader</w:t>
            </w:r>
          </w:p>
          <w:p w14:paraId="5CD4E0CA" w14:textId="77777777" w:rsidR="00BA3CA1" w:rsidRPr="009265F7" w:rsidRDefault="00BA3CA1" w:rsidP="00E2256A">
            <w:pPr>
              <w:rPr>
                <w:szCs w:val="20"/>
              </w:rPr>
            </w:pPr>
            <w:proofErr w:type="spellStart"/>
            <w:r>
              <w:rPr>
                <w:szCs w:val="20"/>
              </w:rPr>
              <w:t>yyyy</w:t>
            </w:r>
            <w:proofErr w:type="spellEnd"/>
            <w:r>
              <w:rPr>
                <w:szCs w:val="20"/>
              </w:rPr>
              <w:tab/>
              <w:t>mm</w:t>
            </w:r>
          </w:p>
          <w:p w14:paraId="6DC08297" w14:textId="77777777" w:rsidR="00BA3CA1" w:rsidRDefault="00BA3CA1" w:rsidP="00E2256A">
            <w:pPr>
              <w:rPr>
                <w:szCs w:val="20"/>
              </w:rPr>
            </w:pPr>
            <w:proofErr w:type="spellStart"/>
            <w:r>
              <w:rPr>
                <w:szCs w:val="20"/>
              </w:rPr>
              <w:t>pp.pp</w:t>
            </w:r>
            <w:proofErr w:type="spellEnd"/>
          </w:p>
          <w:p w14:paraId="0D5ED990" w14:textId="77777777" w:rsidR="00BA3CA1" w:rsidRDefault="00BA3CA1" w:rsidP="00E2256A">
            <w:pPr>
              <w:rPr>
                <w:szCs w:val="20"/>
              </w:rPr>
            </w:pPr>
            <w:proofErr w:type="spellStart"/>
            <w:r>
              <w:rPr>
                <w:szCs w:val="20"/>
              </w:rPr>
              <w:t>pp.pp</w:t>
            </w:r>
            <w:proofErr w:type="spellEnd"/>
          </w:p>
          <w:p w14:paraId="0ACD22C9" w14:textId="77777777" w:rsidR="00BA3CA1" w:rsidRDefault="00BA3CA1" w:rsidP="00E2256A">
            <w:pPr>
              <w:rPr>
                <w:szCs w:val="20"/>
              </w:rPr>
            </w:pPr>
            <w:proofErr w:type="spellStart"/>
            <w:r>
              <w:rPr>
                <w:szCs w:val="20"/>
              </w:rPr>
              <w:t>pp.pp</w:t>
            </w:r>
            <w:proofErr w:type="spellEnd"/>
          </w:p>
          <w:p w14:paraId="7ABC38B5" w14:textId="77777777" w:rsidR="00BA3CA1" w:rsidRPr="00BB0786" w:rsidRDefault="00BA3CA1" w:rsidP="00E2256A">
            <w:pPr>
              <w:autoSpaceDE w:val="0"/>
              <w:autoSpaceDN w:val="0"/>
              <w:adjustRightInd w:val="0"/>
              <w:rPr>
                <w:rFonts w:cs="Times New Roman"/>
                <w:szCs w:val="20"/>
              </w:rPr>
            </w:pPr>
            <w:r>
              <w:rPr>
                <w:rFonts w:cs="Times New Roman"/>
                <w:szCs w:val="20"/>
              </w:rPr>
              <w:t>…</w:t>
            </w:r>
          </w:p>
        </w:tc>
      </w:tr>
      <w:tr w:rsidR="00BA3CA1" w14:paraId="47F9549B" w14:textId="77777777" w:rsidTr="00262142">
        <w:trPr>
          <w:trHeight w:val="3320"/>
          <w:jc w:val="center"/>
        </w:trPr>
        <w:tc>
          <w:tcPr>
            <w:tcW w:w="3298" w:type="dxa"/>
          </w:tcPr>
          <w:p w14:paraId="0503ABD8" w14:textId="77777777" w:rsidR="00BA3CA1" w:rsidRDefault="00376059" w:rsidP="00E2256A">
            <w:pPr>
              <w:rPr>
                <w:szCs w:val="20"/>
              </w:rPr>
            </w:pPr>
            <w:r>
              <w:rPr>
                <w:noProof/>
                <w:szCs w:val="20"/>
              </w:rPr>
              <w:lastRenderedPageBreak/>
              <w:drawing>
                <wp:inline distT="0" distB="0" distL="0" distR="0" wp14:anchorId="33271736" wp14:editId="7DB241F6">
                  <wp:extent cx="1820545" cy="1955800"/>
                  <wp:effectExtent l="19050" t="0" r="8255"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820545" cy="1955800"/>
                          </a:xfrm>
                          <a:prstGeom prst="rect">
                            <a:avLst/>
                          </a:prstGeom>
                          <a:noFill/>
                          <a:ln w="9525">
                            <a:noFill/>
                            <a:miter lim="800000"/>
                            <a:headEnd/>
                            <a:tailEnd/>
                          </a:ln>
                        </pic:spPr>
                      </pic:pic>
                    </a:graphicData>
                  </a:graphic>
                </wp:inline>
              </w:drawing>
            </w:r>
          </w:p>
        </w:tc>
        <w:tc>
          <w:tcPr>
            <w:tcW w:w="3429" w:type="dxa"/>
          </w:tcPr>
          <w:p w14:paraId="78E44300" w14:textId="77777777" w:rsidR="00BA3CA1" w:rsidRDefault="00376059" w:rsidP="00E2256A">
            <w:pPr>
              <w:autoSpaceDE w:val="0"/>
              <w:autoSpaceDN w:val="0"/>
              <w:adjustRightInd w:val="0"/>
              <w:rPr>
                <w:rFonts w:cs="Times New Roman"/>
                <w:szCs w:val="20"/>
              </w:rPr>
            </w:pPr>
            <w:r>
              <w:rPr>
                <w:rFonts w:cs="Times New Roman"/>
                <w:noProof/>
                <w:szCs w:val="20"/>
              </w:rPr>
              <w:drawing>
                <wp:inline distT="0" distB="0" distL="0" distR="0" wp14:anchorId="3A998848" wp14:editId="2F0E0D32">
                  <wp:extent cx="1693545" cy="1979930"/>
                  <wp:effectExtent l="19050" t="0" r="190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693545" cy="1979930"/>
                          </a:xfrm>
                          <a:prstGeom prst="rect">
                            <a:avLst/>
                          </a:prstGeom>
                          <a:noFill/>
                          <a:ln w="9525">
                            <a:noFill/>
                            <a:miter lim="800000"/>
                            <a:headEnd/>
                            <a:tailEnd/>
                          </a:ln>
                        </pic:spPr>
                      </pic:pic>
                    </a:graphicData>
                  </a:graphic>
                </wp:inline>
              </w:drawing>
            </w:r>
          </w:p>
        </w:tc>
        <w:tc>
          <w:tcPr>
            <w:tcW w:w="3180" w:type="dxa"/>
          </w:tcPr>
          <w:p w14:paraId="67EB466B" w14:textId="77777777" w:rsidR="00BA3CA1" w:rsidRDefault="00376059" w:rsidP="00E2256A">
            <w:pPr>
              <w:autoSpaceDE w:val="0"/>
              <w:autoSpaceDN w:val="0"/>
              <w:adjustRightInd w:val="0"/>
              <w:rPr>
                <w:rFonts w:cs="Times New Roman"/>
                <w:szCs w:val="20"/>
              </w:rPr>
            </w:pPr>
            <w:r>
              <w:rPr>
                <w:rFonts w:cs="Times New Roman"/>
                <w:noProof/>
                <w:szCs w:val="20"/>
              </w:rPr>
              <w:drawing>
                <wp:inline distT="0" distB="0" distL="0" distR="0" wp14:anchorId="491D053D" wp14:editId="795ED956">
                  <wp:extent cx="1590040" cy="2011680"/>
                  <wp:effectExtent l="19050" t="0" r="0"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590040" cy="2011680"/>
                          </a:xfrm>
                          <a:prstGeom prst="rect">
                            <a:avLst/>
                          </a:prstGeom>
                          <a:noFill/>
                          <a:ln w="9525">
                            <a:noFill/>
                            <a:miter lim="800000"/>
                            <a:headEnd/>
                            <a:tailEnd/>
                          </a:ln>
                        </pic:spPr>
                      </pic:pic>
                    </a:graphicData>
                  </a:graphic>
                </wp:inline>
              </w:drawing>
            </w:r>
          </w:p>
        </w:tc>
      </w:tr>
    </w:tbl>
    <w:p w14:paraId="432FA110" w14:textId="77777777" w:rsidR="006717FE" w:rsidRDefault="006717FE" w:rsidP="00BA3CA1"/>
    <w:p w14:paraId="1542CC17" w14:textId="77777777" w:rsidR="00BA3CA1" w:rsidRDefault="00BA3CA1" w:rsidP="00BA3CA1"/>
    <w:tbl>
      <w:tblPr>
        <w:tblStyle w:val="TableGrid"/>
        <w:tblW w:w="5000" w:type="pct"/>
        <w:jc w:val="center"/>
        <w:tblLayout w:type="fixed"/>
        <w:tblLook w:val="04A0" w:firstRow="1" w:lastRow="0" w:firstColumn="1" w:lastColumn="0" w:noHBand="0" w:noVBand="1"/>
      </w:tblPr>
      <w:tblGrid>
        <w:gridCol w:w="3592"/>
        <w:gridCol w:w="3735"/>
        <w:gridCol w:w="3463"/>
      </w:tblGrid>
      <w:tr w:rsidR="00BA3CA1" w14:paraId="3B84D20D" w14:textId="77777777" w:rsidTr="00E2256A">
        <w:trPr>
          <w:trHeight w:val="266"/>
          <w:jc w:val="center"/>
        </w:trPr>
        <w:tc>
          <w:tcPr>
            <w:tcW w:w="3298" w:type="dxa"/>
          </w:tcPr>
          <w:p w14:paraId="3E9C49B3" w14:textId="77777777" w:rsidR="00BA3CA1" w:rsidRPr="00BB0786" w:rsidRDefault="00BA3CA1" w:rsidP="00E2256A">
            <w:pPr>
              <w:jc w:val="center"/>
              <w:rPr>
                <w:b/>
              </w:rPr>
            </w:pPr>
            <w:r>
              <w:rPr>
                <w:b/>
              </w:rPr>
              <w:t>comma delimited</w:t>
            </w:r>
          </w:p>
        </w:tc>
        <w:tc>
          <w:tcPr>
            <w:tcW w:w="3429" w:type="dxa"/>
          </w:tcPr>
          <w:p w14:paraId="0CC42C7A" w14:textId="77777777" w:rsidR="00BA3CA1" w:rsidRPr="00BB0786" w:rsidRDefault="00BA3CA1" w:rsidP="00E2256A">
            <w:pPr>
              <w:jc w:val="center"/>
              <w:rPr>
                <w:b/>
              </w:rPr>
            </w:pPr>
            <w:r>
              <w:rPr>
                <w:b/>
              </w:rPr>
              <w:t>space delimited</w:t>
            </w:r>
          </w:p>
        </w:tc>
        <w:tc>
          <w:tcPr>
            <w:tcW w:w="3180" w:type="dxa"/>
          </w:tcPr>
          <w:p w14:paraId="5CEAECA1" w14:textId="77777777" w:rsidR="00BA3CA1" w:rsidRPr="00BB0786" w:rsidRDefault="00BA3CA1" w:rsidP="00E2256A">
            <w:pPr>
              <w:jc w:val="center"/>
              <w:rPr>
                <w:b/>
              </w:rPr>
            </w:pPr>
            <w:r>
              <w:rPr>
                <w:b/>
              </w:rPr>
              <w:t>tab delimited</w:t>
            </w:r>
          </w:p>
        </w:tc>
      </w:tr>
      <w:tr w:rsidR="00BA3CA1" w14:paraId="42793040" w14:textId="77777777" w:rsidTr="00E2256A">
        <w:trPr>
          <w:trHeight w:val="1351"/>
          <w:jc w:val="center"/>
        </w:trPr>
        <w:tc>
          <w:tcPr>
            <w:tcW w:w="3298" w:type="dxa"/>
          </w:tcPr>
          <w:p w14:paraId="717B1656" w14:textId="77777777" w:rsidR="00BA3CA1" w:rsidRDefault="00BA3CA1" w:rsidP="00E2256A">
            <w:pPr>
              <w:rPr>
                <w:szCs w:val="20"/>
              </w:rPr>
            </w:pPr>
            <w:r>
              <w:rPr>
                <w:szCs w:val="20"/>
              </w:rPr>
              <w:t>h</w:t>
            </w:r>
            <w:r w:rsidRPr="009265F7">
              <w:rPr>
                <w:szCs w:val="20"/>
              </w:rPr>
              <w:t>eader</w:t>
            </w:r>
          </w:p>
          <w:p w14:paraId="1A14C460" w14:textId="77777777" w:rsidR="00BA3CA1" w:rsidRPr="009265F7" w:rsidRDefault="00BA3CA1" w:rsidP="00E2256A">
            <w:pPr>
              <w:rPr>
                <w:szCs w:val="20"/>
              </w:rPr>
            </w:pPr>
            <w:r>
              <w:rPr>
                <w:szCs w:val="20"/>
              </w:rPr>
              <w:t>mm/</w:t>
            </w:r>
            <w:proofErr w:type="spellStart"/>
            <w:r>
              <w:rPr>
                <w:szCs w:val="20"/>
              </w:rPr>
              <w:t>dd</w:t>
            </w:r>
            <w:proofErr w:type="spellEnd"/>
            <w:r>
              <w:rPr>
                <w:szCs w:val="20"/>
              </w:rPr>
              <w:t>/</w:t>
            </w:r>
            <w:proofErr w:type="spellStart"/>
            <w:r>
              <w:rPr>
                <w:szCs w:val="20"/>
              </w:rPr>
              <w:t>yyyy,pp.pp</w:t>
            </w:r>
            <w:proofErr w:type="spellEnd"/>
          </w:p>
          <w:p w14:paraId="29BE5657" w14:textId="77777777" w:rsidR="00BA3CA1" w:rsidRPr="009265F7" w:rsidRDefault="00BA3CA1" w:rsidP="00E2256A">
            <w:pPr>
              <w:rPr>
                <w:szCs w:val="20"/>
              </w:rPr>
            </w:pPr>
            <w:r>
              <w:rPr>
                <w:szCs w:val="20"/>
              </w:rPr>
              <w:t>mm/</w:t>
            </w:r>
            <w:proofErr w:type="spellStart"/>
            <w:r>
              <w:rPr>
                <w:szCs w:val="20"/>
              </w:rPr>
              <w:t>dd</w:t>
            </w:r>
            <w:proofErr w:type="spellEnd"/>
            <w:r>
              <w:rPr>
                <w:szCs w:val="20"/>
              </w:rPr>
              <w:t>/</w:t>
            </w:r>
            <w:proofErr w:type="spellStart"/>
            <w:r>
              <w:rPr>
                <w:szCs w:val="20"/>
              </w:rPr>
              <w:t>yyyy,pp.pp</w:t>
            </w:r>
            <w:proofErr w:type="spellEnd"/>
          </w:p>
          <w:p w14:paraId="06031BAE" w14:textId="77777777" w:rsidR="00BA3CA1" w:rsidRPr="009265F7" w:rsidRDefault="00BA3CA1" w:rsidP="00E2256A">
            <w:pPr>
              <w:rPr>
                <w:szCs w:val="20"/>
              </w:rPr>
            </w:pPr>
            <w:r>
              <w:rPr>
                <w:szCs w:val="20"/>
              </w:rPr>
              <w:t>mm/</w:t>
            </w:r>
            <w:proofErr w:type="spellStart"/>
            <w:r>
              <w:rPr>
                <w:szCs w:val="20"/>
              </w:rPr>
              <w:t>dd</w:t>
            </w:r>
            <w:proofErr w:type="spellEnd"/>
            <w:r>
              <w:rPr>
                <w:szCs w:val="20"/>
              </w:rPr>
              <w:t>/</w:t>
            </w:r>
            <w:proofErr w:type="spellStart"/>
            <w:r>
              <w:rPr>
                <w:szCs w:val="20"/>
              </w:rPr>
              <w:t>yyyy,pp.pp</w:t>
            </w:r>
            <w:proofErr w:type="spellEnd"/>
          </w:p>
          <w:p w14:paraId="40498E0B" w14:textId="77777777" w:rsidR="00BA3CA1" w:rsidRPr="00BB0786" w:rsidRDefault="00BA3CA1" w:rsidP="00E2256A">
            <w:pPr>
              <w:autoSpaceDE w:val="0"/>
              <w:autoSpaceDN w:val="0"/>
              <w:adjustRightInd w:val="0"/>
              <w:rPr>
                <w:rFonts w:cs="Times New Roman"/>
                <w:szCs w:val="20"/>
              </w:rPr>
            </w:pPr>
            <w:r>
              <w:rPr>
                <w:rFonts w:cs="Times New Roman"/>
                <w:szCs w:val="20"/>
              </w:rPr>
              <w:t>…</w:t>
            </w:r>
          </w:p>
        </w:tc>
        <w:tc>
          <w:tcPr>
            <w:tcW w:w="3429" w:type="dxa"/>
          </w:tcPr>
          <w:p w14:paraId="60DB1FCD" w14:textId="77777777" w:rsidR="00BA3CA1" w:rsidRDefault="00BA3CA1" w:rsidP="00E2256A">
            <w:pPr>
              <w:rPr>
                <w:szCs w:val="20"/>
              </w:rPr>
            </w:pPr>
            <w:r>
              <w:rPr>
                <w:szCs w:val="20"/>
              </w:rPr>
              <w:t>h</w:t>
            </w:r>
            <w:r w:rsidRPr="009265F7">
              <w:rPr>
                <w:szCs w:val="20"/>
              </w:rPr>
              <w:t>eader</w:t>
            </w:r>
          </w:p>
          <w:p w14:paraId="515FD337" w14:textId="77777777" w:rsidR="00BA3CA1" w:rsidRDefault="00BA3CA1" w:rsidP="00E2256A">
            <w:pPr>
              <w:rPr>
                <w:szCs w:val="20"/>
              </w:rPr>
            </w:pPr>
            <w:r>
              <w:rPr>
                <w:szCs w:val="20"/>
              </w:rPr>
              <w:t>mm/</w:t>
            </w:r>
            <w:proofErr w:type="spellStart"/>
            <w:r>
              <w:rPr>
                <w:szCs w:val="20"/>
              </w:rPr>
              <w:t>dd</w:t>
            </w:r>
            <w:proofErr w:type="spellEnd"/>
            <w:r>
              <w:rPr>
                <w:szCs w:val="20"/>
              </w:rPr>
              <w:t>/</w:t>
            </w:r>
            <w:proofErr w:type="spellStart"/>
            <w:r>
              <w:rPr>
                <w:szCs w:val="20"/>
              </w:rPr>
              <w:t>yyyy</w:t>
            </w:r>
            <w:proofErr w:type="spellEnd"/>
            <w:r>
              <w:rPr>
                <w:szCs w:val="20"/>
              </w:rPr>
              <w:t xml:space="preserve"> </w:t>
            </w:r>
            <w:proofErr w:type="spellStart"/>
            <w:r>
              <w:rPr>
                <w:szCs w:val="20"/>
              </w:rPr>
              <w:t>pp.pp</w:t>
            </w:r>
            <w:proofErr w:type="spellEnd"/>
            <w:r w:rsidRPr="009265F7">
              <w:rPr>
                <w:szCs w:val="20"/>
              </w:rPr>
              <w:t xml:space="preserve"> </w:t>
            </w:r>
          </w:p>
          <w:p w14:paraId="6436B35B" w14:textId="77777777" w:rsidR="00BA3CA1" w:rsidRDefault="00BA3CA1" w:rsidP="00E2256A">
            <w:pPr>
              <w:rPr>
                <w:szCs w:val="20"/>
              </w:rPr>
            </w:pPr>
            <w:r>
              <w:rPr>
                <w:szCs w:val="20"/>
              </w:rPr>
              <w:t>mm/</w:t>
            </w:r>
            <w:proofErr w:type="spellStart"/>
            <w:r>
              <w:rPr>
                <w:szCs w:val="20"/>
              </w:rPr>
              <w:t>dd</w:t>
            </w:r>
            <w:proofErr w:type="spellEnd"/>
            <w:r>
              <w:rPr>
                <w:szCs w:val="20"/>
              </w:rPr>
              <w:t>/</w:t>
            </w:r>
            <w:proofErr w:type="spellStart"/>
            <w:r>
              <w:rPr>
                <w:szCs w:val="20"/>
              </w:rPr>
              <w:t>yyyy</w:t>
            </w:r>
            <w:proofErr w:type="spellEnd"/>
            <w:r>
              <w:rPr>
                <w:szCs w:val="20"/>
              </w:rPr>
              <w:t xml:space="preserve"> </w:t>
            </w:r>
            <w:proofErr w:type="spellStart"/>
            <w:r>
              <w:rPr>
                <w:szCs w:val="20"/>
              </w:rPr>
              <w:t>pp.pp</w:t>
            </w:r>
            <w:proofErr w:type="spellEnd"/>
            <w:r w:rsidRPr="009265F7">
              <w:rPr>
                <w:szCs w:val="20"/>
              </w:rPr>
              <w:t xml:space="preserve"> </w:t>
            </w:r>
          </w:p>
          <w:p w14:paraId="218B83C0" w14:textId="77777777" w:rsidR="00BA3CA1" w:rsidRDefault="00BA3CA1" w:rsidP="00E2256A">
            <w:pPr>
              <w:rPr>
                <w:szCs w:val="20"/>
              </w:rPr>
            </w:pPr>
            <w:r>
              <w:rPr>
                <w:szCs w:val="20"/>
              </w:rPr>
              <w:t>mm/</w:t>
            </w:r>
            <w:proofErr w:type="spellStart"/>
            <w:r>
              <w:rPr>
                <w:szCs w:val="20"/>
              </w:rPr>
              <w:t>dd</w:t>
            </w:r>
            <w:proofErr w:type="spellEnd"/>
            <w:r>
              <w:rPr>
                <w:szCs w:val="20"/>
              </w:rPr>
              <w:t>/</w:t>
            </w:r>
            <w:proofErr w:type="spellStart"/>
            <w:r>
              <w:rPr>
                <w:szCs w:val="20"/>
              </w:rPr>
              <w:t>yyyy</w:t>
            </w:r>
            <w:proofErr w:type="spellEnd"/>
            <w:r>
              <w:rPr>
                <w:szCs w:val="20"/>
              </w:rPr>
              <w:t xml:space="preserve"> </w:t>
            </w:r>
            <w:proofErr w:type="spellStart"/>
            <w:r>
              <w:rPr>
                <w:szCs w:val="20"/>
              </w:rPr>
              <w:t>pp.pp</w:t>
            </w:r>
            <w:proofErr w:type="spellEnd"/>
            <w:r w:rsidRPr="009265F7">
              <w:rPr>
                <w:szCs w:val="20"/>
              </w:rPr>
              <w:t xml:space="preserve"> </w:t>
            </w:r>
          </w:p>
          <w:p w14:paraId="004A207D" w14:textId="77777777" w:rsidR="00BA3CA1" w:rsidRPr="00BB0786" w:rsidRDefault="00BA3CA1" w:rsidP="00E2256A">
            <w:pPr>
              <w:autoSpaceDE w:val="0"/>
              <w:autoSpaceDN w:val="0"/>
              <w:adjustRightInd w:val="0"/>
              <w:rPr>
                <w:rFonts w:cs="Times New Roman"/>
                <w:szCs w:val="20"/>
              </w:rPr>
            </w:pPr>
            <w:r>
              <w:rPr>
                <w:rFonts w:cs="Times New Roman"/>
                <w:szCs w:val="20"/>
              </w:rPr>
              <w:t>…</w:t>
            </w:r>
          </w:p>
        </w:tc>
        <w:tc>
          <w:tcPr>
            <w:tcW w:w="3180" w:type="dxa"/>
          </w:tcPr>
          <w:p w14:paraId="36CD16AE" w14:textId="77777777" w:rsidR="00BA3CA1" w:rsidRDefault="00BA3CA1" w:rsidP="00E2256A">
            <w:pPr>
              <w:rPr>
                <w:szCs w:val="20"/>
              </w:rPr>
            </w:pPr>
            <w:r>
              <w:rPr>
                <w:szCs w:val="20"/>
              </w:rPr>
              <w:t>h</w:t>
            </w:r>
            <w:r w:rsidRPr="009265F7">
              <w:rPr>
                <w:szCs w:val="20"/>
              </w:rPr>
              <w:t>eader</w:t>
            </w:r>
          </w:p>
          <w:p w14:paraId="74EBDEAF" w14:textId="77777777" w:rsidR="00BA3CA1" w:rsidRDefault="00BA3CA1" w:rsidP="00E2256A">
            <w:pPr>
              <w:rPr>
                <w:szCs w:val="20"/>
              </w:rPr>
            </w:pPr>
            <w:r>
              <w:rPr>
                <w:szCs w:val="20"/>
              </w:rPr>
              <w:t>mm/</w:t>
            </w:r>
            <w:proofErr w:type="spellStart"/>
            <w:r>
              <w:rPr>
                <w:szCs w:val="20"/>
              </w:rPr>
              <w:t>dd</w:t>
            </w:r>
            <w:proofErr w:type="spellEnd"/>
            <w:r>
              <w:rPr>
                <w:szCs w:val="20"/>
              </w:rPr>
              <w:t>/</w:t>
            </w:r>
            <w:proofErr w:type="spellStart"/>
            <w:r>
              <w:rPr>
                <w:szCs w:val="20"/>
              </w:rPr>
              <w:t>yyyy</w:t>
            </w:r>
            <w:proofErr w:type="spellEnd"/>
            <w:r>
              <w:rPr>
                <w:szCs w:val="20"/>
              </w:rPr>
              <w:tab/>
            </w:r>
            <w:proofErr w:type="spellStart"/>
            <w:r>
              <w:rPr>
                <w:szCs w:val="20"/>
              </w:rPr>
              <w:t>pp.pp</w:t>
            </w:r>
            <w:proofErr w:type="spellEnd"/>
          </w:p>
          <w:p w14:paraId="17CAE71F" w14:textId="77777777" w:rsidR="00BA3CA1" w:rsidRDefault="00BA3CA1" w:rsidP="00E2256A">
            <w:pPr>
              <w:rPr>
                <w:szCs w:val="20"/>
              </w:rPr>
            </w:pPr>
            <w:r>
              <w:rPr>
                <w:szCs w:val="20"/>
              </w:rPr>
              <w:t>mm/</w:t>
            </w:r>
            <w:proofErr w:type="spellStart"/>
            <w:r>
              <w:rPr>
                <w:szCs w:val="20"/>
              </w:rPr>
              <w:t>dd</w:t>
            </w:r>
            <w:proofErr w:type="spellEnd"/>
            <w:r>
              <w:rPr>
                <w:szCs w:val="20"/>
              </w:rPr>
              <w:t>/</w:t>
            </w:r>
            <w:proofErr w:type="spellStart"/>
            <w:r>
              <w:rPr>
                <w:szCs w:val="20"/>
              </w:rPr>
              <w:t>yyyy</w:t>
            </w:r>
            <w:proofErr w:type="spellEnd"/>
            <w:r>
              <w:rPr>
                <w:szCs w:val="20"/>
              </w:rPr>
              <w:tab/>
            </w:r>
            <w:proofErr w:type="spellStart"/>
            <w:r>
              <w:rPr>
                <w:szCs w:val="20"/>
              </w:rPr>
              <w:t>pp.pp</w:t>
            </w:r>
            <w:proofErr w:type="spellEnd"/>
          </w:p>
          <w:p w14:paraId="5E115A5D" w14:textId="77777777" w:rsidR="00BA3CA1" w:rsidRDefault="00BA3CA1" w:rsidP="00E2256A">
            <w:pPr>
              <w:rPr>
                <w:szCs w:val="20"/>
              </w:rPr>
            </w:pPr>
            <w:r>
              <w:rPr>
                <w:szCs w:val="20"/>
              </w:rPr>
              <w:t>mm/</w:t>
            </w:r>
            <w:proofErr w:type="spellStart"/>
            <w:r>
              <w:rPr>
                <w:szCs w:val="20"/>
              </w:rPr>
              <w:t>dd</w:t>
            </w:r>
            <w:proofErr w:type="spellEnd"/>
            <w:r>
              <w:rPr>
                <w:szCs w:val="20"/>
              </w:rPr>
              <w:t>/</w:t>
            </w:r>
            <w:proofErr w:type="spellStart"/>
            <w:r>
              <w:rPr>
                <w:szCs w:val="20"/>
              </w:rPr>
              <w:t>yyyy</w:t>
            </w:r>
            <w:proofErr w:type="spellEnd"/>
            <w:r>
              <w:rPr>
                <w:szCs w:val="20"/>
              </w:rPr>
              <w:tab/>
            </w:r>
            <w:proofErr w:type="spellStart"/>
            <w:r>
              <w:rPr>
                <w:szCs w:val="20"/>
              </w:rPr>
              <w:t>pp.pp</w:t>
            </w:r>
            <w:proofErr w:type="spellEnd"/>
          </w:p>
          <w:p w14:paraId="5AC49446" w14:textId="77777777" w:rsidR="00BA3CA1" w:rsidRPr="00BB0786" w:rsidRDefault="00BA3CA1" w:rsidP="00E2256A">
            <w:pPr>
              <w:autoSpaceDE w:val="0"/>
              <w:autoSpaceDN w:val="0"/>
              <w:adjustRightInd w:val="0"/>
              <w:rPr>
                <w:rFonts w:cs="Times New Roman"/>
                <w:szCs w:val="20"/>
              </w:rPr>
            </w:pPr>
            <w:r>
              <w:rPr>
                <w:rFonts w:cs="Times New Roman"/>
                <w:szCs w:val="20"/>
              </w:rPr>
              <w:t>…</w:t>
            </w:r>
          </w:p>
        </w:tc>
      </w:tr>
      <w:tr w:rsidR="00BA3CA1" w14:paraId="6237E459" w14:textId="77777777" w:rsidTr="00E2256A">
        <w:trPr>
          <w:trHeight w:val="2551"/>
          <w:jc w:val="center"/>
        </w:trPr>
        <w:tc>
          <w:tcPr>
            <w:tcW w:w="3298" w:type="dxa"/>
          </w:tcPr>
          <w:p w14:paraId="3E3CD387" w14:textId="77777777" w:rsidR="00BA3CA1" w:rsidRDefault="00376059" w:rsidP="00E2256A">
            <w:pPr>
              <w:rPr>
                <w:szCs w:val="20"/>
              </w:rPr>
            </w:pPr>
            <w:r>
              <w:rPr>
                <w:noProof/>
                <w:szCs w:val="20"/>
              </w:rPr>
              <w:drawing>
                <wp:inline distT="0" distB="0" distL="0" distR="0" wp14:anchorId="46C4B2D3" wp14:editId="030D28CA">
                  <wp:extent cx="2154555" cy="1971675"/>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154555" cy="1971675"/>
                          </a:xfrm>
                          <a:prstGeom prst="rect">
                            <a:avLst/>
                          </a:prstGeom>
                          <a:noFill/>
                          <a:ln w="9525">
                            <a:noFill/>
                            <a:miter lim="800000"/>
                            <a:headEnd/>
                            <a:tailEnd/>
                          </a:ln>
                        </pic:spPr>
                      </pic:pic>
                    </a:graphicData>
                  </a:graphic>
                </wp:inline>
              </w:drawing>
            </w:r>
          </w:p>
        </w:tc>
        <w:tc>
          <w:tcPr>
            <w:tcW w:w="3429" w:type="dxa"/>
          </w:tcPr>
          <w:p w14:paraId="3E8BB870" w14:textId="77777777" w:rsidR="00BA3CA1" w:rsidRDefault="00376059" w:rsidP="00E2256A">
            <w:pPr>
              <w:autoSpaceDE w:val="0"/>
              <w:autoSpaceDN w:val="0"/>
              <w:adjustRightInd w:val="0"/>
              <w:rPr>
                <w:rFonts w:cs="Times New Roman"/>
                <w:szCs w:val="20"/>
              </w:rPr>
            </w:pPr>
            <w:r>
              <w:rPr>
                <w:rFonts w:cs="Times New Roman"/>
                <w:noProof/>
                <w:szCs w:val="20"/>
              </w:rPr>
              <w:drawing>
                <wp:inline distT="0" distB="0" distL="0" distR="0" wp14:anchorId="2AE28295" wp14:editId="4EB8669F">
                  <wp:extent cx="2095500" cy="1961985"/>
                  <wp:effectExtent l="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096308" cy="1962741"/>
                          </a:xfrm>
                          <a:prstGeom prst="rect">
                            <a:avLst/>
                          </a:prstGeom>
                          <a:noFill/>
                          <a:ln w="9525">
                            <a:noFill/>
                            <a:miter lim="800000"/>
                            <a:headEnd/>
                            <a:tailEnd/>
                          </a:ln>
                        </pic:spPr>
                      </pic:pic>
                    </a:graphicData>
                  </a:graphic>
                </wp:inline>
              </w:drawing>
            </w:r>
          </w:p>
        </w:tc>
        <w:tc>
          <w:tcPr>
            <w:tcW w:w="3180" w:type="dxa"/>
          </w:tcPr>
          <w:p w14:paraId="112F64BA" w14:textId="77777777" w:rsidR="00BA3CA1" w:rsidRDefault="00376059" w:rsidP="00E2256A">
            <w:pPr>
              <w:autoSpaceDE w:val="0"/>
              <w:autoSpaceDN w:val="0"/>
              <w:adjustRightInd w:val="0"/>
              <w:rPr>
                <w:rFonts w:cs="Times New Roman"/>
                <w:szCs w:val="20"/>
              </w:rPr>
            </w:pPr>
            <w:r>
              <w:rPr>
                <w:rFonts w:cs="Times New Roman"/>
                <w:noProof/>
                <w:szCs w:val="20"/>
              </w:rPr>
              <w:drawing>
                <wp:inline distT="0" distB="0" distL="0" distR="0" wp14:anchorId="1345C019" wp14:editId="75E74CDB">
                  <wp:extent cx="2019935" cy="1964055"/>
                  <wp:effectExtent l="1905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2019935" cy="1964055"/>
                          </a:xfrm>
                          <a:prstGeom prst="rect">
                            <a:avLst/>
                          </a:prstGeom>
                          <a:noFill/>
                          <a:ln w="9525">
                            <a:noFill/>
                            <a:miter lim="800000"/>
                            <a:headEnd/>
                            <a:tailEnd/>
                          </a:ln>
                        </pic:spPr>
                      </pic:pic>
                    </a:graphicData>
                  </a:graphic>
                </wp:inline>
              </w:drawing>
            </w:r>
          </w:p>
        </w:tc>
      </w:tr>
    </w:tbl>
    <w:p w14:paraId="76E136BE" w14:textId="77777777" w:rsidR="005E3261" w:rsidRDefault="005E3261" w:rsidP="00BE59B0">
      <w:pPr>
        <w:pStyle w:val="Heading1"/>
      </w:pPr>
    </w:p>
    <w:p w14:paraId="3853A14C" w14:textId="77777777" w:rsidR="005E3261" w:rsidRDefault="005E3261" w:rsidP="005E3261">
      <w:pPr>
        <w:pStyle w:val="Heading1"/>
      </w:pPr>
      <w:bookmarkStart w:id="10" w:name="_Toc528928155"/>
      <w:r>
        <w:t>Missing Data</w:t>
      </w:r>
      <w:bookmarkEnd w:id="10"/>
    </w:p>
    <w:p w14:paraId="7B5FA790" w14:textId="77777777" w:rsidR="005E3261" w:rsidRDefault="005E3261" w:rsidP="005E3261"/>
    <w:p w14:paraId="5A65847D" w14:textId="0AEAC801" w:rsidR="005E3261" w:rsidRDefault="005E3261" w:rsidP="005E3261">
      <w:pPr>
        <w:rPr>
          <w:b/>
          <w:i/>
        </w:rPr>
      </w:pPr>
      <w:r>
        <w:t>If the user chooses daily data as the input, it is very important that each day in the input record has a value, whether a real value or a missing data value (-99 or -9999). This means 1) that every day must have a value, and 2) that there cannot be any days missing from the time series between the start and end date. For example, the record cannot skip from 1 February to 3 February, or from 1 March to 1 April. If the user fails to supply a valid or missing data value for any of the dates in the record (i</w:t>
      </w:r>
      <w:r w:rsidR="00A27FD2">
        <w:t>.</w:t>
      </w:r>
      <w:r>
        <w:t>e</w:t>
      </w:r>
      <w:r w:rsidR="00A27FD2">
        <w:t>.</w:t>
      </w:r>
      <w:r>
        <w:t xml:space="preserve">, if the record they supply is missing one or more dates), </w:t>
      </w:r>
      <w:r w:rsidRPr="00C603C4">
        <w:rPr>
          <w:b/>
          <w:i/>
        </w:rPr>
        <w:t xml:space="preserve">the output from the </w:t>
      </w:r>
      <w:r>
        <w:rPr>
          <w:b/>
          <w:i/>
        </w:rPr>
        <w:t>SPI generator</w:t>
      </w:r>
      <w:r w:rsidRPr="00C603C4">
        <w:rPr>
          <w:b/>
          <w:i/>
        </w:rPr>
        <w:t xml:space="preserve"> will be incorrect</w:t>
      </w:r>
      <w:r>
        <w:t xml:space="preserve">. </w:t>
      </w:r>
      <w:r w:rsidR="00A27FD2">
        <w:t xml:space="preserve">The same rules apply to </w:t>
      </w:r>
      <w:r>
        <w:t>inputs of weekly or monthly data</w:t>
      </w:r>
      <w:r w:rsidR="00A27FD2">
        <w:t>:</w:t>
      </w:r>
      <w:r>
        <w:t xml:space="preserve"> </w:t>
      </w:r>
      <w:r w:rsidR="00A27FD2">
        <w:t>i</w:t>
      </w:r>
      <w:r>
        <w:t xml:space="preserve">f not all months or weeks in the record are supplied, </w:t>
      </w:r>
      <w:r w:rsidRPr="000E39EB">
        <w:rPr>
          <w:b/>
          <w:i/>
        </w:rPr>
        <w:t>the SPI output may be incorrect</w:t>
      </w:r>
      <w:r w:rsidR="00B64DFC">
        <w:rPr>
          <w:b/>
          <w:i/>
        </w:rPr>
        <w:t xml:space="preserve">. </w:t>
      </w:r>
      <w:r w:rsidR="001D2384">
        <w:rPr>
          <w:b/>
          <w:i/>
        </w:rPr>
        <w:t xml:space="preserve">It is the user’s responsibility to supply complete and correct data. </w:t>
      </w:r>
    </w:p>
    <w:p w14:paraId="6B714227" w14:textId="77777777" w:rsidR="004979D3" w:rsidRPr="00EE4D48" w:rsidRDefault="004979D3" w:rsidP="005E3261"/>
    <w:p w14:paraId="04425A02" w14:textId="6842F885" w:rsidR="005E3261" w:rsidRDefault="000E39EB" w:rsidP="005E3261">
      <w:r>
        <w:t>Please remember the following when supplying</w:t>
      </w:r>
      <w:r w:rsidR="005E3261">
        <w:t xml:space="preserve"> daily data input:</w:t>
      </w:r>
    </w:p>
    <w:p w14:paraId="0083B8E0" w14:textId="77777777" w:rsidR="005E3261" w:rsidRDefault="005E3261" w:rsidP="005E3261"/>
    <w:p w14:paraId="58581B0D" w14:textId="7BF7A8F4" w:rsidR="005E3261" w:rsidRDefault="005E3261" w:rsidP="005E3261">
      <w:pPr>
        <w:pStyle w:val="ListParagraph"/>
        <w:numPr>
          <w:ilvl w:val="0"/>
          <w:numId w:val="44"/>
        </w:numPr>
      </w:pPr>
      <w:r>
        <w:t xml:space="preserve">Daily data are summed by month (either calendar month or </w:t>
      </w:r>
      <w:r w:rsidR="000E39EB">
        <w:t>4-week</w:t>
      </w:r>
      <w:r>
        <w:t xml:space="preserve"> period, depending on </w:t>
      </w:r>
      <w:r w:rsidR="00A27FD2">
        <w:t>which time step [</w:t>
      </w:r>
      <w:r>
        <w:t>monthly or weekly</w:t>
      </w:r>
      <w:r w:rsidR="00A27FD2">
        <w:t xml:space="preserve">] </w:t>
      </w:r>
      <w:r>
        <w:t>is being used). Thus, missing daily data values, when being aggregated into monthly sums, are effectively treated as zeroes. For example, if 29 out of 31 input daily values for January 2003 were -99s, the value that would be converted to a 1</w:t>
      </w:r>
      <w:r w:rsidR="00A27FD2">
        <w:t>-</w:t>
      </w:r>
      <w:r>
        <w:t xml:space="preserve">month SPI for January 2003 would be the sum of the two good values from that month. </w:t>
      </w:r>
    </w:p>
    <w:p w14:paraId="4712ABF9" w14:textId="77777777" w:rsidR="005E3261" w:rsidRDefault="005E3261" w:rsidP="005E3261">
      <w:pPr>
        <w:pStyle w:val="ListParagraph"/>
      </w:pPr>
    </w:p>
    <w:p w14:paraId="7E09A41A" w14:textId="60DC81C1" w:rsidR="005E3261" w:rsidRDefault="005E3261" w:rsidP="005E3261">
      <w:pPr>
        <w:pStyle w:val="ListParagraph"/>
        <w:numPr>
          <w:ilvl w:val="0"/>
          <w:numId w:val="44"/>
        </w:numPr>
      </w:pPr>
      <w:r>
        <w:t xml:space="preserve">If an entire time step period (either a week or month) is filled with missing data values, any resulting output that has that particular time step in its aggregation period </w:t>
      </w:r>
      <w:r w:rsidR="00CD7261">
        <w:t xml:space="preserve">will </w:t>
      </w:r>
      <w:r>
        <w:t>be a missing data value. An example for monthly time steps: if a 3</w:t>
      </w:r>
      <w:r w:rsidR="00904F1C">
        <w:t>-</w:t>
      </w:r>
      <w:r>
        <w:t>month SPI were being calculated on a monthly time step for October 2000, the SPI-3 output for October would be a missing data value if one or more of August, September, and October 2000 is filled with missing data values. An example for weekly time steps: Each year in the record is made up of 7</w:t>
      </w:r>
      <w:r w:rsidR="00904F1C">
        <w:t>-</w:t>
      </w:r>
      <w:r>
        <w:t>day weeks, starting from January 1-7, 8-14, and so on. For weekly time steps, each “month” is a block of 4 consecutive weeks. If the user were calculating a 3</w:t>
      </w:r>
      <w:r w:rsidR="00904F1C">
        <w:t>-</w:t>
      </w:r>
      <w:r>
        <w:t xml:space="preserve">month SPI on a weekly time step, if one or more of the 12 weeks </w:t>
      </w:r>
      <w:r w:rsidR="00904F1C">
        <w:t xml:space="preserve">that </w:t>
      </w:r>
      <w:r>
        <w:t>went into that 3 “month” period were completely filled with missing data values, the resulting SPI output for that 3</w:t>
      </w:r>
      <w:r w:rsidR="00904F1C">
        <w:t>-</w:t>
      </w:r>
      <w:r>
        <w:t xml:space="preserve">month period would be a missing data value. </w:t>
      </w:r>
    </w:p>
    <w:p w14:paraId="15400DB1" w14:textId="3EA293B7" w:rsidR="00E02809" w:rsidRDefault="00E02809" w:rsidP="00BE59B0">
      <w:pPr>
        <w:pStyle w:val="Heading1"/>
      </w:pPr>
      <w:bookmarkStart w:id="11" w:name="_Toc528928156"/>
      <w:r>
        <w:t>Output</w:t>
      </w:r>
      <w:bookmarkEnd w:id="11"/>
    </w:p>
    <w:p w14:paraId="5559ED3B" w14:textId="77777777" w:rsidR="00E02809" w:rsidRDefault="00E02809" w:rsidP="00E02809"/>
    <w:p w14:paraId="75EED788" w14:textId="0DA66563" w:rsidR="00B2724B" w:rsidRDefault="00E02809" w:rsidP="00E02809">
      <w:r>
        <w:t>The applicat</w:t>
      </w:r>
      <w:r w:rsidR="00A97723">
        <w:t>ion will output data to a space-</w:t>
      </w:r>
      <w:r>
        <w:t>delimited</w:t>
      </w:r>
      <w:r w:rsidR="00353A5A">
        <w:t>,</w:t>
      </w:r>
      <w:r w:rsidR="00E45872">
        <w:t xml:space="preserve"> comma</w:t>
      </w:r>
      <w:r w:rsidR="00656DCF">
        <w:t>-</w:t>
      </w:r>
      <w:r w:rsidR="00E45872">
        <w:t>separated</w:t>
      </w:r>
      <w:r w:rsidR="00353A5A">
        <w:t xml:space="preserve">, or Excel </w:t>
      </w:r>
      <w:r>
        <w:t>file</w:t>
      </w:r>
      <w:r w:rsidR="006717FE">
        <w:t xml:space="preserve">.  The file format is the same </w:t>
      </w:r>
      <w:r w:rsidR="00B17835">
        <w:t xml:space="preserve">using </w:t>
      </w:r>
      <w:r w:rsidR="00FA6F92">
        <w:t xml:space="preserve">either </w:t>
      </w:r>
      <w:r w:rsidR="00B17835">
        <w:t xml:space="preserve">the </w:t>
      </w:r>
      <w:r w:rsidR="00FA6F92">
        <w:t>W</w:t>
      </w:r>
      <w:r w:rsidR="00B17835">
        <w:t xml:space="preserve">indows </w:t>
      </w:r>
      <w:r w:rsidR="00FA6F92">
        <w:t>GUI</w:t>
      </w:r>
      <w:r w:rsidR="00B17835">
        <w:t xml:space="preserve"> or command line.</w:t>
      </w:r>
    </w:p>
    <w:p w14:paraId="66CF7A35" w14:textId="77777777" w:rsidR="00B2724B" w:rsidRDefault="00B2724B" w:rsidP="00E02809"/>
    <w:p w14:paraId="4090428F" w14:textId="77777777" w:rsidR="00B2724B" w:rsidRDefault="00B2724B" w:rsidP="00B2724B">
      <w:pPr>
        <w:pStyle w:val="Heading2"/>
      </w:pPr>
      <w:bookmarkStart w:id="12" w:name="_Toc528928157"/>
      <w:r>
        <w:t>SPI</w:t>
      </w:r>
      <w:bookmarkEnd w:id="12"/>
    </w:p>
    <w:p w14:paraId="795632B9" w14:textId="77777777" w:rsidR="00106A63" w:rsidRPr="00106A63" w:rsidRDefault="00106A63" w:rsidP="00106A63"/>
    <w:p w14:paraId="7AE4EE0C" w14:textId="68D563DD" w:rsidR="00E02809" w:rsidRPr="006E61AA" w:rsidRDefault="00E02809" w:rsidP="00CE156F">
      <w:r>
        <w:t>Each output file will begin with the header from the input file</w:t>
      </w:r>
      <w:r w:rsidR="00CE156F">
        <w:t xml:space="preserve"> followed by </w:t>
      </w:r>
      <w:r w:rsidR="00431664">
        <w:t>column headers</w:t>
      </w:r>
      <w:r w:rsidR="00CE156F">
        <w:t xml:space="preserve">.  </w:t>
      </w:r>
      <w:r w:rsidR="00AE3260">
        <w:t>SPI data can be created in weekly or monthly time steps</w:t>
      </w:r>
      <w:r w:rsidR="00B33876">
        <w:t>;</w:t>
      </w:r>
      <w:r w:rsidR="00AE3260">
        <w:t xml:space="preserve"> to create weekly SPI data</w:t>
      </w:r>
      <w:r w:rsidR="000B30B6">
        <w:t>,</w:t>
      </w:r>
      <w:r w:rsidR="00AE3260">
        <w:t xml:space="preserve"> the user </w:t>
      </w:r>
      <w:r w:rsidR="00AE3260" w:rsidRPr="00AB08D8">
        <w:t>must</w:t>
      </w:r>
      <w:r w:rsidR="00AE3260">
        <w:t xml:space="preserve"> start with either daily or weekly data.  To create monthly SPI data</w:t>
      </w:r>
      <w:r w:rsidR="000B30B6">
        <w:t>,</w:t>
      </w:r>
      <w:r w:rsidR="00AE3260">
        <w:t xml:space="preserve"> the user may start with daily, weekly or monthly data. The weekly SPI will always be calculated using four seven</w:t>
      </w:r>
      <w:r w:rsidR="000B30B6">
        <w:t>-</w:t>
      </w:r>
      <w:r w:rsidR="00AE3260">
        <w:t>day weeks to equal a month</w:t>
      </w:r>
      <w:r w:rsidR="000B30B6">
        <w:t>;</w:t>
      </w:r>
      <w:r w:rsidR="00AE3260">
        <w:t xml:space="preserve"> the monthly calculations will use calendar months. </w:t>
      </w:r>
      <w:r w:rsidR="0015415D">
        <w:t xml:space="preserve"> Monthly output can only be derived from daily or monthly input data, not from weekly input data. </w:t>
      </w:r>
      <w:r w:rsidR="003B4E23">
        <w:t>If you have weekly input and want monthly SPI data, keep in mind that weekly aggregated SPI treats months as 4</w:t>
      </w:r>
      <w:r w:rsidR="00A86FF5">
        <w:t>-</w:t>
      </w:r>
      <w:r w:rsidR="003B4E23">
        <w:t xml:space="preserve">week periods. Thus, </w:t>
      </w:r>
      <w:r w:rsidR="00A86FF5">
        <w:t>although</w:t>
      </w:r>
      <w:r w:rsidR="003B4E23">
        <w:t xml:space="preserve"> you cannot find a unique SPI value for each month when using weekly inputs, you can subsample the weekly output results. </w:t>
      </w:r>
      <w:r w:rsidR="00CE156F" w:rsidRPr="00AE3260">
        <w:t>The</w:t>
      </w:r>
      <w:r w:rsidR="00CE156F">
        <w:t xml:space="preserve"> column headers specify the time scale used for </w:t>
      </w:r>
      <w:r w:rsidR="006E6CE6">
        <w:t>calculating</w:t>
      </w:r>
      <w:r w:rsidR="00CE156F">
        <w:t xml:space="preserve"> data in the column.  </w:t>
      </w:r>
      <w:proofErr w:type="gramStart"/>
      <w:r w:rsidR="00CE156F">
        <w:t>spi1</w:t>
      </w:r>
      <w:proofErr w:type="gramEnd"/>
      <w:r w:rsidR="00CE156F">
        <w:t xml:space="preserve"> refers to a</w:t>
      </w:r>
      <w:r w:rsidR="000B30B6">
        <w:t>n</w:t>
      </w:r>
      <w:r w:rsidR="00CE156F">
        <w:t xml:space="preserve"> </w:t>
      </w:r>
      <w:r w:rsidR="00AE3260">
        <w:t xml:space="preserve">SPI </w:t>
      </w:r>
      <w:r w:rsidR="00CE156F">
        <w:t>with a</w:t>
      </w:r>
      <w:r w:rsidR="000C5433">
        <w:t xml:space="preserve"> time scale of 1</w:t>
      </w:r>
      <w:r w:rsidR="005D519F">
        <w:t xml:space="preserve"> month</w:t>
      </w:r>
      <w:r w:rsidR="00AE3260">
        <w:t xml:space="preserve"> while </w:t>
      </w:r>
      <w:r w:rsidR="000C5433">
        <w:t>spi24 would indicate</w:t>
      </w:r>
      <w:r w:rsidR="00CE156F">
        <w:t xml:space="preserve"> a time scale of 24</w:t>
      </w:r>
      <w:r w:rsidR="005D519F">
        <w:t xml:space="preserve"> months</w:t>
      </w:r>
      <w:r w:rsidR="00CE156F">
        <w:t xml:space="preserve">.  Column headers are </w:t>
      </w:r>
      <w:r>
        <w:t xml:space="preserve">followed by </w:t>
      </w:r>
      <w:r w:rsidR="003F1011">
        <w:t>rows</w:t>
      </w:r>
      <w:r>
        <w:t xml:space="preserve"> containing a date and the </w:t>
      </w:r>
      <w:r w:rsidR="00836AB0">
        <w:t>SPI</w:t>
      </w:r>
      <w:r>
        <w:t>:</w:t>
      </w:r>
    </w:p>
    <w:p w14:paraId="3B8D3287" w14:textId="77777777" w:rsidR="00E02809" w:rsidRDefault="00E02809" w:rsidP="00E02809"/>
    <w:p w14:paraId="32D83BBC" w14:textId="77777777" w:rsidR="00E02809" w:rsidRDefault="00E02809" w:rsidP="00E02809">
      <w:pPr>
        <w:autoSpaceDE w:val="0"/>
        <w:autoSpaceDN w:val="0"/>
        <w:adjustRightInd w:val="0"/>
        <w:rPr>
          <w:rFonts w:cs="Times New Roman"/>
          <w:szCs w:val="20"/>
        </w:rPr>
      </w:pPr>
      <w:proofErr w:type="gramStart"/>
      <w:r>
        <w:rPr>
          <w:rFonts w:cs="Times New Roman"/>
          <w:szCs w:val="20"/>
        </w:rPr>
        <w:t>h</w:t>
      </w:r>
      <w:r w:rsidRPr="009265F7">
        <w:rPr>
          <w:rFonts w:cs="Times New Roman"/>
          <w:szCs w:val="20"/>
        </w:rPr>
        <w:t>eader</w:t>
      </w:r>
      <w:proofErr w:type="gramEnd"/>
    </w:p>
    <w:p w14:paraId="2C787B35" w14:textId="77777777" w:rsidR="00431664" w:rsidRPr="009265F7" w:rsidRDefault="00431664" w:rsidP="00E02809">
      <w:pPr>
        <w:autoSpaceDE w:val="0"/>
        <w:autoSpaceDN w:val="0"/>
        <w:adjustRightInd w:val="0"/>
        <w:rPr>
          <w:rFonts w:cs="Times New Roman"/>
          <w:szCs w:val="20"/>
        </w:rPr>
      </w:pPr>
      <w:proofErr w:type="gramStart"/>
      <w:r>
        <w:rPr>
          <w:rFonts w:cs="Times New Roman"/>
          <w:szCs w:val="20"/>
        </w:rPr>
        <w:t>date</w:t>
      </w:r>
      <w:proofErr w:type="gramEnd"/>
      <w:r>
        <w:rPr>
          <w:rFonts w:cs="Times New Roman"/>
          <w:szCs w:val="20"/>
        </w:rPr>
        <w:t xml:space="preserve"> spi1</w:t>
      </w:r>
    </w:p>
    <w:p w14:paraId="251B66EA" w14:textId="77777777" w:rsidR="00E02809" w:rsidRDefault="00E02809" w:rsidP="00E02809">
      <w:pPr>
        <w:autoSpaceDE w:val="0"/>
        <w:autoSpaceDN w:val="0"/>
        <w:adjustRightInd w:val="0"/>
        <w:rPr>
          <w:rFonts w:cs="Times New Roman"/>
          <w:szCs w:val="20"/>
        </w:rPr>
      </w:pPr>
      <w:proofErr w:type="gramStart"/>
      <w:r w:rsidRPr="009265F7">
        <w:rPr>
          <w:rFonts w:cs="Times New Roman"/>
          <w:szCs w:val="20"/>
        </w:rPr>
        <w:t>mm/</w:t>
      </w:r>
      <w:proofErr w:type="spellStart"/>
      <w:r w:rsidRPr="009265F7">
        <w:rPr>
          <w:rFonts w:cs="Times New Roman"/>
          <w:szCs w:val="20"/>
        </w:rPr>
        <w:t>dd</w:t>
      </w:r>
      <w:proofErr w:type="spellEnd"/>
      <w:r w:rsidRPr="009265F7">
        <w:rPr>
          <w:rFonts w:cs="Times New Roman"/>
          <w:szCs w:val="20"/>
        </w:rPr>
        <w:t>/</w:t>
      </w:r>
      <w:proofErr w:type="spellStart"/>
      <w:r w:rsidRPr="009265F7">
        <w:rPr>
          <w:rFonts w:cs="Times New Roman"/>
          <w:szCs w:val="20"/>
        </w:rPr>
        <w:t>yyyy</w:t>
      </w:r>
      <w:proofErr w:type="spellEnd"/>
      <w:proofErr w:type="gramEnd"/>
      <w:r w:rsidRPr="009265F7">
        <w:rPr>
          <w:rFonts w:cs="Times New Roman"/>
          <w:szCs w:val="20"/>
        </w:rPr>
        <w:t xml:space="preserve"> </w:t>
      </w:r>
      <w:proofErr w:type="spellStart"/>
      <w:r w:rsidR="00106A63">
        <w:rPr>
          <w:rFonts w:cs="Times New Roman"/>
          <w:szCs w:val="20"/>
        </w:rPr>
        <w:t>spi</w:t>
      </w:r>
      <w:proofErr w:type="spellEnd"/>
    </w:p>
    <w:p w14:paraId="2747DD80" w14:textId="77777777" w:rsidR="00E02809" w:rsidRPr="009265F7" w:rsidRDefault="00E02809" w:rsidP="00E02809">
      <w:pPr>
        <w:autoSpaceDE w:val="0"/>
        <w:autoSpaceDN w:val="0"/>
        <w:adjustRightInd w:val="0"/>
        <w:rPr>
          <w:rFonts w:cs="Times New Roman"/>
          <w:szCs w:val="20"/>
        </w:rPr>
      </w:pPr>
      <w:proofErr w:type="gramStart"/>
      <w:r w:rsidRPr="009265F7">
        <w:rPr>
          <w:rFonts w:cs="Times New Roman"/>
          <w:szCs w:val="20"/>
        </w:rPr>
        <w:t>mm/</w:t>
      </w:r>
      <w:proofErr w:type="spellStart"/>
      <w:r w:rsidRPr="009265F7">
        <w:rPr>
          <w:rFonts w:cs="Times New Roman"/>
          <w:szCs w:val="20"/>
        </w:rPr>
        <w:t>dd</w:t>
      </w:r>
      <w:proofErr w:type="spellEnd"/>
      <w:r w:rsidRPr="009265F7">
        <w:rPr>
          <w:rFonts w:cs="Times New Roman"/>
          <w:szCs w:val="20"/>
        </w:rPr>
        <w:t>/</w:t>
      </w:r>
      <w:proofErr w:type="spellStart"/>
      <w:r w:rsidRPr="009265F7">
        <w:rPr>
          <w:rFonts w:cs="Times New Roman"/>
          <w:szCs w:val="20"/>
        </w:rPr>
        <w:t>yyyy</w:t>
      </w:r>
      <w:proofErr w:type="spellEnd"/>
      <w:proofErr w:type="gramEnd"/>
      <w:r w:rsidRPr="009265F7">
        <w:rPr>
          <w:rFonts w:cs="Times New Roman"/>
          <w:szCs w:val="20"/>
        </w:rPr>
        <w:t xml:space="preserve"> </w:t>
      </w:r>
      <w:proofErr w:type="spellStart"/>
      <w:r w:rsidR="00106A63">
        <w:rPr>
          <w:rFonts w:cs="Times New Roman"/>
          <w:szCs w:val="20"/>
        </w:rPr>
        <w:t>spi</w:t>
      </w:r>
      <w:proofErr w:type="spellEnd"/>
    </w:p>
    <w:p w14:paraId="0B093DB6" w14:textId="77777777" w:rsidR="00E02809" w:rsidRDefault="00E02809" w:rsidP="00E02809">
      <w:pPr>
        <w:autoSpaceDE w:val="0"/>
        <w:autoSpaceDN w:val="0"/>
        <w:adjustRightInd w:val="0"/>
        <w:rPr>
          <w:rFonts w:cs="Times New Roman"/>
          <w:szCs w:val="20"/>
        </w:rPr>
      </w:pPr>
      <w:proofErr w:type="gramStart"/>
      <w:r w:rsidRPr="009265F7">
        <w:rPr>
          <w:rFonts w:cs="Times New Roman"/>
          <w:szCs w:val="20"/>
        </w:rPr>
        <w:t>mm/</w:t>
      </w:r>
      <w:proofErr w:type="spellStart"/>
      <w:r w:rsidRPr="009265F7">
        <w:rPr>
          <w:rFonts w:cs="Times New Roman"/>
          <w:szCs w:val="20"/>
        </w:rPr>
        <w:t>dd</w:t>
      </w:r>
      <w:proofErr w:type="spellEnd"/>
      <w:r w:rsidRPr="009265F7">
        <w:rPr>
          <w:rFonts w:cs="Times New Roman"/>
          <w:szCs w:val="20"/>
        </w:rPr>
        <w:t>/</w:t>
      </w:r>
      <w:proofErr w:type="spellStart"/>
      <w:r w:rsidRPr="009265F7">
        <w:rPr>
          <w:rFonts w:cs="Times New Roman"/>
          <w:szCs w:val="20"/>
        </w:rPr>
        <w:t>yyyy</w:t>
      </w:r>
      <w:proofErr w:type="spellEnd"/>
      <w:proofErr w:type="gramEnd"/>
      <w:r w:rsidRPr="009265F7">
        <w:rPr>
          <w:rFonts w:cs="Times New Roman"/>
          <w:szCs w:val="20"/>
        </w:rPr>
        <w:t xml:space="preserve"> </w:t>
      </w:r>
      <w:proofErr w:type="spellStart"/>
      <w:r w:rsidR="00106A63">
        <w:rPr>
          <w:rFonts w:cs="Times New Roman"/>
          <w:szCs w:val="20"/>
        </w:rPr>
        <w:t>spi</w:t>
      </w:r>
      <w:proofErr w:type="spellEnd"/>
    </w:p>
    <w:p w14:paraId="7C912A28" w14:textId="77777777" w:rsidR="00E02809" w:rsidRDefault="00E02809" w:rsidP="00E02809">
      <w:pPr>
        <w:rPr>
          <w:rFonts w:cs="Times New Roman"/>
          <w:szCs w:val="20"/>
        </w:rPr>
      </w:pPr>
      <w:r>
        <w:rPr>
          <w:rFonts w:cs="Times New Roman"/>
          <w:szCs w:val="20"/>
        </w:rPr>
        <w:t>…</w:t>
      </w:r>
    </w:p>
    <w:p w14:paraId="680B45D4" w14:textId="77777777" w:rsidR="00E02809" w:rsidRDefault="00E02809" w:rsidP="00E02809">
      <w:pPr>
        <w:rPr>
          <w:rFonts w:cs="Times New Roman"/>
          <w:szCs w:val="20"/>
        </w:rPr>
      </w:pPr>
    </w:p>
    <w:p w14:paraId="1382B541" w14:textId="63E0ABC5" w:rsidR="00E02809" w:rsidRDefault="00E02809" w:rsidP="00E02809">
      <w:pPr>
        <w:rPr>
          <w:szCs w:val="20"/>
        </w:rPr>
      </w:pPr>
      <w:r>
        <w:rPr>
          <w:szCs w:val="20"/>
        </w:rPr>
        <w:t>A</w:t>
      </w:r>
      <w:r w:rsidRPr="009265F7">
        <w:rPr>
          <w:szCs w:val="20"/>
        </w:rPr>
        <w:t xml:space="preserve"> -99.0 indicate</w:t>
      </w:r>
      <w:r>
        <w:rPr>
          <w:szCs w:val="20"/>
        </w:rPr>
        <w:t>s</w:t>
      </w:r>
      <w:r w:rsidRPr="009265F7">
        <w:rPr>
          <w:szCs w:val="20"/>
        </w:rPr>
        <w:t xml:space="preserve"> there is no value.</w:t>
      </w:r>
    </w:p>
    <w:p w14:paraId="18702CEC" w14:textId="77777777" w:rsidR="005F08A1" w:rsidRDefault="005F08A1" w:rsidP="00E02809">
      <w:pPr>
        <w:rPr>
          <w:szCs w:val="20"/>
        </w:rPr>
      </w:pPr>
    </w:p>
    <w:p w14:paraId="227816F4" w14:textId="77777777" w:rsidR="007C3231" w:rsidRDefault="007C3231" w:rsidP="007C3231">
      <w:pPr>
        <w:rPr>
          <w:szCs w:val="20"/>
        </w:rPr>
      </w:pPr>
      <w:r>
        <w:rPr>
          <w:szCs w:val="20"/>
        </w:rPr>
        <w:lastRenderedPageBreak/>
        <w:t xml:space="preserve">The output file for raw SPI values is named using the name of the input file, </w:t>
      </w:r>
      <w:r w:rsidR="00CE156F">
        <w:rPr>
          <w:szCs w:val="20"/>
        </w:rPr>
        <w:t xml:space="preserve">the text SPI, the first letter of the aggregate type, </w:t>
      </w:r>
      <w:r>
        <w:rPr>
          <w:szCs w:val="20"/>
        </w:rPr>
        <w:t>time scale</w:t>
      </w:r>
      <w:r w:rsidR="00CE156F">
        <w:rPr>
          <w:szCs w:val="20"/>
        </w:rPr>
        <w:t>s</w:t>
      </w:r>
      <w:r>
        <w:rPr>
          <w:szCs w:val="20"/>
        </w:rPr>
        <w:t>, and a .txt</w:t>
      </w:r>
      <w:r w:rsidR="008B53AB">
        <w:rPr>
          <w:szCs w:val="20"/>
        </w:rPr>
        <w:t>,</w:t>
      </w:r>
      <w:r w:rsidR="00777CBA">
        <w:rPr>
          <w:szCs w:val="20"/>
        </w:rPr>
        <w:t xml:space="preserve"> .csv</w:t>
      </w:r>
      <w:r w:rsidR="008B53AB">
        <w:rPr>
          <w:szCs w:val="20"/>
        </w:rPr>
        <w:t>, or .</w:t>
      </w:r>
      <w:proofErr w:type="spellStart"/>
      <w:r w:rsidR="008B53AB">
        <w:rPr>
          <w:szCs w:val="20"/>
        </w:rPr>
        <w:t>xlsx</w:t>
      </w:r>
      <w:proofErr w:type="spellEnd"/>
      <w:r>
        <w:rPr>
          <w:szCs w:val="20"/>
        </w:rPr>
        <w:t xml:space="preserve"> extension (i.e., 451968</w:t>
      </w:r>
      <w:r w:rsidRPr="00A9064F">
        <w:rPr>
          <w:szCs w:val="20"/>
        </w:rPr>
        <w:t>_</w:t>
      </w:r>
      <w:r w:rsidR="00CE156F">
        <w:rPr>
          <w:szCs w:val="20"/>
        </w:rPr>
        <w:t>SPI_M_01_</w:t>
      </w:r>
      <w:r>
        <w:rPr>
          <w:szCs w:val="20"/>
        </w:rPr>
        <w:t>02.txt or 50136_</w:t>
      </w:r>
      <w:r w:rsidR="00CE156F">
        <w:rPr>
          <w:szCs w:val="20"/>
        </w:rPr>
        <w:t>SPI_W_</w:t>
      </w:r>
      <w:r>
        <w:rPr>
          <w:szCs w:val="20"/>
        </w:rPr>
        <w:t>01.txt).  After the header line</w:t>
      </w:r>
      <w:r w:rsidR="00CE156F">
        <w:rPr>
          <w:szCs w:val="20"/>
        </w:rPr>
        <w:t xml:space="preserve"> and column</w:t>
      </w:r>
      <w:r>
        <w:rPr>
          <w:szCs w:val="20"/>
        </w:rPr>
        <w:t xml:space="preserve"> </w:t>
      </w:r>
      <w:r w:rsidR="00CE156F">
        <w:rPr>
          <w:szCs w:val="20"/>
        </w:rPr>
        <w:t xml:space="preserve">labels are </w:t>
      </w:r>
      <w:r>
        <w:rPr>
          <w:szCs w:val="20"/>
        </w:rPr>
        <w:t>printed, the remaining lines list the resulting date and SPI values.</w:t>
      </w:r>
    </w:p>
    <w:p w14:paraId="74155179" w14:textId="77777777" w:rsidR="00BD4A51" w:rsidRDefault="00BD4A51" w:rsidP="007C3231">
      <w:pPr>
        <w:rPr>
          <w:szCs w:val="20"/>
        </w:rPr>
      </w:pPr>
    </w:p>
    <w:p w14:paraId="70E3900E" w14:textId="77777777" w:rsidR="00F6030D" w:rsidRDefault="00F6030D" w:rsidP="007C3231">
      <w:pPr>
        <w:rPr>
          <w:szCs w:val="20"/>
        </w:rPr>
      </w:pPr>
    </w:p>
    <w:p w14:paraId="651A6816" w14:textId="77777777" w:rsidR="00BD5754" w:rsidRPr="00106A63" w:rsidRDefault="00106A63" w:rsidP="00106A63">
      <w:pPr>
        <w:jc w:val="center"/>
        <w:rPr>
          <w:szCs w:val="20"/>
        </w:rPr>
      </w:pPr>
      <w:r>
        <w:rPr>
          <w:noProof/>
          <w:szCs w:val="20"/>
        </w:rPr>
        <w:drawing>
          <wp:inline distT="0" distB="0" distL="0" distR="0" wp14:anchorId="457C5C3A" wp14:editId="4EEB01D9">
            <wp:extent cx="2647950" cy="2687320"/>
            <wp:effectExtent l="19050" t="0" r="0"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647950" cy="2687320"/>
                    </a:xfrm>
                    <a:prstGeom prst="rect">
                      <a:avLst/>
                    </a:prstGeom>
                    <a:noFill/>
                    <a:ln w="9525">
                      <a:noFill/>
                      <a:miter lim="800000"/>
                      <a:headEnd/>
                      <a:tailEnd/>
                    </a:ln>
                  </pic:spPr>
                </pic:pic>
              </a:graphicData>
            </a:graphic>
          </wp:inline>
        </w:drawing>
      </w:r>
      <w:r>
        <w:rPr>
          <w:szCs w:val="20"/>
        </w:rPr>
        <w:t xml:space="preserve"> </w:t>
      </w:r>
      <w:r>
        <w:rPr>
          <w:noProof/>
          <w:szCs w:val="20"/>
        </w:rPr>
        <w:drawing>
          <wp:inline distT="0" distB="0" distL="0" distR="0" wp14:anchorId="28B2C770" wp14:editId="6D99D2D9">
            <wp:extent cx="2901950" cy="26797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2901950" cy="2679700"/>
                    </a:xfrm>
                    <a:prstGeom prst="rect">
                      <a:avLst/>
                    </a:prstGeom>
                    <a:noFill/>
                    <a:ln w="9525">
                      <a:noFill/>
                      <a:miter lim="800000"/>
                      <a:headEnd/>
                      <a:tailEnd/>
                    </a:ln>
                  </pic:spPr>
                </pic:pic>
              </a:graphicData>
            </a:graphic>
          </wp:inline>
        </w:drawing>
      </w:r>
    </w:p>
    <w:p w14:paraId="41180FB3" w14:textId="77777777" w:rsidR="00BB3E6D" w:rsidRDefault="00BB3E6D">
      <w:pPr>
        <w:spacing w:after="200" w:line="276" w:lineRule="auto"/>
        <w:rPr>
          <w:rFonts w:asciiTheme="majorHAnsi" w:eastAsiaTheme="majorEastAsia" w:hAnsiTheme="majorHAnsi" w:cstheme="majorBidi"/>
          <w:b/>
          <w:bCs/>
          <w:color w:val="4F81BD" w:themeColor="accent1"/>
          <w:sz w:val="26"/>
          <w:szCs w:val="26"/>
        </w:rPr>
      </w:pPr>
      <w:bookmarkStart w:id="13" w:name="_Toc351034894"/>
      <w:r>
        <w:br w:type="page"/>
      </w:r>
    </w:p>
    <w:p w14:paraId="531F1B98" w14:textId="77777777" w:rsidR="00BD5754" w:rsidRDefault="00BD5754" w:rsidP="00BD5754">
      <w:pPr>
        <w:pStyle w:val="Heading2"/>
      </w:pPr>
      <w:bookmarkStart w:id="14" w:name="_Toc528928158"/>
      <w:r>
        <w:lastRenderedPageBreak/>
        <w:t>Frequencies</w:t>
      </w:r>
      <w:bookmarkEnd w:id="13"/>
      <w:bookmarkEnd w:id="14"/>
    </w:p>
    <w:p w14:paraId="6B7280B1" w14:textId="77777777" w:rsidR="00BD5754" w:rsidRPr="00207868" w:rsidRDefault="00BD5754" w:rsidP="00BD5754"/>
    <w:p w14:paraId="22BFE46A" w14:textId="77777777" w:rsidR="00BD5754" w:rsidRDefault="00CA5DD8" w:rsidP="00BD5754">
      <w:pPr>
        <w:rPr>
          <w:szCs w:val="20"/>
        </w:rPr>
      </w:pPr>
      <w:r>
        <w:rPr>
          <w:szCs w:val="20"/>
        </w:rPr>
        <w:t>The frequency of each SP</w:t>
      </w:r>
      <w:r w:rsidR="00BD5754">
        <w:rPr>
          <w:szCs w:val="20"/>
        </w:rPr>
        <w:t>I value can be optionally calculated and output to a file.  The frequency output file is named using the name of the input file,</w:t>
      </w:r>
      <w:r w:rsidR="0027491C">
        <w:rPr>
          <w:szCs w:val="20"/>
        </w:rPr>
        <w:t xml:space="preserve"> the text </w:t>
      </w:r>
      <w:proofErr w:type="spellStart"/>
      <w:r w:rsidR="0027491C">
        <w:rPr>
          <w:szCs w:val="20"/>
        </w:rPr>
        <w:t>SPI_Frequency</w:t>
      </w:r>
      <w:proofErr w:type="spellEnd"/>
      <w:r w:rsidR="006E6CE6">
        <w:rPr>
          <w:szCs w:val="20"/>
        </w:rPr>
        <w:t>, time</w:t>
      </w:r>
      <w:r w:rsidR="00BD5754">
        <w:rPr>
          <w:szCs w:val="20"/>
        </w:rPr>
        <w:t xml:space="preserve"> scale</w:t>
      </w:r>
      <w:r w:rsidR="005F21BD">
        <w:rPr>
          <w:szCs w:val="20"/>
        </w:rPr>
        <w:t>, aggregate type</w:t>
      </w:r>
      <w:r w:rsidR="00BD5754">
        <w:rPr>
          <w:szCs w:val="20"/>
        </w:rPr>
        <w:t>, and a .txt</w:t>
      </w:r>
      <w:r w:rsidR="008B53AB">
        <w:rPr>
          <w:szCs w:val="20"/>
        </w:rPr>
        <w:t xml:space="preserve">, </w:t>
      </w:r>
      <w:r w:rsidR="008D777B">
        <w:rPr>
          <w:szCs w:val="20"/>
        </w:rPr>
        <w:t>.csv</w:t>
      </w:r>
      <w:r w:rsidR="008B53AB">
        <w:rPr>
          <w:szCs w:val="20"/>
        </w:rPr>
        <w:t>, or .</w:t>
      </w:r>
      <w:proofErr w:type="spellStart"/>
      <w:r w:rsidR="008B53AB">
        <w:rPr>
          <w:szCs w:val="20"/>
        </w:rPr>
        <w:t>xlsx</w:t>
      </w:r>
      <w:proofErr w:type="spellEnd"/>
      <w:r w:rsidR="00BD5754">
        <w:rPr>
          <w:szCs w:val="20"/>
        </w:rPr>
        <w:t xml:space="preserve"> extension (i.e., 451968</w:t>
      </w:r>
      <w:r w:rsidR="00BD5754" w:rsidRPr="00A9064F">
        <w:rPr>
          <w:szCs w:val="20"/>
        </w:rPr>
        <w:t>_</w:t>
      </w:r>
      <w:r>
        <w:rPr>
          <w:szCs w:val="20"/>
        </w:rPr>
        <w:t>SP</w:t>
      </w:r>
      <w:r w:rsidR="00BD5754">
        <w:rPr>
          <w:szCs w:val="20"/>
        </w:rPr>
        <w:t>I_Frequency</w:t>
      </w:r>
      <w:r w:rsidR="005F21BD">
        <w:rPr>
          <w:szCs w:val="20"/>
        </w:rPr>
        <w:t>_01_M</w:t>
      </w:r>
      <w:r>
        <w:rPr>
          <w:szCs w:val="20"/>
        </w:rPr>
        <w:t>.txt or 50136_SP</w:t>
      </w:r>
      <w:r w:rsidR="00BD5754">
        <w:rPr>
          <w:szCs w:val="20"/>
        </w:rPr>
        <w:t>I_Frequency</w:t>
      </w:r>
      <w:r w:rsidR="005F21BD">
        <w:rPr>
          <w:szCs w:val="20"/>
        </w:rPr>
        <w:t>_</w:t>
      </w:r>
      <w:r w:rsidR="006C5934">
        <w:rPr>
          <w:szCs w:val="20"/>
        </w:rPr>
        <w:t>24</w:t>
      </w:r>
      <w:r w:rsidR="005F21BD">
        <w:rPr>
          <w:szCs w:val="20"/>
        </w:rPr>
        <w:t>_W</w:t>
      </w:r>
      <w:r w:rsidR="00BD5754">
        <w:rPr>
          <w:szCs w:val="20"/>
        </w:rPr>
        <w:t xml:space="preserve">.txt).  </w:t>
      </w:r>
      <w:r w:rsidR="005F21BD">
        <w:rPr>
          <w:szCs w:val="20"/>
        </w:rPr>
        <w:t>After the header line and column labels are printed</w:t>
      </w:r>
      <w:r w:rsidR="00BD5754">
        <w:rPr>
          <w:szCs w:val="20"/>
        </w:rPr>
        <w:t xml:space="preserve">, </w:t>
      </w:r>
      <w:r w:rsidR="00AE47DF">
        <w:rPr>
          <w:szCs w:val="20"/>
        </w:rPr>
        <w:t>the remaining lines list the SP</w:t>
      </w:r>
      <w:r w:rsidR="00A939A4">
        <w:rPr>
          <w:szCs w:val="20"/>
        </w:rPr>
        <w:t xml:space="preserve">I value, </w:t>
      </w:r>
      <w:r w:rsidR="00BD5754">
        <w:rPr>
          <w:szCs w:val="20"/>
        </w:rPr>
        <w:t>number of occurrences</w:t>
      </w:r>
      <w:r w:rsidR="00A939A4">
        <w:rPr>
          <w:szCs w:val="20"/>
        </w:rPr>
        <w:t>, percentage, and ranking percentile</w:t>
      </w:r>
      <w:r w:rsidR="00BD5754">
        <w:rPr>
          <w:szCs w:val="20"/>
        </w:rPr>
        <w:t>.</w:t>
      </w:r>
    </w:p>
    <w:p w14:paraId="36AA6F61" w14:textId="77777777" w:rsidR="008D777B" w:rsidRDefault="008D777B" w:rsidP="00BD5754"/>
    <w:tbl>
      <w:tblPr>
        <w:tblStyle w:val="TableGrid"/>
        <w:tblW w:w="0" w:type="auto"/>
        <w:jc w:val="center"/>
        <w:tblLook w:val="04A0" w:firstRow="1" w:lastRow="0" w:firstColumn="1" w:lastColumn="0" w:noHBand="0" w:noVBand="1"/>
      </w:tblPr>
      <w:tblGrid>
        <w:gridCol w:w="4896"/>
        <w:gridCol w:w="5076"/>
      </w:tblGrid>
      <w:tr w:rsidR="00BD5754" w14:paraId="2278BC20" w14:textId="77777777" w:rsidTr="00F549B1">
        <w:trPr>
          <w:jc w:val="center"/>
        </w:trPr>
        <w:tc>
          <w:tcPr>
            <w:tcW w:w="4578" w:type="dxa"/>
          </w:tcPr>
          <w:p w14:paraId="437FB0E8" w14:textId="77777777" w:rsidR="00BD5754" w:rsidRDefault="008D777B" w:rsidP="007D7B32">
            <w:pPr>
              <w:jc w:val="center"/>
              <w:rPr>
                <w:noProof/>
              </w:rPr>
            </w:pPr>
            <w:r>
              <w:rPr>
                <w:noProof/>
              </w:rPr>
              <w:drawing>
                <wp:inline distT="0" distB="0" distL="0" distR="0" wp14:anchorId="413AD3C1" wp14:editId="08DA75F3">
                  <wp:extent cx="2944468" cy="2228850"/>
                  <wp:effectExtent l="19050" t="0" r="8282"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2944468" cy="2228850"/>
                          </a:xfrm>
                          <a:prstGeom prst="rect">
                            <a:avLst/>
                          </a:prstGeom>
                          <a:noFill/>
                          <a:ln w="9525">
                            <a:noFill/>
                            <a:miter lim="800000"/>
                            <a:headEnd/>
                            <a:tailEnd/>
                          </a:ln>
                        </pic:spPr>
                      </pic:pic>
                    </a:graphicData>
                  </a:graphic>
                </wp:inline>
              </w:drawing>
            </w:r>
          </w:p>
        </w:tc>
        <w:tc>
          <w:tcPr>
            <w:tcW w:w="4992" w:type="dxa"/>
          </w:tcPr>
          <w:p w14:paraId="14B297DD" w14:textId="77777777" w:rsidR="00BD5754" w:rsidRDefault="008D777B" w:rsidP="007D7B32">
            <w:pPr>
              <w:rPr>
                <w:noProof/>
              </w:rPr>
            </w:pPr>
            <w:r>
              <w:rPr>
                <w:noProof/>
              </w:rPr>
              <w:drawing>
                <wp:inline distT="0" distB="0" distL="0" distR="0" wp14:anchorId="3FEB8ECB" wp14:editId="4AD1DF55">
                  <wp:extent cx="3058033" cy="2305050"/>
                  <wp:effectExtent l="19050" t="0" r="9017"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3058033" cy="2305050"/>
                          </a:xfrm>
                          <a:prstGeom prst="rect">
                            <a:avLst/>
                          </a:prstGeom>
                          <a:noFill/>
                          <a:ln w="9525">
                            <a:noFill/>
                            <a:miter lim="800000"/>
                            <a:headEnd/>
                            <a:tailEnd/>
                          </a:ln>
                        </pic:spPr>
                      </pic:pic>
                    </a:graphicData>
                  </a:graphic>
                </wp:inline>
              </w:drawing>
            </w:r>
          </w:p>
        </w:tc>
      </w:tr>
    </w:tbl>
    <w:p w14:paraId="0CD5CC01" w14:textId="77777777" w:rsidR="00BD5754" w:rsidRDefault="00BD5754" w:rsidP="00BD5754"/>
    <w:p w14:paraId="00FFF492" w14:textId="77777777" w:rsidR="00BD5754" w:rsidRDefault="00BD5754" w:rsidP="00BD5754">
      <w:pPr>
        <w:pStyle w:val="Heading2"/>
      </w:pPr>
      <w:bookmarkStart w:id="15" w:name="_Toc351034895"/>
      <w:bookmarkStart w:id="16" w:name="_Toc528928159"/>
      <w:r>
        <w:t>Drought Periods</w:t>
      </w:r>
      <w:bookmarkEnd w:id="15"/>
      <w:bookmarkEnd w:id="16"/>
    </w:p>
    <w:p w14:paraId="76562CF9" w14:textId="77777777" w:rsidR="00BD5754" w:rsidRDefault="00BD5754" w:rsidP="00BD5754">
      <w:pPr>
        <w:rPr>
          <w:szCs w:val="20"/>
        </w:rPr>
      </w:pPr>
    </w:p>
    <w:p w14:paraId="6308458A" w14:textId="6E2C68EB" w:rsidR="00BD5754" w:rsidRPr="00042D01" w:rsidRDefault="00BD5754" w:rsidP="00042D01">
      <w:r w:rsidRPr="00042D01">
        <w:t xml:space="preserve">Drought periods can be optionally calculated and output to a file.  The following levels are used to compute drought periods: </w:t>
      </w:r>
      <w:r w:rsidR="00042D01" w:rsidRPr="00042D01">
        <w:rPr>
          <w:rFonts w:cs="Consolas"/>
          <w:color w:val="000000"/>
        </w:rPr>
        <w:t>-1, -1.5, -2, -2.5, -3, -3.5, </w:t>
      </w:r>
      <w:proofErr w:type="gramStart"/>
      <w:r w:rsidR="00042D01" w:rsidRPr="00042D01">
        <w:rPr>
          <w:rFonts w:cs="Consolas"/>
          <w:color w:val="000000"/>
        </w:rPr>
        <w:t>-4</w:t>
      </w:r>
      <w:proofErr w:type="gramEnd"/>
      <w:r w:rsidR="00C37B1F" w:rsidRPr="00042D01">
        <w:t>. If</w:t>
      </w:r>
      <w:r w:rsidR="000F5D2D" w:rsidRPr="00042D01">
        <w:t xml:space="preserve"> no drought periods are calculated</w:t>
      </w:r>
      <w:r w:rsidR="000B30B6">
        <w:t>,</w:t>
      </w:r>
      <w:r w:rsidR="000F5D2D" w:rsidRPr="00042D01">
        <w:t xml:space="preserve"> a file is still generated with a message indicating no drought periods were found.</w:t>
      </w:r>
      <w:r w:rsidRPr="00042D01">
        <w:t xml:space="preserve">  The output file is named using the name of the input file, the text </w:t>
      </w:r>
      <w:proofErr w:type="spellStart"/>
      <w:r w:rsidRPr="00042D01">
        <w:t>SPI_DroughtPeriod</w:t>
      </w:r>
      <w:proofErr w:type="spellEnd"/>
      <w:r w:rsidRPr="00042D01">
        <w:t>,</w:t>
      </w:r>
      <w:r w:rsidR="00B379BF" w:rsidRPr="00042D01">
        <w:t xml:space="preserve"> time scale, aggregate type</w:t>
      </w:r>
      <w:r w:rsidR="006E6CE6" w:rsidRPr="00042D01">
        <w:t>, drought</w:t>
      </w:r>
      <w:r w:rsidR="00B379BF" w:rsidRPr="00042D01">
        <w:t xml:space="preserve"> level, and a .txt</w:t>
      </w:r>
      <w:r w:rsidR="008B53AB">
        <w:t>,</w:t>
      </w:r>
      <w:r w:rsidR="003D17F2">
        <w:t xml:space="preserve"> .csv</w:t>
      </w:r>
      <w:r w:rsidR="008B53AB">
        <w:t>, or .</w:t>
      </w:r>
      <w:proofErr w:type="spellStart"/>
      <w:r w:rsidR="008B53AB">
        <w:t>xlsx</w:t>
      </w:r>
      <w:proofErr w:type="spellEnd"/>
      <w:r w:rsidR="00B379BF" w:rsidRPr="00042D01">
        <w:t xml:space="preserve"> extension (i.e., 451968_SPI_DroughtPeriod_01_M_</w:t>
      </w:r>
      <w:r w:rsidR="00842E54">
        <w:t>-</w:t>
      </w:r>
      <w:r w:rsidR="00B379BF" w:rsidRPr="00042D01">
        <w:t>1.t</w:t>
      </w:r>
      <w:r w:rsidR="00842E54">
        <w:t>xt or 50136_SPI_DroughtPeriod_06</w:t>
      </w:r>
      <w:r w:rsidR="00B379BF" w:rsidRPr="00042D01">
        <w:t>_M_-1.5.txt</w:t>
      </w:r>
      <w:r w:rsidRPr="00042D01">
        <w:t xml:space="preserve">).  </w:t>
      </w:r>
      <w:r w:rsidR="000F5D2D" w:rsidRPr="00042D01">
        <w:t>After the header and column labels are printed</w:t>
      </w:r>
      <w:r w:rsidRPr="00042D01">
        <w:t>, the remaining lines list the start date, end date, duration, peak value, sum, average, and median.</w:t>
      </w:r>
    </w:p>
    <w:p w14:paraId="4F60B8E4" w14:textId="77777777" w:rsidR="00BD5754" w:rsidRDefault="00BD5754" w:rsidP="00BD5754"/>
    <w:tbl>
      <w:tblPr>
        <w:tblStyle w:val="TableGrid"/>
        <w:tblW w:w="4441" w:type="pct"/>
        <w:jc w:val="center"/>
        <w:tblLook w:val="04A0" w:firstRow="1" w:lastRow="0" w:firstColumn="1" w:lastColumn="0" w:noHBand="0" w:noVBand="1"/>
      </w:tblPr>
      <w:tblGrid>
        <w:gridCol w:w="5838"/>
        <w:gridCol w:w="4952"/>
      </w:tblGrid>
      <w:tr w:rsidR="00BD5754" w14:paraId="18CB36D8" w14:textId="77777777" w:rsidTr="00222EE1">
        <w:trPr>
          <w:jc w:val="center"/>
        </w:trPr>
        <w:tc>
          <w:tcPr>
            <w:tcW w:w="5194" w:type="dxa"/>
          </w:tcPr>
          <w:p w14:paraId="4CA1E309" w14:textId="77777777" w:rsidR="00BD5754" w:rsidRDefault="003D17F2" w:rsidP="007D7B32">
            <w:pPr>
              <w:jc w:val="center"/>
              <w:rPr>
                <w:noProof/>
              </w:rPr>
            </w:pPr>
            <w:r>
              <w:rPr>
                <w:noProof/>
              </w:rPr>
              <w:drawing>
                <wp:inline distT="0" distB="0" distL="0" distR="0" wp14:anchorId="707194B2" wp14:editId="5062622E">
                  <wp:extent cx="3757427" cy="23812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3757427" cy="2381250"/>
                          </a:xfrm>
                          <a:prstGeom prst="rect">
                            <a:avLst/>
                          </a:prstGeom>
                          <a:noFill/>
                          <a:ln w="9525">
                            <a:noFill/>
                            <a:miter lim="800000"/>
                            <a:headEnd/>
                            <a:tailEnd/>
                          </a:ln>
                        </pic:spPr>
                      </pic:pic>
                    </a:graphicData>
                  </a:graphic>
                </wp:inline>
              </w:drawing>
            </w:r>
          </w:p>
        </w:tc>
        <w:tc>
          <w:tcPr>
            <w:tcW w:w="4590" w:type="dxa"/>
          </w:tcPr>
          <w:p w14:paraId="798FB2CC" w14:textId="77777777" w:rsidR="00BD5754" w:rsidRDefault="003D17F2" w:rsidP="007D7B32">
            <w:pPr>
              <w:rPr>
                <w:noProof/>
              </w:rPr>
            </w:pPr>
            <w:r>
              <w:rPr>
                <w:noProof/>
              </w:rPr>
              <w:drawing>
                <wp:inline distT="0" distB="0" distL="0" distR="0" wp14:anchorId="695D5FBE" wp14:editId="3E2EDE7B">
                  <wp:extent cx="3162300" cy="82523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3162300" cy="825235"/>
                          </a:xfrm>
                          <a:prstGeom prst="rect">
                            <a:avLst/>
                          </a:prstGeom>
                          <a:noFill/>
                          <a:ln w="9525">
                            <a:noFill/>
                            <a:miter lim="800000"/>
                            <a:headEnd/>
                            <a:tailEnd/>
                          </a:ln>
                        </pic:spPr>
                      </pic:pic>
                    </a:graphicData>
                  </a:graphic>
                </wp:inline>
              </w:drawing>
            </w:r>
          </w:p>
        </w:tc>
      </w:tr>
    </w:tbl>
    <w:p w14:paraId="4703C453" w14:textId="77777777" w:rsidR="00BD5754" w:rsidRDefault="00BD5754" w:rsidP="00F549B1">
      <w:pPr>
        <w:pStyle w:val="Heading1"/>
      </w:pPr>
      <w:bookmarkStart w:id="17" w:name="_Toc351034896"/>
      <w:bookmarkStart w:id="18" w:name="_Toc528928160"/>
      <w:r>
        <w:lastRenderedPageBreak/>
        <w:t>Error Logging</w:t>
      </w:r>
      <w:bookmarkEnd w:id="17"/>
      <w:bookmarkEnd w:id="18"/>
      <w:r>
        <w:t xml:space="preserve"> </w:t>
      </w:r>
    </w:p>
    <w:p w14:paraId="768F8568" w14:textId="77777777" w:rsidR="00FF548B" w:rsidRDefault="00FF548B" w:rsidP="00FF548B"/>
    <w:p w14:paraId="7AFDDE24" w14:textId="643013CE" w:rsidR="00FF548B" w:rsidRDefault="00FF548B" w:rsidP="00FF548B">
      <w:r>
        <w:t xml:space="preserve">The Windows GUI displays basic exceptions to the user.  Exceptions encountered using the command line are logged to an exception file in the output directory (if the directory is not the cause of the problem) or the application directory.  Exceptions encountered while processing a file or directory for either the command line or </w:t>
      </w:r>
      <w:r w:rsidR="000B30B6">
        <w:t>W</w:t>
      </w:r>
      <w:r>
        <w:t xml:space="preserve">indows </w:t>
      </w:r>
      <w:r w:rsidR="005D519F">
        <w:t>application</w:t>
      </w:r>
      <w:r>
        <w:t xml:space="preserve"> are logged to the exception file.  All unhandled exceptions are logged to the Windows Application Event Log.</w:t>
      </w:r>
    </w:p>
    <w:p w14:paraId="783FF28D" w14:textId="77777777" w:rsidR="002B060A" w:rsidRDefault="002B060A" w:rsidP="00FF548B"/>
    <w:p w14:paraId="48490595" w14:textId="77777777" w:rsidR="002B060A" w:rsidRDefault="002B060A" w:rsidP="002B060A">
      <w:pPr>
        <w:jc w:val="center"/>
      </w:pPr>
      <w:r>
        <w:rPr>
          <w:noProof/>
        </w:rPr>
        <w:drawing>
          <wp:inline distT="0" distB="0" distL="0" distR="0" wp14:anchorId="2719E216" wp14:editId="270331D2">
            <wp:extent cx="5967682" cy="216965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969246" cy="2170228"/>
                    </a:xfrm>
                    <a:prstGeom prst="rect">
                      <a:avLst/>
                    </a:prstGeom>
                    <a:noFill/>
                    <a:ln w="9525">
                      <a:noFill/>
                      <a:miter lim="800000"/>
                      <a:headEnd/>
                      <a:tailEnd/>
                    </a:ln>
                  </pic:spPr>
                </pic:pic>
              </a:graphicData>
            </a:graphic>
          </wp:inline>
        </w:drawing>
      </w:r>
    </w:p>
    <w:p w14:paraId="3467F06F" w14:textId="77777777" w:rsidR="002B060A" w:rsidRPr="00FF548B" w:rsidRDefault="002B060A" w:rsidP="002B060A">
      <w:pPr>
        <w:jc w:val="center"/>
      </w:pPr>
    </w:p>
    <w:p w14:paraId="127F9ADC" w14:textId="77777777" w:rsidR="00F33D63" w:rsidRDefault="00A76F04" w:rsidP="00CB4BD2">
      <w:pPr>
        <w:spacing w:after="200" w:line="276" w:lineRule="auto"/>
        <w:jc w:val="center"/>
      </w:pPr>
      <w:r>
        <w:rPr>
          <w:noProof/>
        </w:rPr>
        <w:drawing>
          <wp:inline distT="0" distB="0" distL="0" distR="0" wp14:anchorId="409B183C" wp14:editId="18FD9290">
            <wp:extent cx="6858000" cy="441107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6858000" cy="4411077"/>
                    </a:xfrm>
                    <a:prstGeom prst="rect">
                      <a:avLst/>
                    </a:prstGeom>
                    <a:noFill/>
                    <a:ln w="9525">
                      <a:noFill/>
                      <a:miter lim="800000"/>
                      <a:headEnd/>
                      <a:tailEnd/>
                    </a:ln>
                  </pic:spPr>
                </pic:pic>
              </a:graphicData>
            </a:graphic>
          </wp:inline>
        </w:drawing>
      </w:r>
    </w:p>
    <w:p w14:paraId="446496CE" w14:textId="77777777" w:rsidR="005D519F" w:rsidRDefault="005D519F" w:rsidP="00AB08D8">
      <w:pPr>
        <w:pStyle w:val="Heading1"/>
      </w:pPr>
      <w:bookmarkStart w:id="19" w:name="_Toc528928161"/>
      <w:r>
        <w:lastRenderedPageBreak/>
        <w:t>Contact Information</w:t>
      </w:r>
      <w:bookmarkEnd w:id="19"/>
    </w:p>
    <w:p w14:paraId="61FA2F1B" w14:textId="77777777" w:rsidR="005D519F" w:rsidRDefault="005D519F" w:rsidP="00AB08D8"/>
    <w:p w14:paraId="55EE0995" w14:textId="66032ADC" w:rsidR="004F7DFF" w:rsidRDefault="005D519F" w:rsidP="00AB08D8">
      <w:r w:rsidRPr="00BF5E35">
        <w:t>For questions about this application</w:t>
      </w:r>
      <w:r w:rsidR="000B30B6">
        <w:t>,</w:t>
      </w:r>
      <w:r w:rsidR="00BF5E35">
        <w:t xml:space="preserve"> please contact </w:t>
      </w:r>
      <w:r w:rsidR="00656DCF">
        <w:t>t</w:t>
      </w:r>
      <w:r w:rsidR="00BF5E35">
        <w:t>he National Drought Mitigation Center</w:t>
      </w:r>
      <w:r w:rsidR="004F7DFF">
        <w:t>.</w:t>
      </w:r>
    </w:p>
    <w:p w14:paraId="27F26CC0" w14:textId="77777777" w:rsidR="004F7DFF" w:rsidRDefault="004F7DFF" w:rsidP="00AB08D8">
      <w:r>
        <w:t>Contact for this application should be directed to:</w:t>
      </w:r>
    </w:p>
    <w:p w14:paraId="1A42D081" w14:textId="77777777" w:rsidR="004F7DFF" w:rsidRDefault="006932F1" w:rsidP="00AB08D8">
      <w:hyperlink r:id="rId27" w:history="1">
        <w:r w:rsidR="004F7DFF" w:rsidRPr="00574D0A">
          <w:rPr>
            <w:rStyle w:val="Hyperlink"/>
          </w:rPr>
          <w:t>NDMCdata@unl.edu</w:t>
        </w:r>
      </w:hyperlink>
    </w:p>
    <w:p w14:paraId="104594AC" w14:textId="57A0E000" w:rsidR="004F7DFF" w:rsidRDefault="004F7DFF" w:rsidP="00AB08D8">
      <w:r>
        <w:t xml:space="preserve">Please use </w:t>
      </w:r>
      <w:r w:rsidR="000B30B6">
        <w:t>“</w:t>
      </w:r>
      <w:r>
        <w:t>NDMC SPI application</w:t>
      </w:r>
      <w:r w:rsidR="000B30B6">
        <w:t>”</w:t>
      </w:r>
      <w:r>
        <w:t xml:space="preserve"> as at least part of the subject line and please include as much information as you can</w:t>
      </w:r>
      <w:r w:rsidR="000B30B6">
        <w:t>,</w:t>
      </w:r>
      <w:r>
        <w:t xml:space="preserve"> including screenshots and </w:t>
      </w:r>
      <w:r w:rsidR="000F38B5">
        <w:t>specifics about versions of the applications and you</w:t>
      </w:r>
      <w:r w:rsidR="000B30B6">
        <w:t>r</w:t>
      </w:r>
      <w:r w:rsidR="000F38B5">
        <w:t xml:space="preserve"> operating system</w:t>
      </w:r>
      <w:r w:rsidR="000B30B6">
        <w:t>,</w:t>
      </w:r>
      <w:r w:rsidR="000F38B5">
        <w:t xml:space="preserve"> if you are contacting us with questions about errors.</w:t>
      </w:r>
    </w:p>
    <w:p w14:paraId="5865399D" w14:textId="77777777" w:rsidR="00BF5E35" w:rsidRPr="00BF5E35" w:rsidRDefault="00BF5E35" w:rsidP="00AB08D8"/>
    <w:sectPr w:rsidR="00BF5E35" w:rsidRPr="00BF5E35" w:rsidSect="00A340E0">
      <w:headerReference w:type="default" r:id="rId28"/>
      <w:footerReference w:type="default" r:id="rId29"/>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61AFF" w14:textId="77777777" w:rsidR="006932F1" w:rsidRDefault="006932F1" w:rsidP="00A83AE7">
      <w:r>
        <w:separator/>
      </w:r>
    </w:p>
  </w:endnote>
  <w:endnote w:type="continuationSeparator" w:id="0">
    <w:p w14:paraId="5DD771F0" w14:textId="77777777" w:rsidR="006932F1" w:rsidRDefault="006932F1" w:rsidP="00A8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9720"/>
      <w:gridCol w:w="1080"/>
    </w:tblGrid>
    <w:tr w:rsidR="001D1A3C" w14:paraId="1A1D14F0" w14:textId="77777777" w:rsidTr="005814DF">
      <w:tc>
        <w:tcPr>
          <w:tcW w:w="4500" w:type="pct"/>
        </w:tcPr>
        <w:p w14:paraId="131F49E8" w14:textId="71EE2A0E" w:rsidR="001D1A3C" w:rsidRDefault="006932F1" w:rsidP="00A83AE7">
          <w:pPr>
            <w:pStyle w:val="Footer"/>
            <w:jc w:val="right"/>
          </w:pPr>
          <w:sdt>
            <w:sdtPr>
              <w:alias w:val="Company"/>
              <w:id w:val="626928385"/>
              <w:dataBinding w:prefixMappings="xmlns:ns0='http://schemas.openxmlformats.org/officeDocument/2006/extended-properties'" w:xpath="/ns0:Properties[1]/ns0:Company[1]" w:storeItemID="{6668398D-A668-4E3E-A5EB-62B293D839F1}"/>
              <w:text/>
            </w:sdtPr>
            <w:sdtEndPr/>
            <w:sdtContent>
              <w:r w:rsidR="0003779F">
                <w:t>National Drought Mitigation Center - UNL</w:t>
              </w:r>
            </w:sdtContent>
          </w:sdt>
          <w:r w:rsidR="001D1A3C">
            <w:t xml:space="preserve"> |</w:t>
          </w:r>
          <w:r w:rsidR="00BE63A4">
            <w:t xml:space="preserve"> </w:t>
          </w:r>
          <w:sdt>
            <w:sdtPr>
              <w:alias w:val="Author"/>
              <w:id w:val="1921994"/>
              <w:dataBinding w:prefixMappings="xmlns:ns0='http://purl.org/dc/elements/1.1/' xmlns:ns1='http://schemas.openxmlformats.org/package/2006/metadata/core-properties' " w:xpath="/ns1:coreProperties[1]/ns0:creator[1]" w:storeItemID="{6C3C8BC8-F283-45AE-878A-BAB7291924A1}"/>
              <w:text/>
            </w:sdtPr>
            <w:sdtEndPr/>
            <w:sdtContent>
              <w:r w:rsidR="000F38B5">
                <w:t>NDMC</w:t>
              </w:r>
            </w:sdtContent>
          </w:sdt>
          <w:r w:rsidR="00FF4BF5">
            <w:t xml:space="preserve"> |</w:t>
          </w:r>
          <w:r w:rsidR="001D1A3C">
            <w:t xml:space="preserve"> </w:t>
          </w:r>
          <w:r w:rsidR="0044337F">
            <w:fldChar w:fldCharType="begin"/>
          </w:r>
          <w:r w:rsidR="007C2E6F">
            <w:instrText xml:space="preserve"> STYLEREF  "1"  </w:instrText>
          </w:r>
          <w:r w:rsidR="00BA022E">
            <w:fldChar w:fldCharType="separate"/>
          </w:r>
          <w:r w:rsidR="00BA022E">
            <w:rPr>
              <w:noProof/>
            </w:rPr>
            <w:t>Output</w:t>
          </w:r>
          <w:r w:rsidR="0044337F">
            <w:fldChar w:fldCharType="end"/>
          </w:r>
        </w:p>
      </w:tc>
      <w:tc>
        <w:tcPr>
          <w:tcW w:w="500" w:type="pct"/>
          <w:shd w:val="clear" w:color="auto" w:fill="943634" w:themeFill="accent2" w:themeFillShade="BF"/>
        </w:tcPr>
        <w:p w14:paraId="3262F9FC" w14:textId="1C2447AC" w:rsidR="001D1A3C" w:rsidRPr="003C30AD" w:rsidRDefault="0044337F" w:rsidP="00532BFA">
          <w:pPr>
            <w:pStyle w:val="Header"/>
            <w:jc w:val="center"/>
            <w:rPr>
              <w:color w:val="FFFFFF" w:themeColor="background1"/>
            </w:rPr>
          </w:pPr>
          <w:r w:rsidRPr="003C30AD">
            <w:rPr>
              <w:color w:val="FFFFFF" w:themeColor="background1"/>
            </w:rPr>
            <w:fldChar w:fldCharType="begin"/>
          </w:r>
          <w:r w:rsidR="00980911" w:rsidRPr="003C30AD">
            <w:rPr>
              <w:color w:val="FFFFFF" w:themeColor="background1"/>
            </w:rPr>
            <w:instrText xml:space="preserve"> PAGE   \* MERGEFORMAT </w:instrText>
          </w:r>
          <w:r w:rsidRPr="003C30AD">
            <w:rPr>
              <w:color w:val="FFFFFF" w:themeColor="background1"/>
            </w:rPr>
            <w:fldChar w:fldCharType="separate"/>
          </w:r>
          <w:r w:rsidR="00BA022E">
            <w:rPr>
              <w:noProof/>
              <w:color w:val="FFFFFF" w:themeColor="background1"/>
            </w:rPr>
            <w:t>11</w:t>
          </w:r>
          <w:r w:rsidRPr="003C30AD">
            <w:rPr>
              <w:color w:val="FFFFFF" w:themeColor="background1"/>
            </w:rPr>
            <w:fldChar w:fldCharType="end"/>
          </w:r>
          <w:r w:rsidR="003C30AD" w:rsidRPr="003C30AD">
            <w:rPr>
              <w:color w:val="FFFFFF" w:themeColor="background1"/>
            </w:rPr>
            <w:t xml:space="preserve"> of </w:t>
          </w:r>
          <w:r w:rsidR="00767799">
            <w:rPr>
              <w:noProof/>
              <w:color w:val="FFFFFF" w:themeColor="background1"/>
            </w:rPr>
            <w:fldChar w:fldCharType="begin"/>
          </w:r>
          <w:r w:rsidR="00767799">
            <w:rPr>
              <w:noProof/>
              <w:color w:val="FFFFFF" w:themeColor="background1"/>
            </w:rPr>
            <w:instrText xml:space="preserve"> NUMPAGES   \* MERGEFORMAT </w:instrText>
          </w:r>
          <w:r w:rsidR="00767799">
            <w:rPr>
              <w:noProof/>
              <w:color w:val="FFFFFF" w:themeColor="background1"/>
            </w:rPr>
            <w:fldChar w:fldCharType="separate"/>
          </w:r>
          <w:r w:rsidR="00BA022E">
            <w:rPr>
              <w:noProof/>
              <w:color w:val="FFFFFF" w:themeColor="background1"/>
            </w:rPr>
            <w:t>15</w:t>
          </w:r>
          <w:r w:rsidR="00767799">
            <w:rPr>
              <w:noProof/>
              <w:color w:val="FFFFFF" w:themeColor="background1"/>
            </w:rPr>
            <w:fldChar w:fldCharType="end"/>
          </w:r>
        </w:p>
      </w:tc>
    </w:tr>
  </w:tbl>
  <w:p w14:paraId="68B8ED3D" w14:textId="77777777" w:rsidR="001D1A3C" w:rsidRPr="002D466D" w:rsidRDefault="001D1A3C" w:rsidP="00A06EA8">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75D0E" w14:textId="77777777" w:rsidR="006932F1" w:rsidRDefault="006932F1" w:rsidP="00A83AE7">
      <w:r>
        <w:separator/>
      </w:r>
    </w:p>
  </w:footnote>
  <w:footnote w:type="continuationSeparator" w:id="0">
    <w:p w14:paraId="09C7B703" w14:textId="77777777" w:rsidR="006932F1" w:rsidRDefault="006932F1" w:rsidP="00A83A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3240"/>
      <w:gridCol w:w="7560"/>
    </w:tblGrid>
    <w:tr w:rsidR="001D1A3C" w14:paraId="0503B248" w14:textId="77777777">
      <w:sdt>
        <w:sdtPr>
          <w:rPr>
            <w:color w:val="FFFFFF" w:themeColor="background1"/>
          </w:rPr>
          <w:alias w:val="Title"/>
          <w:id w:val="1921964"/>
          <w:dataBinding w:prefixMappings="xmlns:ns0='http://purl.org/dc/elements/1.1/' xmlns:ns1='http://schemas.openxmlformats.org/package/2006/metadata/core-properties' " w:xpath="/ns1:coreProperties[1]/ns0:title[1]" w:storeItemID="{6C3C8BC8-F283-45AE-878A-BAB7291924A1}"/>
          <w:text/>
        </w:sdtPr>
        <w:sdtEndPr/>
        <w:sdtContent>
          <w:tc>
            <w:tcPr>
              <w:tcW w:w="1500" w:type="pct"/>
              <w:tcBorders>
                <w:bottom w:val="single" w:sz="4" w:space="0" w:color="943634" w:themeColor="accent2" w:themeShade="BF"/>
              </w:tcBorders>
              <w:shd w:val="clear" w:color="auto" w:fill="943634" w:themeFill="accent2" w:themeFillShade="BF"/>
              <w:vAlign w:val="bottom"/>
            </w:tcPr>
            <w:p w14:paraId="58642EB2" w14:textId="77777777" w:rsidR="001D1A3C" w:rsidRDefault="003C30AD">
              <w:pPr>
                <w:pStyle w:val="Header"/>
                <w:jc w:val="right"/>
                <w:rPr>
                  <w:color w:val="FFFFFF" w:themeColor="background1"/>
                </w:rPr>
              </w:pPr>
              <w:r>
                <w:rPr>
                  <w:color w:val="FFFFFF" w:themeColor="background1"/>
                </w:rPr>
                <w:t>SPI Generator</w:t>
              </w:r>
            </w:p>
          </w:tc>
        </w:sdtContent>
      </w:sdt>
      <w:sdt>
        <w:sdtPr>
          <w:rPr>
            <w:bCs/>
            <w:sz w:val="24"/>
            <w:szCs w:val="24"/>
          </w:rPr>
          <w:alias w:val="Company"/>
          <w:id w:val="1921987"/>
          <w:dataBinding w:prefixMappings="xmlns:ns0='http://schemas.openxmlformats.org/officeDocument/2006/extended-properties' " w:xpath="/ns0:Properties[1]/ns0:Company[1]" w:storeItemID="{6668398D-A668-4E3E-A5EB-62B293D839F1}"/>
          <w:text/>
        </w:sdtPr>
        <w:sdtEndPr/>
        <w:sdtContent>
          <w:tc>
            <w:tcPr>
              <w:tcW w:w="4000" w:type="pct"/>
              <w:tcBorders>
                <w:bottom w:val="single" w:sz="4" w:space="0" w:color="auto"/>
              </w:tcBorders>
              <w:vAlign w:val="bottom"/>
            </w:tcPr>
            <w:p w14:paraId="16603CA8" w14:textId="77777777" w:rsidR="001D1A3C" w:rsidRPr="003C30AD" w:rsidRDefault="0003779F" w:rsidP="003C30AD">
              <w:pPr>
                <w:pStyle w:val="Header"/>
                <w:rPr>
                  <w:bCs/>
                  <w:sz w:val="24"/>
                  <w:szCs w:val="24"/>
                </w:rPr>
              </w:pPr>
              <w:r>
                <w:rPr>
                  <w:bCs/>
                  <w:sz w:val="24"/>
                  <w:szCs w:val="24"/>
                </w:rPr>
                <w:t>National Drought Mitigation Center - UNL</w:t>
              </w:r>
            </w:p>
          </w:tc>
        </w:sdtContent>
      </w:sdt>
    </w:tr>
  </w:tbl>
  <w:p w14:paraId="79DB1EF0" w14:textId="77777777" w:rsidR="001D1A3C" w:rsidRDefault="001D1A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64AD"/>
    <w:multiLevelType w:val="hybridMultilevel"/>
    <w:tmpl w:val="1FD21984"/>
    <w:lvl w:ilvl="0" w:tplc="86A627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381FE4"/>
    <w:multiLevelType w:val="hybridMultilevel"/>
    <w:tmpl w:val="6C8E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BB4EC0"/>
    <w:multiLevelType w:val="hybridMultilevel"/>
    <w:tmpl w:val="C83C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8785D"/>
    <w:multiLevelType w:val="hybridMultilevel"/>
    <w:tmpl w:val="AEC899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A45810"/>
    <w:multiLevelType w:val="hybridMultilevel"/>
    <w:tmpl w:val="33603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026848"/>
    <w:multiLevelType w:val="hybridMultilevel"/>
    <w:tmpl w:val="08562D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8D6101E"/>
    <w:multiLevelType w:val="hybridMultilevel"/>
    <w:tmpl w:val="1916D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176B37"/>
    <w:multiLevelType w:val="hybridMultilevel"/>
    <w:tmpl w:val="F154D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93344"/>
    <w:multiLevelType w:val="hybridMultilevel"/>
    <w:tmpl w:val="FDC6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7905"/>
    <w:multiLevelType w:val="hybridMultilevel"/>
    <w:tmpl w:val="14CC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059DD"/>
    <w:multiLevelType w:val="hybridMultilevel"/>
    <w:tmpl w:val="62CA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B5A5E"/>
    <w:multiLevelType w:val="hybridMultilevel"/>
    <w:tmpl w:val="879E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B5931"/>
    <w:multiLevelType w:val="hybridMultilevel"/>
    <w:tmpl w:val="C6C63F9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1755B"/>
    <w:multiLevelType w:val="hybridMultilevel"/>
    <w:tmpl w:val="E19A57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4404FC"/>
    <w:multiLevelType w:val="hybridMultilevel"/>
    <w:tmpl w:val="DB7497B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DD41C9"/>
    <w:multiLevelType w:val="hybridMultilevel"/>
    <w:tmpl w:val="04F6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25D39"/>
    <w:multiLevelType w:val="hybridMultilevel"/>
    <w:tmpl w:val="47A84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361FFB"/>
    <w:multiLevelType w:val="hybridMultilevel"/>
    <w:tmpl w:val="0ADA9E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B2C493C"/>
    <w:multiLevelType w:val="multilevel"/>
    <w:tmpl w:val="691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E1C29"/>
    <w:multiLevelType w:val="hybridMultilevel"/>
    <w:tmpl w:val="19D8B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184C9D"/>
    <w:multiLevelType w:val="hybridMultilevel"/>
    <w:tmpl w:val="E5D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F0B87"/>
    <w:multiLevelType w:val="hybridMultilevel"/>
    <w:tmpl w:val="BFBE8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FA436C"/>
    <w:multiLevelType w:val="hybridMultilevel"/>
    <w:tmpl w:val="7278C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D566A4"/>
    <w:multiLevelType w:val="hybridMultilevel"/>
    <w:tmpl w:val="DFF6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5E4F65"/>
    <w:multiLevelType w:val="hybridMultilevel"/>
    <w:tmpl w:val="4A8C3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70D7CB1"/>
    <w:multiLevelType w:val="hybridMultilevel"/>
    <w:tmpl w:val="4DD20AE4"/>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6" w15:restartNumberingAfterBreak="0">
    <w:nsid w:val="48F77F90"/>
    <w:multiLevelType w:val="hybridMultilevel"/>
    <w:tmpl w:val="288CD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99306E"/>
    <w:multiLevelType w:val="hybridMultilevel"/>
    <w:tmpl w:val="307C6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310F1D"/>
    <w:multiLevelType w:val="hybridMultilevel"/>
    <w:tmpl w:val="DA10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E44BEE"/>
    <w:multiLevelType w:val="hybridMultilevel"/>
    <w:tmpl w:val="4B102AD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4F344291"/>
    <w:multiLevelType w:val="hybridMultilevel"/>
    <w:tmpl w:val="E670F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716E33"/>
    <w:multiLevelType w:val="hybridMultilevel"/>
    <w:tmpl w:val="CEA666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23110D"/>
    <w:multiLevelType w:val="hybridMultilevel"/>
    <w:tmpl w:val="BA747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0623C4"/>
    <w:multiLevelType w:val="hybridMultilevel"/>
    <w:tmpl w:val="C270E8B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316704"/>
    <w:multiLevelType w:val="hybridMultilevel"/>
    <w:tmpl w:val="80F48A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D6256C"/>
    <w:multiLevelType w:val="hybridMultilevel"/>
    <w:tmpl w:val="AD40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33D1F"/>
    <w:multiLevelType w:val="hybridMultilevel"/>
    <w:tmpl w:val="0BE83D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4D428E6"/>
    <w:multiLevelType w:val="hybridMultilevel"/>
    <w:tmpl w:val="50C8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761BF"/>
    <w:multiLevelType w:val="hybridMultilevel"/>
    <w:tmpl w:val="47B67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5B502A0"/>
    <w:multiLevelType w:val="hybridMultilevel"/>
    <w:tmpl w:val="B382F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813381A"/>
    <w:multiLevelType w:val="hybridMultilevel"/>
    <w:tmpl w:val="F5F08D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014CB3"/>
    <w:multiLevelType w:val="multilevel"/>
    <w:tmpl w:val="DF0E9C5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DD067CA"/>
    <w:multiLevelType w:val="hybridMultilevel"/>
    <w:tmpl w:val="41DAA5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46AE3"/>
    <w:multiLevelType w:val="hybridMultilevel"/>
    <w:tmpl w:val="B6BA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6"/>
  </w:num>
  <w:num w:numId="3">
    <w:abstractNumId w:val="32"/>
  </w:num>
  <w:num w:numId="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1"/>
  </w:num>
  <w:num w:numId="7">
    <w:abstractNumId w:val="13"/>
  </w:num>
  <w:num w:numId="8">
    <w:abstractNumId w:val="14"/>
  </w:num>
  <w:num w:numId="9">
    <w:abstractNumId w:val="12"/>
  </w:num>
  <w:num w:numId="10">
    <w:abstractNumId w:val="33"/>
  </w:num>
  <w:num w:numId="11">
    <w:abstractNumId w:val="19"/>
  </w:num>
  <w:num w:numId="12">
    <w:abstractNumId w:val="24"/>
  </w:num>
  <w:num w:numId="13">
    <w:abstractNumId w:val="2"/>
  </w:num>
  <w:num w:numId="14">
    <w:abstractNumId w:val="37"/>
  </w:num>
  <w:num w:numId="15">
    <w:abstractNumId w:val="38"/>
  </w:num>
  <w:num w:numId="16">
    <w:abstractNumId w:val="1"/>
  </w:num>
  <w:num w:numId="17">
    <w:abstractNumId w:val="23"/>
  </w:num>
  <w:num w:numId="18">
    <w:abstractNumId w:val="22"/>
  </w:num>
  <w:num w:numId="19">
    <w:abstractNumId w:val="30"/>
  </w:num>
  <w:num w:numId="20">
    <w:abstractNumId w:val="42"/>
  </w:num>
  <w:num w:numId="21">
    <w:abstractNumId w:val="40"/>
  </w:num>
  <w:num w:numId="22">
    <w:abstractNumId w:val="15"/>
  </w:num>
  <w:num w:numId="23">
    <w:abstractNumId w:val="43"/>
  </w:num>
  <w:num w:numId="24">
    <w:abstractNumId w:val="4"/>
  </w:num>
  <w:num w:numId="25">
    <w:abstractNumId w:val="31"/>
  </w:num>
  <w:num w:numId="26">
    <w:abstractNumId w:val="18"/>
  </w:num>
  <w:num w:numId="27">
    <w:abstractNumId w:val="34"/>
  </w:num>
  <w:num w:numId="28">
    <w:abstractNumId w:val="5"/>
  </w:num>
  <w:num w:numId="29">
    <w:abstractNumId w:val="6"/>
  </w:num>
  <w:num w:numId="30">
    <w:abstractNumId w:val="41"/>
  </w:num>
  <w:num w:numId="31">
    <w:abstractNumId w:val="20"/>
  </w:num>
  <w:num w:numId="32">
    <w:abstractNumId w:val="8"/>
  </w:num>
  <w:num w:numId="33">
    <w:abstractNumId w:val="0"/>
  </w:num>
  <w:num w:numId="34">
    <w:abstractNumId w:val="25"/>
  </w:num>
  <w:num w:numId="35">
    <w:abstractNumId w:val="17"/>
  </w:num>
  <w:num w:numId="36">
    <w:abstractNumId w:val="35"/>
  </w:num>
  <w:num w:numId="37">
    <w:abstractNumId w:val="39"/>
  </w:num>
  <w:num w:numId="38">
    <w:abstractNumId w:val="7"/>
  </w:num>
  <w:num w:numId="39">
    <w:abstractNumId w:val="28"/>
  </w:num>
  <w:num w:numId="40">
    <w:abstractNumId w:val="26"/>
  </w:num>
  <w:num w:numId="41">
    <w:abstractNumId w:val="27"/>
  </w:num>
  <w:num w:numId="42">
    <w:abstractNumId w:val="10"/>
  </w:num>
  <w:num w:numId="43">
    <w:abstractNumId w:val="16"/>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DB"/>
    <w:rsid w:val="00004229"/>
    <w:rsid w:val="00004DDC"/>
    <w:rsid w:val="000065E2"/>
    <w:rsid w:val="00011D62"/>
    <w:rsid w:val="00015D42"/>
    <w:rsid w:val="00024FA7"/>
    <w:rsid w:val="00030826"/>
    <w:rsid w:val="00033024"/>
    <w:rsid w:val="00036C38"/>
    <w:rsid w:val="0003779F"/>
    <w:rsid w:val="00042D01"/>
    <w:rsid w:val="00044420"/>
    <w:rsid w:val="00044FAD"/>
    <w:rsid w:val="000466A3"/>
    <w:rsid w:val="00056AC0"/>
    <w:rsid w:val="0006320C"/>
    <w:rsid w:val="00064C43"/>
    <w:rsid w:val="00070D22"/>
    <w:rsid w:val="000763AD"/>
    <w:rsid w:val="00077925"/>
    <w:rsid w:val="000813D5"/>
    <w:rsid w:val="0008314D"/>
    <w:rsid w:val="00084A18"/>
    <w:rsid w:val="00085AB2"/>
    <w:rsid w:val="00087339"/>
    <w:rsid w:val="00092844"/>
    <w:rsid w:val="000A44FA"/>
    <w:rsid w:val="000A6036"/>
    <w:rsid w:val="000A661C"/>
    <w:rsid w:val="000B2695"/>
    <w:rsid w:val="000B30B6"/>
    <w:rsid w:val="000B33DB"/>
    <w:rsid w:val="000C5433"/>
    <w:rsid w:val="000C54A5"/>
    <w:rsid w:val="000D23F0"/>
    <w:rsid w:val="000D5654"/>
    <w:rsid w:val="000D70F1"/>
    <w:rsid w:val="000E2B5D"/>
    <w:rsid w:val="000E39EB"/>
    <w:rsid w:val="000E452F"/>
    <w:rsid w:val="000F2E70"/>
    <w:rsid w:val="000F38B5"/>
    <w:rsid w:val="000F484C"/>
    <w:rsid w:val="000F5D2D"/>
    <w:rsid w:val="001054C3"/>
    <w:rsid w:val="00106A63"/>
    <w:rsid w:val="00114543"/>
    <w:rsid w:val="00115D07"/>
    <w:rsid w:val="00121F0A"/>
    <w:rsid w:val="0012577F"/>
    <w:rsid w:val="00125D61"/>
    <w:rsid w:val="00135076"/>
    <w:rsid w:val="001355B7"/>
    <w:rsid w:val="00136D74"/>
    <w:rsid w:val="001453D4"/>
    <w:rsid w:val="00153B48"/>
    <w:rsid w:val="0015415D"/>
    <w:rsid w:val="00154CEB"/>
    <w:rsid w:val="0015676E"/>
    <w:rsid w:val="00161D3B"/>
    <w:rsid w:val="00162AC7"/>
    <w:rsid w:val="00163488"/>
    <w:rsid w:val="00170470"/>
    <w:rsid w:val="00170F63"/>
    <w:rsid w:val="00176E55"/>
    <w:rsid w:val="001779C1"/>
    <w:rsid w:val="001839D5"/>
    <w:rsid w:val="001842B2"/>
    <w:rsid w:val="00184371"/>
    <w:rsid w:val="0019608C"/>
    <w:rsid w:val="00196178"/>
    <w:rsid w:val="00196E15"/>
    <w:rsid w:val="001A49BA"/>
    <w:rsid w:val="001A5DC1"/>
    <w:rsid w:val="001B62BB"/>
    <w:rsid w:val="001B6DB3"/>
    <w:rsid w:val="001B7F23"/>
    <w:rsid w:val="001C2577"/>
    <w:rsid w:val="001C28A1"/>
    <w:rsid w:val="001D1A3C"/>
    <w:rsid w:val="001D2384"/>
    <w:rsid w:val="001D2D16"/>
    <w:rsid w:val="001D3753"/>
    <w:rsid w:val="001D5273"/>
    <w:rsid w:val="001D747E"/>
    <w:rsid w:val="001F13B0"/>
    <w:rsid w:val="001F1EB0"/>
    <w:rsid w:val="001F4380"/>
    <w:rsid w:val="001F742B"/>
    <w:rsid w:val="001F7588"/>
    <w:rsid w:val="00200DDB"/>
    <w:rsid w:val="002016D8"/>
    <w:rsid w:val="00202B60"/>
    <w:rsid w:val="002054D8"/>
    <w:rsid w:val="00212A22"/>
    <w:rsid w:val="00213431"/>
    <w:rsid w:val="00214488"/>
    <w:rsid w:val="0021556E"/>
    <w:rsid w:val="00215A0E"/>
    <w:rsid w:val="00215A2D"/>
    <w:rsid w:val="002202A4"/>
    <w:rsid w:val="00222EE1"/>
    <w:rsid w:val="0022544E"/>
    <w:rsid w:val="00227522"/>
    <w:rsid w:val="002327AB"/>
    <w:rsid w:val="00236F82"/>
    <w:rsid w:val="00240A17"/>
    <w:rsid w:val="00243CEF"/>
    <w:rsid w:val="00244288"/>
    <w:rsid w:val="00244612"/>
    <w:rsid w:val="00244B49"/>
    <w:rsid w:val="00246E10"/>
    <w:rsid w:val="00247461"/>
    <w:rsid w:val="00251C20"/>
    <w:rsid w:val="00251E3E"/>
    <w:rsid w:val="00262142"/>
    <w:rsid w:val="00262C7F"/>
    <w:rsid w:val="002643B4"/>
    <w:rsid w:val="002659C3"/>
    <w:rsid w:val="00271645"/>
    <w:rsid w:val="002727B1"/>
    <w:rsid w:val="0027491C"/>
    <w:rsid w:val="002757FE"/>
    <w:rsid w:val="0027646F"/>
    <w:rsid w:val="00282553"/>
    <w:rsid w:val="00282B20"/>
    <w:rsid w:val="002912A6"/>
    <w:rsid w:val="00292203"/>
    <w:rsid w:val="0029250D"/>
    <w:rsid w:val="00292937"/>
    <w:rsid w:val="0029325A"/>
    <w:rsid w:val="002A12E0"/>
    <w:rsid w:val="002A141F"/>
    <w:rsid w:val="002A59EA"/>
    <w:rsid w:val="002A6B75"/>
    <w:rsid w:val="002B060A"/>
    <w:rsid w:val="002B1E18"/>
    <w:rsid w:val="002B55DC"/>
    <w:rsid w:val="002C029B"/>
    <w:rsid w:val="002C071D"/>
    <w:rsid w:val="002C18FE"/>
    <w:rsid w:val="002C3369"/>
    <w:rsid w:val="002C39E6"/>
    <w:rsid w:val="002C65AE"/>
    <w:rsid w:val="002D466D"/>
    <w:rsid w:val="002D619C"/>
    <w:rsid w:val="002E10C0"/>
    <w:rsid w:val="002E1C9A"/>
    <w:rsid w:val="002E3B08"/>
    <w:rsid w:val="002E3F0D"/>
    <w:rsid w:val="002E52D1"/>
    <w:rsid w:val="002F6F7C"/>
    <w:rsid w:val="00303373"/>
    <w:rsid w:val="0030557A"/>
    <w:rsid w:val="003064FA"/>
    <w:rsid w:val="00306AD3"/>
    <w:rsid w:val="00310300"/>
    <w:rsid w:val="003161A2"/>
    <w:rsid w:val="00320B93"/>
    <w:rsid w:val="0032136A"/>
    <w:rsid w:val="003243D1"/>
    <w:rsid w:val="00324C1E"/>
    <w:rsid w:val="003310D2"/>
    <w:rsid w:val="0033297B"/>
    <w:rsid w:val="00332DDB"/>
    <w:rsid w:val="00334D6F"/>
    <w:rsid w:val="003414AA"/>
    <w:rsid w:val="00341F1D"/>
    <w:rsid w:val="00353A5A"/>
    <w:rsid w:val="00353BAD"/>
    <w:rsid w:val="00354DC9"/>
    <w:rsid w:val="00361031"/>
    <w:rsid w:val="00363D64"/>
    <w:rsid w:val="00364323"/>
    <w:rsid w:val="00366A52"/>
    <w:rsid w:val="00367E92"/>
    <w:rsid w:val="00373DD7"/>
    <w:rsid w:val="0037474B"/>
    <w:rsid w:val="00376059"/>
    <w:rsid w:val="003772F8"/>
    <w:rsid w:val="0038030B"/>
    <w:rsid w:val="00387C0C"/>
    <w:rsid w:val="00390590"/>
    <w:rsid w:val="00395D9E"/>
    <w:rsid w:val="003A4669"/>
    <w:rsid w:val="003A7582"/>
    <w:rsid w:val="003B2C6F"/>
    <w:rsid w:val="003B3060"/>
    <w:rsid w:val="003B4E23"/>
    <w:rsid w:val="003B5856"/>
    <w:rsid w:val="003C0BD4"/>
    <w:rsid w:val="003C30AD"/>
    <w:rsid w:val="003D0472"/>
    <w:rsid w:val="003D103C"/>
    <w:rsid w:val="003D17F2"/>
    <w:rsid w:val="003D1E37"/>
    <w:rsid w:val="003D4C35"/>
    <w:rsid w:val="003E1AA1"/>
    <w:rsid w:val="003E672E"/>
    <w:rsid w:val="003F1011"/>
    <w:rsid w:val="003F4A86"/>
    <w:rsid w:val="003F4C04"/>
    <w:rsid w:val="00402D30"/>
    <w:rsid w:val="004078B2"/>
    <w:rsid w:val="004112F5"/>
    <w:rsid w:val="00413240"/>
    <w:rsid w:val="00414D47"/>
    <w:rsid w:val="00415D32"/>
    <w:rsid w:val="004209E9"/>
    <w:rsid w:val="0042399F"/>
    <w:rsid w:val="00431664"/>
    <w:rsid w:val="004346BA"/>
    <w:rsid w:val="004346F1"/>
    <w:rsid w:val="004403AE"/>
    <w:rsid w:val="0044337F"/>
    <w:rsid w:val="004474AC"/>
    <w:rsid w:val="004522A6"/>
    <w:rsid w:val="0045331E"/>
    <w:rsid w:val="00454CCA"/>
    <w:rsid w:val="00457DB8"/>
    <w:rsid w:val="004636D2"/>
    <w:rsid w:val="00467E3D"/>
    <w:rsid w:val="00472A07"/>
    <w:rsid w:val="004742E9"/>
    <w:rsid w:val="004756B8"/>
    <w:rsid w:val="004775C2"/>
    <w:rsid w:val="00482DE5"/>
    <w:rsid w:val="0048619A"/>
    <w:rsid w:val="00487D4C"/>
    <w:rsid w:val="00493249"/>
    <w:rsid w:val="004979D3"/>
    <w:rsid w:val="004B1D23"/>
    <w:rsid w:val="004B2061"/>
    <w:rsid w:val="004B39D7"/>
    <w:rsid w:val="004B50C9"/>
    <w:rsid w:val="004D0D1B"/>
    <w:rsid w:val="004D0DD3"/>
    <w:rsid w:val="004E2829"/>
    <w:rsid w:val="004E4B58"/>
    <w:rsid w:val="004F59D3"/>
    <w:rsid w:val="004F7DFF"/>
    <w:rsid w:val="00500402"/>
    <w:rsid w:val="0050078A"/>
    <w:rsid w:val="00506103"/>
    <w:rsid w:val="00512FD1"/>
    <w:rsid w:val="00516542"/>
    <w:rsid w:val="00520310"/>
    <w:rsid w:val="0052100F"/>
    <w:rsid w:val="00530D4E"/>
    <w:rsid w:val="00531731"/>
    <w:rsid w:val="00532BFA"/>
    <w:rsid w:val="005401FD"/>
    <w:rsid w:val="00540434"/>
    <w:rsid w:val="005431FF"/>
    <w:rsid w:val="00543D6E"/>
    <w:rsid w:val="0055038F"/>
    <w:rsid w:val="005525C6"/>
    <w:rsid w:val="00560932"/>
    <w:rsid w:val="00565398"/>
    <w:rsid w:val="00565F7A"/>
    <w:rsid w:val="00566A95"/>
    <w:rsid w:val="0057076A"/>
    <w:rsid w:val="005757AA"/>
    <w:rsid w:val="005805E5"/>
    <w:rsid w:val="005814DF"/>
    <w:rsid w:val="00581E71"/>
    <w:rsid w:val="005847C2"/>
    <w:rsid w:val="0058494F"/>
    <w:rsid w:val="00587AF6"/>
    <w:rsid w:val="005910BA"/>
    <w:rsid w:val="0059152A"/>
    <w:rsid w:val="00591910"/>
    <w:rsid w:val="005A0C07"/>
    <w:rsid w:val="005A309C"/>
    <w:rsid w:val="005A4CDF"/>
    <w:rsid w:val="005A4E0B"/>
    <w:rsid w:val="005A7504"/>
    <w:rsid w:val="005B426E"/>
    <w:rsid w:val="005B4707"/>
    <w:rsid w:val="005D519F"/>
    <w:rsid w:val="005E3261"/>
    <w:rsid w:val="005F08A1"/>
    <w:rsid w:val="005F1910"/>
    <w:rsid w:val="005F21BD"/>
    <w:rsid w:val="005F3041"/>
    <w:rsid w:val="005F5E9C"/>
    <w:rsid w:val="00600E8B"/>
    <w:rsid w:val="006064EA"/>
    <w:rsid w:val="00610AD4"/>
    <w:rsid w:val="00611EFD"/>
    <w:rsid w:val="006125D1"/>
    <w:rsid w:val="006171F7"/>
    <w:rsid w:val="00623B03"/>
    <w:rsid w:val="006253A6"/>
    <w:rsid w:val="0063047A"/>
    <w:rsid w:val="0064248D"/>
    <w:rsid w:val="00644A0F"/>
    <w:rsid w:val="00646286"/>
    <w:rsid w:val="00651638"/>
    <w:rsid w:val="006540A7"/>
    <w:rsid w:val="00654463"/>
    <w:rsid w:val="00656DCF"/>
    <w:rsid w:val="0066011D"/>
    <w:rsid w:val="0066035C"/>
    <w:rsid w:val="006717FE"/>
    <w:rsid w:val="00675722"/>
    <w:rsid w:val="00677B99"/>
    <w:rsid w:val="006825CC"/>
    <w:rsid w:val="00685423"/>
    <w:rsid w:val="00687EFF"/>
    <w:rsid w:val="00690100"/>
    <w:rsid w:val="00690457"/>
    <w:rsid w:val="006932F1"/>
    <w:rsid w:val="006A54F6"/>
    <w:rsid w:val="006A5741"/>
    <w:rsid w:val="006A6C87"/>
    <w:rsid w:val="006B360A"/>
    <w:rsid w:val="006C5934"/>
    <w:rsid w:val="006D47CB"/>
    <w:rsid w:val="006E0979"/>
    <w:rsid w:val="006E11BE"/>
    <w:rsid w:val="006E411F"/>
    <w:rsid w:val="006E66FA"/>
    <w:rsid w:val="006E6CE6"/>
    <w:rsid w:val="006E6D8D"/>
    <w:rsid w:val="006F2DAA"/>
    <w:rsid w:val="006F585B"/>
    <w:rsid w:val="00702A6E"/>
    <w:rsid w:val="00702AC2"/>
    <w:rsid w:val="007049BD"/>
    <w:rsid w:val="00704FB8"/>
    <w:rsid w:val="007065F1"/>
    <w:rsid w:val="00714FE0"/>
    <w:rsid w:val="007155EE"/>
    <w:rsid w:val="00717D83"/>
    <w:rsid w:val="007262E2"/>
    <w:rsid w:val="00731D85"/>
    <w:rsid w:val="007421EE"/>
    <w:rsid w:val="00751DBE"/>
    <w:rsid w:val="00753AF6"/>
    <w:rsid w:val="007612DE"/>
    <w:rsid w:val="00761AD5"/>
    <w:rsid w:val="00762610"/>
    <w:rsid w:val="0076447A"/>
    <w:rsid w:val="00767799"/>
    <w:rsid w:val="00773140"/>
    <w:rsid w:val="00777CBA"/>
    <w:rsid w:val="00783BEC"/>
    <w:rsid w:val="007879DC"/>
    <w:rsid w:val="00792C58"/>
    <w:rsid w:val="007953C4"/>
    <w:rsid w:val="0079616A"/>
    <w:rsid w:val="007A1034"/>
    <w:rsid w:val="007A1140"/>
    <w:rsid w:val="007C2E6F"/>
    <w:rsid w:val="007C3231"/>
    <w:rsid w:val="007C4A35"/>
    <w:rsid w:val="007D0F45"/>
    <w:rsid w:val="007D1D61"/>
    <w:rsid w:val="007E1274"/>
    <w:rsid w:val="007E2218"/>
    <w:rsid w:val="007E232A"/>
    <w:rsid w:val="007E7CEC"/>
    <w:rsid w:val="007E7CFB"/>
    <w:rsid w:val="007F62DB"/>
    <w:rsid w:val="008000E2"/>
    <w:rsid w:val="0080083F"/>
    <w:rsid w:val="00801075"/>
    <w:rsid w:val="0080137D"/>
    <w:rsid w:val="008049C4"/>
    <w:rsid w:val="00804B45"/>
    <w:rsid w:val="00811C56"/>
    <w:rsid w:val="00814109"/>
    <w:rsid w:val="00814F35"/>
    <w:rsid w:val="00814FB1"/>
    <w:rsid w:val="0081667F"/>
    <w:rsid w:val="00824CCB"/>
    <w:rsid w:val="00825309"/>
    <w:rsid w:val="00825824"/>
    <w:rsid w:val="00834F2B"/>
    <w:rsid w:val="00836AB0"/>
    <w:rsid w:val="008421E9"/>
    <w:rsid w:val="00842E54"/>
    <w:rsid w:val="00843A4E"/>
    <w:rsid w:val="00845FE2"/>
    <w:rsid w:val="00851A28"/>
    <w:rsid w:val="00851EFC"/>
    <w:rsid w:val="008522A0"/>
    <w:rsid w:val="00852C78"/>
    <w:rsid w:val="008614A1"/>
    <w:rsid w:val="00861808"/>
    <w:rsid w:val="0086493B"/>
    <w:rsid w:val="00865243"/>
    <w:rsid w:val="00866FCA"/>
    <w:rsid w:val="00871C6F"/>
    <w:rsid w:val="008769D8"/>
    <w:rsid w:val="008811DC"/>
    <w:rsid w:val="00884AB9"/>
    <w:rsid w:val="008A0DDD"/>
    <w:rsid w:val="008A3490"/>
    <w:rsid w:val="008A4B6A"/>
    <w:rsid w:val="008B0AE0"/>
    <w:rsid w:val="008B2575"/>
    <w:rsid w:val="008B3F04"/>
    <w:rsid w:val="008B53AB"/>
    <w:rsid w:val="008B7149"/>
    <w:rsid w:val="008D1F29"/>
    <w:rsid w:val="008D777B"/>
    <w:rsid w:val="008E727A"/>
    <w:rsid w:val="008F112B"/>
    <w:rsid w:val="009008C1"/>
    <w:rsid w:val="00904F1C"/>
    <w:rsid w:val="00905038"/>
    <w:rsid w:val="00907058"/>
    <w:rsid w:val="00910B3D"/>
    <w:rsid w:val="00917905"/>
    <w:rsid w:val="00922943"/>
    <w:rsid w:val="00924C78"/>
    <w:rsid w:val="00924FB8"/>
    <w:rsid w:val="009319AE"/>
    <w:rsid w:val="00931F90"/>
    <w:rsid w:val="0093395A"/>
    <w:rsid w:val="009405E8"/>
    <w:rsid w:val="00950E7C"/>
    <w:rsid w:val="009548C0"/>
    <w:rsid w:val="009601AC"/>
    <w:rsid w:val="009613F8"/>
    <w:rsid w:val="009678FF"/>
    <w:rsid w:val="0097236F"/>
    <w:rsid w:val="00972836"/>
    <w:rsid w:val="0097344A"/>
    <w:rsid w:val="00980911"/>
    <w:rsid w:val="009812A7"/>
    <w:rsid w:val="00984E92"/>
    <w:rsid w:val="00994B1F"/>
    <w:rsid w:val="00996943"/>
    <w:rsid w:val="009A391E"/>
    <w:rsid w:val="009A74E8"/>
    <w:rsid w:val="009B2826"/>
    <w:rsid w:val="009C0B00"/>
    <w:rsid w:val="009C15C4"/>
    <w:rsid w:val="009C3B59"/>
    <w:rsid w:val="009C787E"/>
    <w:rsid w:val="009D1F1C"/>
    <w:rsid w:val="009D3FE1"/>
    <w:rsid w:val="009D4A43"/>
    <w:rsid w:val="009D5E11"/>
    <w:rsid w:val="009D6D4A"/>
    <w:rsid w:val="009E0884"/>
    <w:rsid w:val="009E189B"/>
    <w:rsid w:val="009E3A47"/>
    <w:rsid w:val="009E5B3F"/>
    <w:rsid w:val="009F1B24"/>
    <w:rsid w:val="009F5BB6"/>
    <w:rsid w:val="009F70EA"/>
    <w:rsid w:val="00A026E1"/>
    <w:rsid w:val="00A030C2"/>
    <w:rsid w:val="00A06EA8"/>
    <w:rsid w:val="00A2275E"/>
    <w:rsid w:val="00A24955"/>
    <w:rsid w:val="00A27FD2"/>
    <w:rsid w:val="00A32BE7"/>
    <w:rsid w:val="00A33732"/>
    <w:rsid w:val="00A340E0"/>
    <w:rsid w:val="00A36FD8"/>
    <w:rsid w:val="00A374A3"/>
    <w:rsid w:val="00A37AA4"/>
    <w:rsid w:val="00A4025F"/>
    <w:rsid w:val="00A43786"/>
    <w:rsid w:val="00A438EA"/>
    <w:rsid w:val="00A447F9"/>
    <w:rsid w:val="00A44955"/>
    <w:rsid w:val="00A50009"/>
    <w:rsid w:val="00A51A01"/>
    <w:rsid w:val="00A52DE5"/>
    <w:rsid w:val="00A55A8C"/>
    <w:rsid w:val="00A62758"/>
    <w:rsid w:val="00A64AD1"/>
    <w:rsid w:val="00A66055"/>
    <w:rsid w:val="00A66A7F"/>
    <w:rsid w:val="00A72130"/>
    <w:rsid w:val="00A73677"/>
    <w:rsid w:val="00A74A6F"/>
    <w:rsid w:val="00A758A9"/>
    <w:rsid w:val="00A769FF"/>
    <w:rsid w:val="00A76BA6"/>
    <w:rsid w:val="00A76CDF"/>
    <w:rsid w:val="00A76F04"/>
    <w:rsid w:val="00A77654"/>
    <w:rsid w:val="00A82D3B"/>
    <w:rsid w:val="00A83AE7"/>
    <w:rsid w:val="00A84F29"/>
    <w:rsid w:val="00A86FF5"/>
    <w:rsid w:val="00A9064F"/>
    <w:rsid w:val="00A939A4"/>
    <w:rsid w:val="00A95F55"/>
    <w:rsid w:val="00A96086"/>
    <w:rsid w:val="00A97723"/>
    <w:rsid w:val="00AA1CA7"/>
    <w:rsid w:val="00AA34ED"/>
    <w:rsid w:val="00AA613A"/>
    <w:rsid w:val="00AA700B"/>
    <w:rsid w:val="00AB08D8"/>
    <w:rsid w:val="00AB49F3"/>
    <w:rsid w:val="00AB56C6"/>
    <w:rsid w:val="00AB69B5"/>
    <w:rsid w:val="00AC0E52"/>
    <w:rsid w:val="00AC102C"/>
    <w:rsid w:val="00AC520F"/>
    <w:rsid w:val="00AC529A"/>
    <w:rsid w:val="00AD1712"/>
    <w:rsid w:val="00AD2E0E"/>
    <w:rsid w:val="00AD3CA2"/>
    <w:rsid w:val="00AD67DC"/>
    <w:rsid w:val="00AE1BD8"/>
    <w:rsid w:val="00AE3260"/>
    <w:rsid w:val="00AE47DF"/>
    <w:rsid w:val="00AF1826"/>
    <w:rsid w:val="00AF4C3C"/>
    <w:rsid w:val="00B01146"/>
    <w:rsid w:val="00B129AE"/>
    <w:rsid w:val="00B134B1"/>
    <w:rsid w:val="00B17835"/>
    <w:rsid w:val="00B22A8E"/>
    <w:rsid w:val="00B2408B"/>
    <w:rsid w:val="00B25394"/>
    <w:rsid w:val="00B2724B"/>
    <w:rsid w:val="00B31C60"/>
    <w:rsid w:val="00B33876"/>
    <w:rsid w:val="00B3436F"/>
    <w:rsid w:val="00B358ED"/>
    <w:rsid w:val="00B379BF"/>
    <w:rsid w:val="00B4006B"/>
    <w:rsid w:val="00B43F4A"/>
    <w:rsid w:val="00B44C75"/>
    <w:rsid w:val="00B46CFE"/>
    <w:rsid w:val="00B472E4"/>
    <w:rsid w:val="00B47A52"/>
    <w:rsid w:val="00B47A78"/>
    <w:rsid w:val="00B5132C"/>
    <w:rsid w:val="00B56CAC"/>
    <w:rsid w:val="00B64DFC"/>
    <w:rsid w:val="00B73CD1"/>
    <w:rsid w:val="00B77908"/>
    <w:rsid w:val="00B77F74"/>
    <w:rsid w:val="00B80012"/>
    <w:rsid w:val="00B809F0"/>
    <w:rsid w:val="00B85B04"/>
    <w:rsid w:val="00B9073A"/>
    <w:rsid w:val="00B951DE"/>
    <w:rsid w:val="00B95CF6"/>
    <w:rsid w:val="00B97407"/>
    <w:rsid w:val="00BA022E"/>
    <w:rsid w:val="00BA02F0"/>
    <w:rsid w:val="00BA0571"/>
    <w:rsid w:val="00BA3CA1"/>
    <w:rsid w:val="00BB1488"/>
    <w:rsid w:val="00BB31B4"/>
    <w:rsid w:val="00BB3E6D"/>
    <w:rsid w:val="00BB57DB"/>
    <w:rsid w:val="00BB70C9"/>
    <w:rsid w:val="00BC4157"/>
    <w:rsid w:val="00BC4636"/>
    <w:rsid w:val="00BC4AB4"/>
    <w:rsid w:val="00BC6B2B"/>
    <w:rsid w:val="00BD43F2"/>
    <w:rsid w:val="00BD4A51"/>
    <w:rsid w:val="00BD5754"/>
    <w:rsid w:val="00BE2BBF"/>
    <w:rsid w:val="00BE59B0"/>
    <w:rsid w:val="00BE63A4"/>
    <w:rsid w:val="00BE6750"/>
    <w:rsid w:val="00BF13F3"/>
    <w:rsid w:val="00BF1D07"/>
    <w:rsid w:val="00BF4BF3"/>
    <w:rsid w:val="00BF5E35"/>
    <w:rsid w:val="00C00ACD"/>
    <w:rsid w:val="00C031E1"/>
    <w:rsid w:val="00C0413D"/>
    <w:rsid w:val="00C0481D"/>
    <w:rsid w:val="00C0516D"/>
    <w:rsid w:val="00C15057"/>
    <w:rsid w:val="00C24A87"/>
    <w:rsid w:val="00C2672D"/>
    <w:rsid w:val="00C331FB"/>
    <w:rsid w:val="00C372E0"/>
    <w:rsid w:val="00C37B1F"/>
    <w:rsid w:val="00C40EAD"/>
    <w:rsid w:val="00C41A1E"/>
    <w:rsid w:val="00C45F30"/>
    <w:rsid w:val="00C55E12"/>
    <w:rsid w:val="00C6569C"/>
    <w:rsid w:val="00C7181F"/>
    <w:rsid w:val="00C72F1E"/>
    <w:rsid w:val="00C7339E"/>
    <w:rsid w:val="00C74A29"/>
    <w:rsid w:val="00C83AE4"/>
    <w:rsid w:val="00C90D9A"/>
    <w:rsid w:val="00C91309"/>
    <w:rsid w:val="00C9185D"/>
    <w:rsid w:val="00C92326"/>
    <w:rsid w:val="00C96E76"/>
    <w:rsid w:val="00CA08FA"/>
    <w:rsid w:val="00CA55D1"/>
    <w:rsid w:val="00CA5DD8"/>
    <w:rsid w:val="00CA7A0C"/>
    <w:rsid w:val="00CB0AFF"/>
    <w:rsid w:val="00CB296C"/>
    <w:rsid w:val="00CB4BD2"/>
    <w:rsid w:val="00CC0D56"/>
    <w:rsid w:val="00CC3BB0"/>
    <w:rsid w:val="00CD10D1"/>
    <w:rsid w:val="00CD16A1"/>
    <w:rsid w:val="00CD28C5"/>
    <w:rsid w:val="00CD7261"/>
    <w:rsid w:val="00CE04D7"/>
    <w:rsid w:val="00CE156F"/>
    <w:rsid w:val="00CE587C"/>
    <w:rsid w:val="00CE7E55"/>
    <w:rsid w:val="00CF2C31"/>
    <w:rsid w:val="00D01999"/>
    <w:rsid w:val="00D0242E"/>
    <w:rsid w:val="00D052A7"/>
    <w:rsid w:val="00D141F0"/>
    <w:rsid w:val="00D14665"/>
    <w:rsid w:val="00D16D76"/>
    <w:rsid w:val="00D26D7C"/>
    <w:rsid w:val="00D2785B"/>
    <w:rsid w:val="00D31625"/>
    <w:rsid w:val="00D36F01"/>
    <w:rsid w:val="00D43E4F"/>
    <w:rsid w:val="00D505A4"/>
    <w:rsid w:val="00D5193B"/>
    <w:rsid w:val="00D51CEB"/>
    <w:rsid w:val="00D61434"/>
    <w:rsid w:val="00D62B84"/>
    <w:rsid w:val="00D64547"/>
    <w:rsid w:val="00D6483F"/>
    <w:rsid w:val="00D65A7F"/>
    <w:rsid w:val="00D66B27"/>
    <w:rsid w:val="00D66F84"/>
    <w:rsid w:val="00D77C19"/>
    <w:rsid w:val="00D8427A"/>
    <w:rsid w:val="00D90482"/>
    <w:rsid w:val="00D9157B"/>
    <w:rsid w:val="00D94FD8"/>
    <w:rsid w:val="00DA07C3"/>
    <w:rsid w:val="00DA57D5"/>
    <w:rsid w:val="00DA5A02"/>
    <w:rsid w:val="00DA633A"/>
    <w:rsid w:val="00DB0724"/>
    <w:rsid w:val="00DB2577"/>
    <w:rsid w:val="00DB431C"/>
    <w:rsid w:val="00DB5554"/>
    <w:rsid w:val="00DB73DE"/>
    <w:rsid w:val="00DC56F3"/>
    <w:rsid w:val="00DD2C4C"/>
    <w:rsid w:val="00DD3E85"/>
    <w:rsid w:val="00DD426A"/>
    <w:rsid w:val="00DE0FA8"/>
    <w:rsid w:val="00DE1A12"/>
    <w:rsid w:val="00DF5953"/>
    <w:rsid w:val="00E00059"/>
    <w:rsid w:val="00E02809"/>
    <w:rsid w:val="00E03E11"/>
    <w:rsid w:val="00E067DD"/>
    <w:rsid w:val="00E07285"/>
    <w:rsid w:val="00E12985"/>
    <w:rsid w:val="00E1570D"/>
    <w:rsid w:val="00E1595E"/>
    <w:rsid w:val="00E20012"/>
    <w:rsid w:val="00E23B4A"/>
    <w:rsid w:val="00E24BB0"/>
    <w:rsid w:val="00E264B0"/>
    <w:rsid w:val="00E26684"/>
    <w:rsid w:val="00E31209"/>
    <w:rsid w:val="00E35E13"/>
    <w:rsid w:val="00E35FDE"/>
    <w:rsid w:val="00E363E1"/>
    <w:rsid w:val="00E40355"/>
    <w:rsid w:val="00E45872"/>
    <w:rsid w:val="00E46904"/>
    <w:rsid w:val="00E47871"/>
    <w:rsid w:val="00E47983"/>
    <w:rsid w:val="00E56608"/>
    <w:rsid w:val="00E569A3"/>
    <w:rsid w:val="00E82BFE"/>
    <w:rsid w:val="00E82E07"/>
    <w:rsid w:val="00E834C0"/>
    <w:rsid w:val="00E85DC4"/>
    <w:rsid w:val="00E96A10"/>
    <w:rsid w:val="00EB2A9C"/>
    <w:rsid w:val="00EB4A3B"/>
    <w:rsid w:val="00EB62A1"/>
    <w:rsid w:val="00EB6738"/>
    <w:rsid w:val="00EC0CE6"/>
    <w:rsid w:val="00EC5509"/>
    <w:rsid w:val="00EE4D48"/>
    <w:rsid w:val="00EE6F3C"/>
    <w:rsid w:val="00EF2804"/>
    <w:rsid w:val="00EF6F61"/>
    <w:rsid w:val="00F000F5"/>
    <w:rsid w:val="00F04E1B"/>
    <w:rsid w:val="00F06D12"/>
    <w:rsid w:val="00F2123F"/>
    <w:rsid w:val="00F25FDE"/>
    <w:rsid w:val="00F3319B"/>
    <w:rsid w:val="00F33D63"/>
    <w:rsid w:val="00F3429C"/>
    <w:rsid w:val="00F4318C"/>
    <w:rsid w:val="00F4516A"/>
    <w:rsid w:val="00F549B1"/>
    <w:rsid w:val="00F550C8"/>
    <w:rsid w:val="00F56895"/>
    <w:rsid w:val="00F57C03"/>
    <w:rsid w:val="00F6030D"/>
    <w:rsid w:val="00F62848"/>
    <w:rsid w:val="00F64ADE"/>
    <w:rsid w:val="00F76784"/>
    <w:rsid w:val="00F81159"/>
    <w:rsid w:val="00F82659"/>
    <w:rsid w:val="00F83D0E"/>
    <w:rsid w:val="00F85EAB"/>
    <w:rsid w:val="00F87962"/>
    <w:rsid w:val="00F939A6"/>
    <w:rsid w:val="00F93D51"/>
    <w:rsid w:val="00FA0EBE"/>
    <w:rsid w:val="00FA5D63"/>
    <w:rsid w:val="00FA6F92"/>
    <w:rsid w:val="00FA73CA"/>
    <w:rsid w:val="00FB31DA"/>
    <w:rsid w:val="00FC01B0"/>
    <w:rsid w:val="00FC1EFF"/>
    <w:rsid w:val="00FC2745"/>
    <w:rsid w:val="00FC67D8"/>
    <w:rsid w:val="00FD0284"/>
    <w:rsid w:val="00FD1004"/>
    <w:rsid w:val="00FD1FD3"/>
    <w:rsid w:val="00FD3A0C"/>
    <w:rsid w:val="00FD5CDF"/>
    <w:rsid w:val="00FD6DB8"/>
    <w:rsid w:val="00FE494C"/>
    <w:rsid w:val="00FE4E71"/>
    <w:rsid w:val="00FE6BF5"/>
    <w:rsid w:val="00FF4BDB"/>
    <w:rsid w:val="00FF4BF5"/>
    <w:rsid w:val="00FF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5917A"/>
  <w15:docId w15:val="{65919808-8F3B-4CAB-BE7F-53517F40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B04"/>
    <w:pPr>
      <w:spacing w:after="0" w:line="240" w:lineRule="auto"/>
    </w:pPr>
  </w:style>
  <w:style w:type="paragraph" w:styleId="Heading1">
    <w:name w:val="heading 1"/>
    <w:basedOn w:val="Normal"/>
    <w:next w:val="Normal"/>
    <w:link w:val="Heading1Char"/>
    <w:uiPriority w:val="9"/>
    <w:qFormat/>
    <w:rsid w:val="00EB4A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23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25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7CF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2D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7DB"/>
    <w:rPr>
      <w:rFonts w:ascii="Tahoma" w:hAnsi="Tahoma" w:cs="Tahoma"/>
      <w:sz w:val="16"/>
      <w:szCs w:val="16"/>
    </w:rPr>
  </w:style>
  <w:style w:type="character" w:customStyle="1" w:styleId="BalloonTextChar">
    <w:name w:val="Balloon Text Char"/>
    <w:basedOn w:val="DefaultParagraphFont"/>
    <w:link w:val="BalloonText"/>
    <w:uiPriority w:val="99"/>
    <w:semiHidden/>
    <w:rsid w:val="00BB57DB"/>
    <w:rPr>
      <w:rFonts w:ascii="Tahoma" w:hAnsi="Tahoma" w:cs="Tahoma"/>
      <w:sz w:val="16"/>
      <w:szCs w:val="16"/>
    </w:rPr>
  </w:style>
  <w:style w:type="character" w:customStyle="1" w:styleId="Heading1Char">
    <w:name w:val="Heading 1 Char"/>
    <w:basedOn w:val="DefaultParagraphFont"/>
    <w:link w:val="Heading1"/>
    <w:uiPriority w:val="9"/>
    <w:rsid w:val="00EB4A3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26D7C"/>
    <w:pPr>
      <w:tabs>
        <w:tab w:val="center" w:pos="4680"/>
        <w:tab w:val="right" w:pos="9360"/>
      </w:tabs>
    </w:pPr>
  </w:style>
  <w:style w:type="character" w:customStyle="1" w:styleId="HeaderChar">
    <w:name w:val="Header Char"/>
    <w:basedOn w:val="DefaultParagraphFont"/>
    <w:link w:val="Header"/>
    <w:uiPriority w:val="99"/>
    <w:rsid w:val="00D26D7C"/>
  </w:style>
  <w:style w:type="paragraph" w:styleId="Footer">
    <w:name w:val="footer"/>
    <w:basedOn w:val="Normal"/>
    <w:link w:val="FooterChar"/>
    <w:uiPriority w:val="99"/>
    <w:unhideWhenUsed/>
    <w:rsid w:val="00A83AE7"/>
    <w:pPr>
      <w:tabs>
        <w:tab w:val="center" w:pos="4680"/>
        <w:tab w:val="right" w:pos="9360"/>
      </w:tabs>
    </w:pPr>
  </w:style>
  <w:style w:type="character" w:customStyle="1" w:styleId="FooterChar">
    <w:name w:val="Footer Char"/>
    <w:basedOn w:val="DefaultParagraphFont"/>
    <w:link w:val="Footer"/>
    <w:uiPriority w:val="99"/>
    <w:rsid w:val="00A83AE7"/>
  </w:style>
  <w:style w:type="paragraph" w:styleId="TOCHeading">
    <w:name w:val="TOC Heading"/>
    <w:basedOn w:val="Heading1"/>
    <w:next w:val="Normal"/>
    <w:uiPriority w:val="39"/>
    <w:unhideWhenUsed/>
    <w:qFormat/>
    <w:rsid w:val="00A83AE7"/>
    <w:pPr>
      <w:outlineLvl w:val="9"/>
    </w:pPr>
  </w:style>
  <w:style w:type="paragraph" w:styleId="TOC1">
    <w:name w:val="toc 1"/>
    <w:basedOn w:val="Normal"/>
    <w:next w:val="Normal"/>
    <w:autoRedefine/>
    <w:uiPriority w:val="39"/>
    <w:unhideWhenUsed/>
    <w:rsid w:val="00A83AE7"/>
    <w:pPr>
      <w:spacing w:after="100"/>
    </w:pPr>
  </w:style>
  <w:style w:type="character" w:styleId="Hyperlink">
    <w:name w:val="Hyperlink"/>
    <w:basedOn w:val="DefaultParagraphFont"/>
    <w:uiPriority w:val="99"/>
    <w:unhideWhenUsed/>
    <w:rsid w:val="00A83AE7"/>
    <w:rPr>
      <w:color w:val="0000FF" w:themeColor="hyperlink"/>
      <w:u w:val="single"/>
    </w:rPr>
  </w:style>
  <w:style w:type="character" w:customStyle="1" w:styleId="Heading2Char">
    <w:name w:val="Heading 2 Char"/>
    <w:basedOn w:val="DefaultParagraphFont"/>
    <w:link w:val="Heading2"/>
    <w:uiPriority w:val="9"/>
    <w:rsid w:val="0097236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E232A"/>
    <w:pPr>
      <w:spacing w:after="100"/>
      <w:ind w:left="220"/>
    </w:pPr>
  </w:style>
  <w:style w:type="paragraph" w:styleId="ListParagraph">
    <w:name w:val="List Paragraph"/>
    <w:basedOn w:val="Normal"/>
    <w:uiPriority w:val="34"/>
    <w:qFormat/>
    <w:rsid w:val="009F5BB6"/>
    <w:pPr>
      <w:ind w:left="720"/>
      <w:contextualSpacing/>
    </w:pPr>
    <w:rPr>
      <w:rFonts w:cs="Times New Roman"/>
      <w:szCs w:val="20"/>
    </w:rPr>
  </w:style>
  <w:style w:type="character" w:customStyle="1" w:styleId="clsblurb">
    <w:name w:val="clsblurb"/>
    <w:basedOn w:val="DefaultParagraphFont"/>
    <w:rsid w:val="00907058"/>
  </w:style>
  <w:style w:type="paragraph" w:styleId="NormalWeb">
    <w:name w:val="Normal (Web)"/>
    <w:basedOn w:val="Normal"/>
    <w:uiPriority w:val="99"/>
    <w:semiHidden/>
    <w:unhideWhenUsed/>
    <w:rsid w:val="00907058"/>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257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B2577"/>
    <w:pPr>
      <w:spacing w:after="100"/>
      <w:ind w:left="440"/>
    </w:pPr>
  </w:style>
  <w:style w:type="paragraph" w:customStyle="1" w:styleId="impactsentence">
    <w:name w:val="impact sentence"/>
    <w:basedOn w:val="Normal"/>
    <w:uiPriority w:val="99"/>
    <w:qFormat/>
    <w:rsid w:val="00292203"/>
    <w:pPr>
      <w:tabs>
        <w:tab w:val="left" w:pos="180"/>
      </w:tabs>
      <w:spacing w:line="240" w:lineRule="exact"/>
    </w:pPr>
    <w:rPr>
      <w:rFonts w:ascii="Georgia" w:eastAsia="Calibri" w:hAnsi="Georgia" w:cs="Times New Roman"/>
      <w:kern w:val="18"/>
      <w:position w:val="2"/>
      <w:sz w:val="20"/>
    </w:rPr>
  </w:style>
  <w:style w:type="table" w:styleId="TableGrid">
    <w:name w:val="Table Grid"/>
    <w:basedOn w:val="TableNormal"/>
    <w:uiPriority w:val="59"/>
    <w:rsid w:val="003B30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cimalAligned">
    <w:name w:val="Decimal Aligned"/>
    <w:basedOn w:val="Normal"/>
    <w:uiPriority w:val="40"/>
    <w:qFormat/>
    <w:rsid w:val="00A06EA8"/>
    <w:pPr>
      <w:tabs>
        <w:tab w:val="decimal" w:pos="360"/>
      </w:tabs>
      <w:spacing w:after="200" w:line="276" w:lineRule="auto"/>
    </w:pPr>
    <w:rPr>
      <w:rFonts w:eastAsiaTheme="minorEastAsia"/>
    </w:rPr>
  </w:style>
  <w:style w:type="table" w:customStyle="1" w:styleId="LightShading-Accent11">
    <w:name w:val="Light Shading - Accent 11"/>
    <w:basedOn w:val="TableNormal"/>
    <w:uiPriority w:val="60"/>
    <w:rsid w:val="00A06EA8"/>
    <w:pPr>
      <w:spacing w:after="0" w:line="240" w:lineRule="auto"/>
    </w:pPr>
    <w:rPr>
      <w:rFonts w:eastAsiaTheme="minorEastAsia"/>
      <w:color w:val="365F91" w:themeColor="accent1" w:themeShade="BF"/>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rsid w:val="00D61434"/>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semiHidden/>
    <w:rsid w:val="00D61434"/>
    <w:rPr>
      <w:rFonts w:ascii="Consolas" w:eastAsia="Times New Roman" w:hAnsi="Consolas" w:cs="Times New Roman"/>
      <w:sz w:val="21"/>
      <w:szCs w:val="21"/>
    </w:rPr>
  </w:style>
  <w:style w:type="character" w:customStyle="1" w:styleId="Heading4Char">
    <w:name w:val="Heading 4 Char"/>
    <w:basedOn w:val="DefaultParagraphFont"/>
    <w:link w:val="Heading4"/>
    <w:uiPriority w:val="9"/>
    <w:rsid w:val="007E7CF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61AD5"/>
    <w:pPr>
      <w:spacing w:after="0" w:line="240" w:lineRule="auto"/>
    </w:pPr>
    <w:rPr>
      <w:rFonts w:eastAsiaTheme="minorEastAsia"/>
    </w:rPr>
  </w:style>
  <w:style w:type="character" w:customStyle="1" w:styleId="NoSpacingChar">
    <w:name w:val="No Spacing Char"/>
    <w:basedOn w:val="DefaultParagraphFont"/>
    <w:link w:val="NoSpacing"/>
    <w:uiPriority w:val="1"/>
    <w:rsid w:val="00761AD5"/>
    <w:rPr>
      <w:rFonts w:eastAsiaTheme="minorEastAsia"/>
    </w:rPr>
  </w:style>
  <w:style w:type="character" w:customStyle="1" w:styleId="Heading5Char">
    <w:name w:val="Heading 5 Char"/>
    <w:basedOn w:val="DefaultParagraphFont"/>
    <w:link w:val="Heading5"/>
    <w:uiPriority w:val="9"/>
    <w:rsid w:val="001D2D16"/>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213431"/>
    <w:pPr>
      <w:spacing w:after="200"/>
    </w:pPr>
    <w:rPr>
      <w:b/>
      <w:bCs/>
      <w:color w:val="4F81BD" w:themeColor="accent1"/>
      <w:sz w:val="18"/>
      <w:szCs w:val="18"/>
    </w:rPr>
  </w:style>
  <w:style w:type="character" w:styleId="PlaceholderText">
    <w:name w:val="Placeholder Text"/>
    <w:basedOn w:val="DefaultParagraphFont"/>
    <w:uiPriority w:val="99"/>
    <w:semiHidden/>
    <w:rsid w:val="003C30AD"/>
    <w:rPr>
      <w:color w:val="808080"/>
    </w:rPr>
  </w:style>
  <w:style w:type="paragraph" w:styleId="HTMLPreformatted">
    <w:name w:val="HTML Preformatted"/>
    <w:basedOn w:val="Normal"/>
    <w:link w:val="HTMLPreformattedChar"/>
    <w:uiPriority w:val="99"/>
    <w:unhideWhenUsed/>
    <w:rsid w:val="008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2575"/>
    <w:rPr>
      <w:rFonts w:ascii="Courier New" w:eastAsia="Times New Roman" w:hAnsi="Courier New" w:cs="Courier New"/>
      <w:sz w:val="20"/>
      <w:szCs w:val="20"/>
    </w:rPr>
  </w:style>
  <w:style w:type="paragraph" w:styleId="Revision">
    <w:name w:val="Revision"/>
    <w:hidden/>
    <w:uiPriority w:val="99"/>
    <w:semiHidden/>
    <w:rsid w:val="00AB08D8"/>
    <w:pPr>
      <w:spacing w:after="0" w:line="240" w:lineRule="auto"/>
    </w:pPr>
  </w:style>
  <w:style w:type="character" w:styleId="CommentReference">
    <w:name w:val="annotation reference"/>
    <w:basedOn w:val="DefaultParagraphFont"/>
    <w:uiPriority w:val="99"/>
    <w:semiHidden/>
    <w:unhideWhenUsed/>
    <w:rsid w:val="00984E92"/>
    <w:rPr>
      <w:sz w:val="16"/>
      <w:szCs w:val="16"/>
    </w:rPr>
  </w:style>
  <w:style w:type="paragraph" w:styleId="CommentText">
    <w:name w:val="annotation text"/>
    <w:basedOn w:val="Normal"/>
    <w:link w:val="CommentTextChar"/>
    <w:uiPriority w:val="99"/>
    <w:semiHidden/>
    <w:unhideWhenUsed/>
    <w:rsid w:val="00984E92"/>
    <w:rPr>
      <w:sz w:val="20"/>
      <w:szCs w:val="20"/>
    </w:rPr>
  </w:style>
  <w:style w:type="character" w:customStyle="1" w:styleId="CommentTextChar">
    <w:name w:val="Comment Text Char"/>
    <w:basedOn w:val="DefaultParagraphFont"/>
    <w:link w:val="CommentText"/>
    <w:uiPriority w:val="99"/>
    <w:semiHidden/>
    <w:rsid w:val="00984E92"/>
    <w:rPr>
      <w:sz w:val="20"/>
      <w:szCs w:val="20"/>
    </w:rPr>
  </w:style>
  <w:style w:type="paragraph" w:styleId="CommentSubject">
    <w:name w:val="annotation subject"/>
    <w:basedOn w:val="CommentText"/>
    <w:next w:val="CommentText"/>
    <w:link w:val="CommentSubjectChar"/>
    <w:uiPriority w:val="99"/>
    <w:semiHidden/>
    <w:unhideWhenUsed/>
    <w:rsid w:val="00984E92"/>
    <w:rPr>
      <w:b/>
      <w:bCs/>
    </w:rPr>
  </w:style>
  <w:style w:type="character" w:customStyle="1" w:styleId="CommentSubjectChar">
    <w:name w:val="Comment Subject Char"/>
    <w:basedOn w:val="CommentTextChar"/>
    <w:link w:val="CommentSubject"/>
    <w:uiPriority w:val="99"/>
    <w:semiHidden/>
    <w:rsid w:val="00984E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7642">
      <w:bodyDiv w:val="1"/>
      <w:marLeft w:val="0"/>
      <w:marRight w:val="0"/>
      <w:marTop w:val="0"/>
      <w:marBottom w:val="0"/>
      <w:divBdr>
        <w:top w:val="none" w:sz="0" w:space="0" w:color="auto"/>
        <w:left w:val="none" w:sz="0" w:space="0" w:color="auto"/>
        <w:bottom w:val="none" w:sz="0" w:space="0" w:color="auto"/>
        <w:right w:val="none" w:sz="0" w:space="0" w:color="auto"/>
      </w:divBdr>
    </w:div>
    <w:div w:id="177234531">
      <w:bodyDiv w:val="1"/>
      <w:marLeft w:val="0"/>
      <w:marRight w:val="0"/>
      <w:marTop w:val="0"/>
      <w:marBottom w:val="0"/>
      <w:divBdr>
        <w:top w:val="none" w:sz="0" w:space="0" w:color="auto"/>
        <w:left w:val="none" w:sz="0" w:space="0" w:color="auto"/>
        <w:bottom w:val="none" w:sz="0" w:space="0" w:color="auto"/>
        <w:right w:val="none" w:sz="0" w:space="0" w:color="auto"/>
      </w:divBdr>
    </w:div>
    <w:div w:id="446892425">
      <w:bodyDiv w:val="1"/>
      <w:marLeft w:val="0"/>
      <w:marRight w:val="0"/>
      <w:marTop w:val="0"/>
      <w:marBottom w:val="0"/>
      <w:divBdr>
        <w:top w:val="none" w:sz="0" w:space="0" w:color="auto"/>
        <w:left w:val="none" w:sz="0" w:space="0" w:color="auto"/>
        <w:bottom w:val="none" w:sz="0" w:space="0" w:color="auto"/>
        <w:right w:val="none" w:sz="0" w:space="0" w:color="auto"/>
      </w:divBdr>
    </w:div>
    <w:div w:id="563370357">
      <w:bodyDiv w:val="1"/>
      <w:marLeft w:val="0"/>
      <w:marRight w:val="0"/>
      <w:marTop w:val="0"/>
      <w:marBottom w:val="0"/>
      <w:divBdr>
        <w:top w:val="none" w:sz="0" w:space="0" w:color="auto"/>
        <w:left w:val="none" w:sz="0" w:space="0" w:color="auto"/>
        <w:bottom w:val="none" w:sz="0" w:space="0" w:color="auto"/>
        <w:right w:val="none" w:sz="0" w:space="0" w:color="auto"/>
      </w:divBdr>
    </w:div>
    <w:div w:id="619259435">
      <w:bodyDiv w:val="1"/>
      <w:marLeft w:val="0"/>
      <w:marRight w:val="0"/>
      <w:marTop w:val="0"/>
      <w:marBottom w:val="0"/>
      <w:divBdr>
        <w:top w:val="none" w:sz="0" w:space="0" w:color="auto"/>
        <w:left w:val="none" w:sz="0" w:space="0" w:color="auto"/>
        <w:bottom w:val="none" w:sz="0" w:space="0" w:color="auto"/>
        <w:right w:val="none" w:sz="0" w:space="0" w:color="auto"/>
      </w:divBdr>
    </w:div>
    <w:div w:id="634259172">
      <w:bodyDiv w:val="1"/>
      <w:marLeft w:val="0"/>
      <w:marRight w:val="0"/>
      <w:marTop w:val="0"/>
      <w:marBottom w:val="0"/>
      <w:divBdr>
        <w:top w:val="none" w:sz="0" w:space="0" w:color="auto"/>
        <w:left w:val="none" w:sz="0" w:space="0" w:color="auto"/>
        <w:bottom w:val="none" w:sz="0" w:space="0" w:color="auto"/>
        <w:right w:val="none" w:sz="0" w:space="0" w:color="auto"/>
      </w:divBdr>
    </w:div>
    <w:div w:id="723484488">
      <w:bodyDiv w:val="1"/>
      <w:marLeft w:val="0"/>
      <w:marRight w:val="0"/>
      <w:marTop w:val="0"/>
      <w:marBottom w:val="0"/>
      <w:divBdr>
        <w:top w:val="none" w:sz="0" w:space="0" w:color="auto"/>
        <w:left w:val="none" w:sz="0" w:space="0" w:color="auto"/>
        <w:bottom w:val="none" w:sz="0" w:space="0" w:color="auto"/>
        <w:right w:val="none" w:sz="0" w:space="0" w:color="auto"/>
      </w:divBdr>
    </w:div>
    <w:div w:id="751126545">
      <w:bodyDiv w:val="1"/>
      <w:marLeft w:val="0"/>
      <w:marRight w:val="0"/>
      <w:marTop w:val="0"/>
      <w:marBottom w:val="0"/>
      <w:divBdr>
        <w:top w:val="none" w:sz="0" w:space="0" w:color="auto"/>
        <w:left w:val="none" w:sz="0" w:space="0" w:color="auto"/>
        <w:bottom w:val="none" w:sz="0" w:space="0" w:color="auto"/>
        <w:right w:val="none" w:sz="0" w:space="0" w:color="auto"/>
      </w:divBdr>
    </w:div>
    <w:div w:id="1080254505">
      <w:bodyDiv w:val="1"/>
      <w:marLeft w:val="0"/>
      <w:marRight w:val="0"/>
      <w:marTop w:val="0"/>
      <w:marBottom w:val="0"/>
      <w:divBdr>
        <w:top w:val="none" w:sz="0" w:space="0" w:color="auto"/>
        <w:left w:val="none" w:sz="0" w:space="0" w:color="auto"/>
        <w:bottom w:val="none" w:sz="0" w:space="0" w:color="auto"/>
        <w:right w:val="none" w:sz="0" w:space="0" w:color="auto"/>
      </w:divBdr>
    </w:div>
    <w:div w:id="1092973206">
      <w:bodyDiv w:val="1"/>
      <w:marLeft w:val="0"/>
      <w:marRight w:val="0"/>
      <w:marTop w:val="0"/>
      <w:marBottom w:val="0"/>
      <w:divBdr>
        <w:top w:val="none" w:sz="0" w:space="0" w:color="auto"/>
        <w:left w:val="none" w:sz="0" w:space="0" w:color="auto"/>
        <w:bottom w:val="none" w:sz="0" w:space="0" w:color="auto"/>
        <w:right w:val="none" w:sz="0" w:space="0" w:color="auto"/>
      </w:divBdr>
    </w:div>
    <w:div w:id="1265770718">
      <w:bodyDiv w:val="1"/>
      <w:marLeft w:val="0"/>
      <w:marRight w:val="0"/>
      <w:marTop w:val="0"/>
      <w:marBottom w:val="0"/>
      <w:divBdr>
        <w:top w:val="none" w:sz="0" w:space="0" w:color="auto"/>
        <w:left w:val="none" w:sz="0" w:space="0" w:color="auto"/>
        <w:bottom w:val="none" w:sz="0" w:space="0" w:color="auto"/>
        <w:right w:val="none" w:sz="0" w:space="0" w:color="auto"/>
      </w:divBdr>
    </w:div>
    <w:div w:id="1281687661">
      <w:bodyDiv w:val="1"/>
      <w:marLeft w:val="0"/>
      <w:marRight w:val="0"/>
      <w:marTop w:val="0"/>
      <w:marBottom w:val="0"/>
      <w:divBdr>
        <w:top w:val="none" w:sz="0" w:space="0" w:color="auto"/>
        <w:left w:val="none" w:sz="0" w:space="0" w:color="auto"/>
        <w:bottom w:val="none" w:sz="0" w:space="0" w:color="auto"/>
        <w:right w:val="none" w:sz="0" w:space="0" w:color="auto"/>
      </w:divBdr>
    </w:div>
    <w:div w:id="1328440711">
      <w:bodyDiv w:val="1"/>
      <w:marLeft w:val="0"/>
      <w:marRight w:val="0"/>
      <w:marTop w:val="0"/>
      <w:marBottom w:val="0"/>
      <w:divBdr>
        <w:top w:val="none" w:sz="0" w:space="0" w:color="auto"/>
        <w:left w:val="none" w:sz="0" w:space="0" w:color="auto"/>
        <w:bottom w:val="none" w:sz="0" w:space="0" w:color="auto"/>
        <w:right w:val="none" w:sz="0" w:space="0" w:color="auto"/>
      </w:divBdr>
    </w:div>
    <w:div w:id="1346714354">
      <w:bodyDiv w:val="1"/>
      <w:marLeft w:val="0"/>
      <w:marRight w:val="0"/>
      <w:marTop w:val="0"/>
      <w:marBottom w:val="0"/>
      <w:divBdr>
        <w:top w:val="none" w:sz="0" w:space="0" w:color="auto"/>
        <w:left w:val="none" w:sz="0" w:space="0" w:color="auto"/>
        <w:bottom w:val="none" w:sz="0" w:space="0" w:color="auto"/>
        <w:right w:val="none" w:sz="0" w:space="0" w:color="auto"/>
      </w:divBdr>
    </w:div>
    <w:div w:id="1443451378">
      <w:bodyDiv w:val="1"/>
      <w:marLeft w:val="0"/>
      <w:marRight w:val="0"/>
      <w:marTop w:val="0"/>
      <w:marBottom w:val="0"/>
      <w:divBdr>
        <w:top w:val="none" w:sz="0" w:space="0" w:color="auto"/>
        <w:left w:val="none" w:sz="0" w:space="0" w:color="auto"/>
        <w:bottom w:val="none" w:sz="0" w:space="0" w:color="auto"/>
        <w:right w:val="none" w:sz="0" w:space="0" w:color="auto"/>
      </w:divBdr>
    </w:div>
    <w:div w:id="1459954531">
      <w:bodyDiv w:val="1"/>
      <w:marLeft w:val="0"/>
      <w:marRight w:val="0"/>
      <w:marTop w:val="0"/>
      <w:marBottom w:val="0"/>
      <w:divBdr>
        <w:top w:val="none" w:sz="0" w:space="0" w:color="auto"/>
        <w:left w:val="none" w:sz="0" w:space="0" w:color="auto"/>
        <w:bottom w:val="none" w:sz="0" w:space="0" w:color="auto"/>
        <w:right w:val="none" w:sz="0" w:space="0" w:color="auto"/>
      </w:divBdr>
    </w:div>
    <w:div w:id="1639022401">
      <w:bodyDiv w:val="1"/>
      <w:marLeft w:val="0"/>
      <w:marRight w:val="0"/>
      <w:marTop w:val="0"/>
      <w:marBottom w:val="0"/>
      <w:divBdr>
        <w:top w:val="none" w:sz="0" w:space="0" w:color="auto"/>
        <w:left w:val="none" w:sz="0" w:space="0" w:color="auto"/>
        <w:bottom w:val="none" w:sz="0" w:space="0" w:color="auto"/>
        <w:right w:val="none" w:sz="0" w:space="0" w:color="auto"/>
      </w:divBdr>
    </w:div>
    <w:div w:id="1652322999">
      <w:bodyDiv w:val="1"/>
      <w:marLeft w:val="0"/>
      <w:marRight w:val="0"/>
      <w:marTop w:val="0"/>
      <w:marBottom w:val="0"/>
      <w:divBdr>
        <w:top w:val="none" w:sz="0" w:space="0" w:color="auto"/>
        <w:left w:val="none" w:sz="0" w:space="0" w:color="auto"/>
        <w:bottom w:val="none" w:sz="0" w:space="0" w:color="auto"/>
        <w:right w:val="none" w:sz="0" w:space="0" w:color="auto"/>
      </w:divBdr>
    </w:div>
    <w:div w:id="1729181597">
      <w:bodyDiv w:val="1"/>
      <w:marLeft w:val="0"/>
      <w:marRight w:val="0"/>
      <w:marTop w:val="0"/>
      <w:marBottom w:val="0"/>
      <w:divBdr>
        <w:top w:val="none" w:sz="0" w:space="0" w:color="auto"/>
        <w:left w:val="none" w:sz="0" w:space="0" w:color="auto"/>
        <w:bottom w:val="none" w:sz="0" w:space="0" w:color="auto"/>
        <w:right w:val="none" w:sz="0" w:space="0" w:color="auto"/>
      </w:divBdr>
    </w:div>
    <w:div w:id="1799647201">
      <w:bodyDiv w:val="1"/>
      <w:marLeft w:val="0"/>
      <w:marRight w:val="0"/>
      <w:marTop w:val="0"/>
      <w:marBottom w:val="0"/>
      <w:divBdr>
        <w:top w:val="none" w:sz="0" w:space="0" w:color="auto"/>
        <w:left w:val="none" w:sz="0" w:space="0" w:color="auto"/>
        <w:bottom w:val="none" w:sz="0" w:space="0" w:color="auto"/>
        <w:right w:val="none" w:sz="0" w:space="0" w:color="auto"/>
      </w:divBdr>
    </w:div>
    <w:div w:id="208051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NDMCdata@unl.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3F79F4-978B-4083-AD65-5E58ED154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SPI Generator</vt:lpstr>
    </vt:vector>
  </TitlesOfParts>
  <Company>National Drought Mitigation Center - UNL</Company>
  <LinksUpToDate>false</LinksUpToDate>
  <CharactersWithSpaces>14844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 Generator</dc:title>
  <dc:creator>NDMC</dc:creator>
  <cp:lastModifiedBy>scott</cp:lastModifiedBy>
  <cp:revision>4</cp:revision>
  <cp:lastPrinted>2009-09-27T07:23:00Z</cp:lastPrinted>
  <dcterms:created xsi:type="dcterms:W3CDTF">2018-12-06T16:05:00Z</dcterms:created>
  <dcterms:modified xsi:type="dcterms:W3CDTF">2021-10-07T18:59:00Z</dcterms:modified>
</cp:coreProperties>
</file>