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6B5" w:rsidRPr="00514B74" w:rsidRDefault="003836B5">
      <w:pPr>
        <w:tabs>
          <w:tab w:val="left" w:pos="840"/>
        </w:tabs>
        <w:spacing w:after="0" w:line="240" w:lineRule="auto"/>
        <w:ind w:left="478" w:right="-20"/>
        <w:rPr>
          <w:rFonts w:asciiTheme="majorHAnsi" w:eastAsia="Times New Roman" w:hAnsiTheme="majorHAnsi" w:cstheme="majorHAnsi"/>
          <w:sz w:val="24"/>
          <w:szCs w:val="24"/>
        </w:rPr>
      </w:pPr>
    </w:p>
    <w:p w:rsidR="003836B5" w:rsidRPr="00514B74" w:rsidRDefault="000D411D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b/>
          <w:sz w:val="24"/>
          <w:szCs w:val="24"/>
        </w:rPr>
        <w:t>Practical No 5</w:t>
      </w:r>
    </w:p>
    <w:p w:rsidR="003836B5" w:rsidRPr="00514B74" w:rsidRDefault="003836B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b/>
          <w:sz w:val="24"/>
          <w:szCs w:val="24"/>
        </w:rPr>
        <w:t xml:space="preserve">Q 1. Create a query to perform roll up operation using </w:t>
      </w:r>
      <w:proofErr w:type="spellStart"/>
      <w:r w:rsidRPr="00514B74">
        <w:rPr>
          <w:rFonts w:asciiTheme="majorHAnsi" w:hAnsiTheme="majorHAnsi" w:cstheme="majorHAnsi"/>
          <w:b/>
        </w:rPr>
        <w:t>av.sales_fact</w:t>
      </w:r>
      <w:proofErr w:type="spellEnd"/>
      <w:r w:rsidRPr="00514B74">
        <w:rPr>
          <w:rFonts w:asciiTheme="majorHAnsi" w:hAnsiTheme="majorHAnsi" w:cstheme="majorHAnsi"/>
          <w:b/>
        </w:rPr>
        <w:t xml:space="preserve"> table</w:t>
      </w:r>
      <w:r w:rsidRPr="00514B74">
        <w:rPr>
          <w:rFonts w:asciiTheme="majorHAnsi" w:eastAsia="Times New Roman" w:hAnsiTheme="majorHAnsi" w:cstheme="majorHAnsi"/>
          <w:b/>
          <w:sz w:val="24"/>
          <w:szCs w:val="24"/>
        </w:rPr>
        <w:t>.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b/>
          <w:sz w:val="24"/>
          <w:szCs w:val="24"/>
        </w:rPr>
        <w:t xml:space="preserve"> (Note:-examine all data)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b/>
          <w:sz w:val="24"/>
          <w:szCs w:val="24"/>
        </w:rPr>
        <w:t>A.</w:t>
      </w:r>
      <w:bookmarkStart w:id="0" w:name="_GoBack"/>
      <w:bookmarkEnd w:id="0"/>
    </w:p>
    <w:p w:rsidR="003836B5" w:rsidRPr="00514B74" w:rsidRDefault="003836B5">
      <w:p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>SELECT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month_id</w:t>
      </w:r>
      <w:proofErr w:type="spellEnd"/>
      <w:r w:rsidRPr="00514B74">
        <w:rPr>
          <w:rFonts w:asciiTheme="majorHAnsi" w:eastAsia="Times New Roman" w:hAnsiTheme="majorHAnsi" w:cstheme="majorHAnsi"/>
          <w:sz w:val="24"/>
          <w:szCs w:val="24"/>
        </w:rPr>
        <w:t>,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category_id</w:t>
      </w:r>
      <w:proofErr w:type="spellEnd"/>
      <w:r w:rsidRPr="00514B74">
        <w:rPr>
          <w:rFonts w:asciiTheme="majorHAnsi" w:eastAsia="Times New Roman" w:hAnsiTheme="majorHAnsi" w:cstheme="majorHAnsi"/>
          <w:sz w:val="24"/>
          <w:szCs w:val="24"/>
        </w:rPr>
        <w:t>,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state_province_id</w:t>
      </w:r>
      <w:proofErr w:type="spellEnd"/>
      <w:r w:rsidRPr="00514B74">
        <w:rPr>
          <w:rFonts w:asciiTheme="majorHAnsi" w:eastAsia="Times New Roman" w:hAnsiTheme="majorHAnsi" w:cstheme="majorHAnsi"/>
          <w:sz w:val="24"/>
          <w:szCs w:val="24"/>
        </w:rPr>
        <w:t>,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gramStart"/>
      <w:r w:rsidRPr="00514B74">
        <w:rPr>
          <w:rFonts w:asciiTheme="majorHAnsi" w:eastAsia="Times New Roman" w:hAnsiTheme="majorHAnsi" w:cstheme="majorHAnsi"/>
          <w:sz w:val="24"/>
          <w:szCs w:val="24"/>
        </w:rPr>
        <w:t>SUM(</w:t>
      </w:r>
      <w:proofErr w:type="gramEnd"/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sales) AS 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total_sales</w:t>
      </w:r>
      <w:proofErr w:type="spellEnd"/>
      <w:r w:rsidRPr="00514B74">
        <w:rPr>
          <w:rFonts w:asciiTheme="majorHAnsi" w:eastAsia="Times New Roman" w:hAnsiTheme="majorHAnsi" w:cstheme="majorHAnsi"/>
          <w:sz w:val="24"/>
          <w:szCs w:val="24"/>
        </w:rPr>
        <w:t>,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gramStart"/>
      <w:r w:rsidRPr="00514B74">
        <w:rPr>
          <w:rFonts w:asciiTheme="majorHAnsi" w:eastAsia="Times New Roman" w:hAnsiTheme="majorHAnsi" w:cstheme="majorHAnsi"/>
          <w:sz w:val="24"/>
          <w:szCs w:val="24"/>
        </w:rPr>
        <w:t>SUM(</w:t>
      </w:r>
      <w:proofErr w:type="gramEnd"/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units) AS 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total_units</w:t>
      </w:r>
      <w:proofErr w:type="spellEnd"/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>FROM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av.sales_fact</w:t>
      </w:r>
      <w:proofErr w:type="spellEnd"/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>GROUP BY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    ROLLUP (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month_id</w:t>
      </w:r>
      <w:proofErr w:type="spellEnd"/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category_id</w:t>
      </w:r>
      <w:proofErr w:type="spellEnd"/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state_province_id</w:t>
      </w:r>
      <w:proofErr w:type="spellEnd"/>
      <w:r w:rsidRPr="00514B74">
        <w:rPr>
          <w:rFonts w:asciiTheme="majorHAnsi" w:eastAsia="Times New Roman" w:hAnsiTheme="majorHAnsi" w:cstheme="majorHAnsi"/>
          <w:sz w:val="24"/>
          <w:szCs w:val="24"/>
        </w:rPr>
        <w:t>);</w:t>
      </w:r>
    </w:p>
    <w:p w:rsidR="003836B5" w:rsidRPr="00514B74" w:rsidRDefault="003836B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114300" distB="114300" distL="114300" distR="114300">
            <wp:extent cx="5100638" cy="416061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4160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b/>
          <w:sz w:val="24"/>
          <w:szCs w:val="24"/>
        </w:rPr>
        <w:t xml:space="preserve">Q 2. Create a query to perform cube operation using </w:t>
      </w:r>
      <w:proofErr w:type="spellStart"/>
      <w:r w:rsidRPr="00514B74">
        <w:rPr>
          <w:rFonts w:asciiTheme="majorHAnsi" w:eastAsia="Times New Roman" w:hAnsiTheme="majorHAnsi" w:cstheme="majorHAnsi"/>
          <w:b/>
          <w:sz w:val="24"/>
          <w:szCs w:val="24"/>
        </w:rPr>
        <w:t>av.sales_fact</w:t>
      </w:r>
      <w:proofErr w:type="spellEnd"/>
      <w:r w:rsidRPr="00514B74">
        <w:rPr>
          <w:rFonts w:asciiTheme="majorHAnsi" w:eastAsia="Times New Roman" w:hAnsiTheme="majorHAnsi" w:cstheme="majorHAnsi"/>
          <w:b/>
          <w:sz w:val="24"/>
          <w:szCs w:val="24"/>
        </w:rPr>
        <w:t xml:space="preserve"> table. (Note: Also examine the data)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b/>
          <w:sz w:val="24"/>
          <w:szCs w:val="24"/>
        </w:rPr>
        <w:t>A.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lastRenderedPageBreak/>
        <w:t>SELECT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month_id</w:t>
      </w:r>
      <w:proofErr w:type="spellEnd"/>
      <w:r w:rsidRPr="00514B74">
        <w:rPr>
          <w:rFonts w:asciiTheme="majorHAnsi" w:eastAsia="Times New Roman" w:hAnsiTheme="majorHAnsi" w:cstheme="majorHAnsi"/>
          <w:sz w:val="24"/>
          <w:szCs w:val="24"/>
        </w:rPr>
        <w:t>,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category_id</w:t>
      </w:r>
      <w:proofErr w:type="spellEnd"/>
      <w:r w:rsidRPr="00514B74">
        <w:rPr>
          <w:rFonts w:asciiTheme="majorHAnsi" w:eastAsia="Times New Roman" w:hAnsiTheme="majorHAnsi" w:cstheme="majorHAnsi"/>
          <w:sz w:val="24"/>
          <w:szCs w:val="24"/>
        </w:rPr>
        <w:t>,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state_province_id</w:t>
      </w:r>
      <w:proofErr w:type="spellEnd"/>
      <w:r w:rsidRPr="00514B74">
        <w:rPr>
          <w:rFonts w:asciiTheme="majorHAnsi" w:eastAsia="Times New Roman" w:hAnsiTheme="majorHAnsi" w:cstheme="majorHAnsi"/>
          <w:sz w:val="24"/>
          <w:szCs w:val="24"/>
        </w:rPr>
        <w:t>,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gramStart"/>
      <w:r w:rsidRPr="00514B74">
        <w:rPr>
          <w:rFonts w:asciiTheme="majorHAnsi" w:eastAsia="Times New Roman" w:hAnsiTheme="majorHAnsi" w:cstheme="majorHAnsi"/>
          <w:sz w:val="24"/>
          <w:szCs w:val="24"/>
        </w:rPr>
        <w:t>SUM(</w:t>
      </w:r>
      <w:proofErr w:type="gramEnd"/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sales) AS 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total_sales</w:t>
      </w:r>
      <w:proofErr w:type="spellEnd"/>
      <w:r w:rsidRPr="00514B74">
        <w:rPr>
          <w:rFonts w:asciiTheme="majorHAnsi" w:eastAsia="Times New Roman" w:hAnsiTheme="majorHAnsi" w:cstheme="majorHAnsi"/>
          <w:sz w:val="24"/>
          <w:szCs w:val="24"/>
        </w:rPr>
        <w:t>,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gramStart"/>
      <w:r w:rsidRPr="00514B74">
        <w:rPr>
          <w:rFonts w:asciiTheme="majorHAnsi" w:eastAsia="Times New Roman" w:hAnsiTheme="majorHAnsi" w:cstheme="majorHAnsi"/>
          <w:sz w:val="24"/>
          <w:szCs w:val="24"/>
        </w:rPr>
        <w:t>SUM(</w:t>
      </w:r>
      <w:proofErr w:type="gramEnd"/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units) AS 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total_units</w:t>
      </w:r>
      <w:proofErr w:type="spellEnd"/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>FROM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av.sales_fact</w:t>
      </w:r>
      <w:proofErr w:type="spellEnd"/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>GROUP BY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gramStart"/>
      <w:r w:rsidRPr="00514B74">
        <w:rPr>
          <w:rFonts w:asciiTheme="majorHAnsi" w:eastAsia="Times New Roman" w:hAnsiTheme="majorHAnsi" w:cstheme="majorHAnsi"/>
          <w:sz w:val="24"/>
          <w:szCs w:val="24"/>
        </w:rPr>
        <w:t>CUBE(</w:t>
      </w:r>
      <w:proofErr w:type="spellStart"/>
      <w:proofErr w:type="gramEnd"/>
      <w:r w:rsidRPr="00514B74">
        <w:rPr>
          <w:rFonts w:asciiTheme="majorHAnsi" w:eastAsia="Times New Roman" w:hAnsiTheme="majorHAnsi" w:cstheme="majorHAnsi"/>
          <w:sz w:val="24"/>
          <w:szCs w:val="24"/>
        </w:rPr>
        <w:t>month_id</w:t>
      </w:r>
      <w:proofErr w:type="spellEnd"/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category_id</w:t>
      </w:r>
      <w:proofErr w:type="spellEnd"/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state_province_id</w:t>
      </w:r>
      <w:proofErr w:type="spellEnd"/>
      <w:r w:rsidRPr="00514B74">
        <w:rPr>
          <w:rFonts w:asciiTheme="majorHAnsi" w:eastAsia="Times New Roman" w:hAnsiTheme="majorHAnsi" w:cstheme="majorHAnsi"/>
          <w:sz w:val="24"/>
          <w:szCs w:val="24"/>
        </w:rPr>
        <w:t>);</w:t>
      </w:r>
    </w:p>
    <w:p w:rsidR="003836B5" w:rsidRPr="00514B74" w:rsidRDefault="003836B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b/>
          <w:noProof/>
          <w:sz w:val="24"/>
          <w:szCs w:val="24"/>
        </w:rPr>
        <w:drawing>
          <wp:inline distT="114300" distB="114300" distL="114300" distR="114300">
            <wp:extent cx="5943600" cy="3251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36B5" w:rsidRPr="00514B74" w:rsidRDefault="003836B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3836B5" w:rsidRPr="00514B74" w:rsidRDefault="003836B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b/>
          <w:sz w:val="24"/>
          <w:szCs w:val="24"/>
        </w:rPr>
        <w:t>Q 3. Why we use roll up, cube and pivot function and what are the differences between them.</w:t>
      </w:r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</w:p>
    <w:p w:rsidR="003836B5" w:rsidRPr="00514B74" w:rsidRDefault="003836B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b/>
          <w:sz w:val="24"/>
          <w:szCs w:val="24"/>
        </w:rPr>
        <w:t xml:space="preserve">A. </w:t>
      </w:r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Roll-up, cube, and pivot functions in SQL 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serve</w:t>
      </w:r>
      <w:proofErr w:type="spellEnd"/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 distinct purposes for data summarization. Roll-up is utilized to generate subtotals and a grand total for a sp</w:t>
      </w:r>
      <w:r w:rsidRPr="00514B74">
        <w:rPr>
          <w:rFonts w:asciiTheme="majorHAnsi" w:eastAsia="Times New Roman" w:hAnsiTheme="majorHAnsi" w:cstheme="majorHAnsi"/>
          <w:sz w:val="24"/>
          <w:szCs w:val="24"/>
        </w:rPr>
        <w:t>ecified set of columns, providing a hierarchical view. Cube, similar to roll-up, extends this by calculating subtotals and a grand total for all possible combinations of specified columns, offering a multidimensional perspective. Pivot, however, is employe</w:t>
      </w:r>
      <w:r w:rsidRPr="00514B74">
        <w:rPr>
          <w:rFonts w:asciiTheme="majorHAnsi" w:eastAsia="Times New Roman" w:hAnsiTheme="majorHAnsi" w:cstheme="majorHAnsi"/>
          <w:sz w:val="24"/>
          <w:szCs w:val="24"/>
        </w:rPr>
        <w:t>d to transform row data into a columnar format, enhancing readability, and is often used with aggregate functions for summarization. While roll-up and cube focus on hierarchical and dimensional analysis, providing subtotals at various levels, pivot primari</w:t>
      </w:r>
      <w:r w:rsidRPr="00514B74">
        <w:rPr>
          <w:rFonts w:asciiTheme="majorHAnsi" w:eastAsia="Times New Roman" w:hAnsiTheme="majorHAnsi" w:cstheme="majorHAnsi"/>
          <w:sz w:val="24"/>
          <w:szCs w:val="24"/>
        </w:rPr>
        <w:t>ly deals with restructuring data for better presentation. Each function is valuable in specific contexts, catering to diverse analytical needs.</w:t>
      </w:r>
    </w:p>
    <w:p w:rsidR="003836B5" w:rsidRPr="00514B74" w:rsidRDefault="003836B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3836B5" w:rsidRPr="00514B74" w:rsidRDefault="003836B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3836B5" w:rsidRPr="00514B74" w:rsidRDefault="003836B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3836B5" w:rsidRPr="00514B74" w:rsidRDefault="003836B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>Q 4. Perform pivot operation suing AV schema.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b/>
          <w:sz w:val="24"/>
          <w:szCs w:val="24"/>
        </w:rPr>
        <w:t xml:space="preserve">A. 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>SELECT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month_id</w:t>
      </w:r>
      <w:proofErr w:type="spellEnd"/>
      <w:r w:rsidRPr="00514B74">
        <w:rPr>
          <w:rFonts w:asciiTheme="majorHAnsi" w:eastAsia="Times New Roman" w:hAnsiTheme="majorHAnsi" w:cstheme="majorHAnsi"/>
          <w:sz w:val="24"/>
          <w:szCs w:val="24"/>
        </w:rPr>
        <w:t>,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gramStart"/>
      <w:r w:rsidRPr="00514B74">
        <w:rPr>
          <w:rFonts w:asciiTheme="majorHAnsi" w:eastAsia="Times New Roman" w:hAnsiTheme="majorHAnsi" w:cstheme="majorHAnsi"/>
          <w:sz w:val="24"/>
          <w:szCs w:val="24"/>
        </w:rPr>
        <w:t>SUM(</w:t>
      </w:r>
      <w:proofErr w:type="gramEnd"/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units) AS 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total_units</w:t>
      </w:r>
      <w:proofErr w:type="spellEnd"/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>FROM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av.sales_fact</w:t>
      </w:r>
      <w:proofErr w:type="spellEnd"/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GROUP BY 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month_id</w:t>
      </w:r>
      <w:proofErr w:type="spellEnd"/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ORDER BY 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month_id</w:t>
      </w:r>
      <w:proofErr w:type="spellEnd"/>
      <w:r w:rsidRPr="00514B74">
        <w:rPr>
          <w:rFonts w:asciiTheme="majorHAnsi" w:eastAsia="Times New Roman" w:hAnsiTheme="majorHAnsi" w:cstheme="majorHAnsi"/>
          <w:sz w:val="24"/>
          <w:szCs w:val="24"/>
        </w:rPr>
        <w:t>;</w:t>
      </w:r>
    </w:p>
    <w:p w:rsidR="003836B5" w:rsidRPr="00514B74" w:rsidRDefault="003836B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3836B5" w:rsidRPr="00514B74" w:rsidRDefault="003836B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3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1715"/>
      </w:tblGrid>
      <w:tr w:rsidR="003836B5" w:rsidRPr="00514B74">
        <w:trPr>
          <w:trHeight w:val="80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36B5" w:rsidRPr="00514B74" w:rsidRDefault="000D411D">
            <w:pPr>
              <w:spacing w:after="0" w:line="240" w:lineRule="auto"/>
              <w:jc w:val="center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b/>
                <w:sz w:val="21"/>
                <w:szCs w:val="21"/>
              </w:rPr>
              <w:t>MONTH_ID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36B5" w:rsidRPr="00514B74" w:rsidRDefault="000D411D">
            <w:pPr>
              <w:spacing w:after="0" w:line="240" w:lineRule="auto"/>
              <w:jc w:val="center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b/>
                <w:sz w:val="21"/>
                <w:szCs w:val="21"/>
              </w:rPr>
              <w:t>TOTAL_UNITS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Apr-11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2002303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Apr-12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1998655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Apr-13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2002657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Apr-14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2003542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Apr-15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2001030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Aug-11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2042569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Aug-12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2043836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Aug-13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2043454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lastRenderedPageBreak/>
              <w:t>Aug-14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2043335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Aug-15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2043437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Dec-11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2100209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Dec-12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2100892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Dec-13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2101709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Dec-14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2101171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Dec-15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2101992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Feb-11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1866893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Feb-12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1804964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Feb-13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1804810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Feb-14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1803959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Feb-15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1869027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Jan-11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1993656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Jan-12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1990711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lastRenderedPageBreak/>
              <w:t>Jan-13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1990777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Jan-14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1991853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Jan-15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1993658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Jul-11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2077429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Jul-12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2078935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Jul-13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2080226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Jul-14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2076820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Jul-15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2078469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Jun-11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2062078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Jun-12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2064009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Jun-13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2062598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Jun-14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2061538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Jun-15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2064798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Mar-11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2031777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lastRenderedPageBreak/>
              <w:t>Mar-12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2030877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Mar-13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2030850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Mar-14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2032628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Mar-15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2032913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May-11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2105096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May-12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2105387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May-13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2107216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May-14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2106202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May-15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2106537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Nov-11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2044448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Nov-12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2046881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Nov-13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2044461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Nov-14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2045638</w:t>
            </w:r>
          </w:p>
        </w:tc>
      </w:tr>
      <w:tr w:rsidR="003836B5" w:rsidRPr="00514B74">
        <w:trPr>
          <w:trHeight w:val="680"/>
        </w:trPr>
        <w:tc>
          <w:tcPr>
            <w:tcW w:w="137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Nov-15</w:t>
            </w:r>
          </w:p>
        </w:tc>
        <w:tc>
          <w:tcPr>
            <w:tcW w:w="171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2046639</w:t>
            </w:r>
          </w:p>
        </w:tc>
      </w:tr>
    </w:tbl>
    <w:p w:rsidR="003836B5" w:rsidRPr="00514B74" w:rsidRDefault="003836B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3836B5" w:rsidRPr="00514B74" w:rsidRDefault="003836B5">
      <w:p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</w:p>
    <w:p w:rsidR="003836B5" w:rsidRPr="00514B74" w:rsidRDefault="003836B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>Q 5. Create pivot operation using SH schema.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b/>
          <w:sz w:val="24"/>
          <w:szCs w:val="24"/>
        </w:rPr>
        <w:t>A.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>SELECT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prod_id</w:t>
      </w:r>
      <w:proofErr w:type="spellEnd"/>
      <w:r w:rsidRPr="00514B74">
        <w:rPr>
          <w:rFonts w:asciiTheme="majorHAnsi" w:eastAsia="Times New Roman" w:hAnsiTheme="majorHAnsi" w:cstheme="majorHAnsi"/>
          <w:sz w:val="24"/>
          <w:szCs w:val="24"/>
        </w:rPr>
        <w:t>,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gramStart"/>
      <w:r w:rsidRPr="00514B74">
        <w:rPr>
          <w:rFonts w:asciiTheme="majorHAnsi" w:eastAsia="Times New Roman" w:hAnsiTheme="majorHAnsi" w:cstheme="majorHAnsi"/>
          <w:sz w:val="24"/>
          <w:szCs w:val="24"/>
        </w:rPr>
        <w:t>SUM(</w:t>
      </w:r>
      <w:proofErr w:type="spellStart"/>
      <w:proofErr w:type="gramEnd"/>
      <w:r w:rsidRPr="00514B74">
        <w:rPr>
          <w:rFonts w:asciiTheme="majorHAnsi" w:eastAsia="Times New Roman" w:hAnsiTheme="majorHAnsi" w:cstheme="majorHAnsi"/>
          <w:sz w:val="24"/>
          <w:szCs w:val="24"/>
        </w:rPr>
        <w:t>quantity_sold</w:t>
      </w:r>
      <w:proofErr w:type="spellEnd"/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) AS 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total_items_sold</w:t>
      </w:r>
      <w:proofErr w:type="spellEnd"/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>FROM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sh.profits</w:t>
      </w:r>
      <w:proofErr w:type="spellEnd"/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GROUP BY 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prod_id</w:t>
      </w:r>
      <w:proofErr w:type="spellEnd"/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ORDER BY 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prod_id</w:t>
      </w:r>
      <w:proofErr w:type="spellEnd"/>
      <w:r w:rsidRPr="00514B74">
        <w:rPr>
          <w:rFonts w:asciiTheme="majorHAnsi" w:eastAsia="Times New Roman" w:hAnsiTheme="majorHAnsi" w:cstheme="majorHAnsi"/>
          <w:sz w:val="24"/>
          <w:szCs w:val="24"/>
        </w:rPr>
        <w:t>;</w:t>
      </w:r>
    </w:p>
    <w:p w:rsidR="003836B5" w:rsidRPr="00514B74" w:rsidRDefault="003836B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3836B5" w:rsidRPr="00514B74" w:rsidRDefault="003836B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0"/>
        <w:tblW w:w="35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65"/>
        <w:gridCol w:w="2300"/>
      </w:tblGrid>
      <w:tr w:rsidR="003836B5" w:rsidRPr="00514B74">
        <w:trPr>
          <w:trHeight w:val="800"/>
        </w:trPr>
        <w:tc>
          <w:tcPr>
            <w:tcW w:w="126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36B5" w:rsidRPr="00514B74" w:rsidRDefault="000D411D">
            <w:pPr>
              <w:spacing w:after="0" w:line="240" w:lineRule="auto"/>
              <w:jc w:val="center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b/>
                <w:sz w:val="21"/>
                <w:szCs w:val="21"/>
              </w:rPr>
              <w:t>PROD_ID</w:t>
            </w:r>
          </w:p>
        </w:tc>
        <w:tc>
          <w:tcPr>
            <w:tcW w:w="230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36B5" w:rsidRPr="00514B74" w:rsidRDefault="000D411D">
            <w:pPr>
              <w:spacing w:after="0" w:line="240" w:lineRule="auto"/>
              <w:jc w:val="center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b/>
                <w:sz w:val="21"/>
                <w:szCs w:val="21"/>
              </w:rPr>
              <w:t>TOTAL_ITEMS_SOLD</w:t>
            </w:r>
          </w:p>
        </w:tc>
      </w:tr>
      <w:tr w:rsidR="003836B5" w:rsidRPr="00514B74">
        <w:trPr>
          <w:trHeight w:val="680"/>
        </w:trPr>
        <w:tc>
          <w:tcPr>
            <w:tcW w:w="126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13</w:t>
            </w:r>
          </w:p>
        </w:tc>
        <w:tc>
          <w:tcPr>
            <w:tcW w:w="230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6002</w:t>
            </w:r>
          </w:p>
        </w:tc>
      </w:tr>
      <w:tr w:rsidR="003836B5" w:rsidRPr="00514B74">
        <w:trPr>
          <w:trHeight w:val="680"/>
        </w:trPr>
        <w:tc>
          <w:tcPr>
            <w:tcW w:w="126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14</w:t>
            </w:r>
          </w:p>
        </w:tc>
        <w:tc>
          <w:tcPr>
            <w:tcW w:w="230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6010</w:t>
            </w:r>
          </w:p>
        </w:tc>
      </w:tr>
      <w:tr w:rsidR="003836B5" w:rsidRPr="00514B74">
        <w:trPr>
          <w:trHeight w:val="680"/>
        </w:trPr>
        <w:tc>
          <w:tcPr>
            <w:tcW w:w="126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15</w:t>
            </w:r>
          </w:p>
        </w:tc>
        <w:tc>
          <w:tcPr>
            <w:tcW w:w="230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5764</w:t>
            </w:r>
          </w:p>
        </w:tc>
      </w:tr>
      <w:tr w:rsidR="003836B5" w:rsidRPr="00514B74">
        <w:trPr>
          <w:trHeight w:val="680"/>
        </w:trPr>
        <w:tc>
          <w:tcPr>
            <w:tcW w:w="126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16</w:t>
            </w:r>
          </w:p>
        </w:tc>
        <w:tc>
          <w:tcPr>
            <w:tcW w:w="230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6928</w:t>
            </w:r>
          </w:p>
        </w:tc>
      </w:tr>
      <w:tr w:rsidR="003836B5" w:rsidRPr="00514B74">
        <w:trPr>
          <w:trHeight w:val="680"/>
        </w:trPr>
        <w:tc>
          <w:tcPr>
            <w:tcW w:w="126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17</w:t>
            </w:r>
          </w:p>
        </w:tc>
        <w:tc>
          <w:tcPr>
            <w:tcW w:w="230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6160</w:t>
            </w:r>
          </w:p>
        </w:tc>
      </w:tr>
      <w:tr w:rsidR="003836B5" w:rsidRPr="00514B74">
        <w:trPr>
          <w:trHeight w:val="680"/>
        </w:trPr>
        <w:tc>
          <w:tcPr>
            <w:tcW w:w="126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18</w:t>
            </w:r>
          </w:p>
        </w:tc>
        <w:tc>
          <w:tcPr>
            <w:tcW w:w="230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9589</w:t>
            </w:r>
          </w:p>
        </w:tc>
      </w:tr>
      <w:tr w:rsidR="003836B5" w:rsidRPr="00514B74">
        <w:trPr>
          <w:trHeight w:val="680"/>
        </w:trPr>
        <w:tc>
          <w:tcPr>
            <w:tcW w:w="126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19</w:t>
            </w:r>
          </w:p>
        </w:tc>
        <w:tc>
          <w:tcPr>
            <w:tcW w:w="230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10430</w:t>
            </w:r>
          </w:p>
        </w:tc>
      </w:tr>
      <w:tr w:rsidR="003836B5" w:rsidRPr="00514B74">
        <w:trPr>
          <w:trHeight w:val="680"/>
        </w:trPr>
        <w:tc>
          <w:tcPr>
            <w:tcW w:w="126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20</w:t>
            </w:r>
          </w:p>
        </w:tc>
        <w:tc>
          <w:tcPr>
            <w:tcW w:w="230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10903</w:t>
            </w:r>
          </w:p>
        </w:tc>
      </w:tr>
      <w:tr w:rsidR="003836B5" w:rsidRPr="00514B74">
        <w:trPr>
          <w:trHeight w:val="680"/>
        </w:trPr>
        <w:tc>
          <w:tcPr>
            <w:tcW w:w="126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21</w:t>
            </w:r>
          </w:p>
        </w:tc>
        <w:tc>
          <w:tcPr>
            <w:tcW w:w="230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4913</w:t>
            </w:r>
          </w:p>
        </w:tc>
      </w:tr>
      <w:tr w:rsidR="003836B5" w:rsidRPr="00514B74">
        <w:trPr>
          <w:trHeight w:val="680"/>
        </w:trPr>
        <w:tc>
          <w:tcPr>
            <w:tcW w:w="126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lastRenderedPageBreak/>
              <w:t>22</w:t>
            </w:r>
          </w:p>
        </w:tc>
        <w:tc>
          <w:tcPr>
            <w:tcW w:w="230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3441</w:t>
            </w:r>
          </w:p>
        </w:tc>
      </w:tr>
      <w:tr w:rsidR="003836B5" w:rsidRPr="00514B74">
        <w:trPr>
          <w:trHeight w:val="680"/>
        </w:trPr>
        <w:tc>
          <w:tcPr>
            <w:tcW w:w="126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23</w:t>
            </w:r>
          </w:p>
        </w:tc>
        <w:tc>
          <w:tcPr>
            <w:tcW w:w="230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19642</w:t>
            </w:r>
          </w:p>
        </w:tc>
      </w:tr>
      <w:tr w:rsidR="003836B5" w:rsidRPr="00514B74">
        <w:trPr>
          <w:trHeight w:val="680"/>
        </w:trPr>
        <w:tc>
          <w:tcPr>
            <w:tcW w:w="126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24</w:t>
            </w:r>
          </w:p>
        </w:tc>
        <w:tc>
          <w:tcPr>
            <w:tcW w:w="230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20948</w:t>
            </w:r>
          </w:p>
        </w:tc>
      </w:tr>
      <w:tr w:rsidR="003836B5" w:rsidRPr="00514B74">
        <w:trPr>
          <w:trHeight w:val="680"/>
        </w:trPr>
        <w:tc>
          <w:tcPr>
            <w:tcW w:w="126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25</w:t>
            </w:r>
          </w:p>
        </w:tc>
        <w:tc>
          <w:tcPr>
            <w:tcW w:w="230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19557</w:t>
            </w:r>
          </w:p>
        </w:tc>
      </w:tr>
      <w:tr w:rsidR="003836B5" w:rsidRPr="00514B74">
        <w:trPr>
          <w:trHeight w:val="680"/>
        </w:trPr>
        <w:tc>
          <w:tcPr>
            <w:tcW w:w="126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26</w:t>
            </w:r>
          </w:p>
        </w:tc>
        <w:tc>
          <w:tcPr>
            <w:tcW w:w="230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15651</w:t>
            </w:r>
          </w:p>
        </w:tc>
      </w:tr>
      <w:tr w:rsidR="003836B5" w:rsidRPr="00514B74">
        <w:trPr>
          <w:trHeight w:val="680"/>
        </w:trPr>
        <w:tc>
          <w:tcPr>
            <w:tcW w:w="126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27</w:t>
            </w:r>
          </w:p>
        </w:tc>
        <w:tc>
          <w:tcPr>
            <w:tcW w:w="230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11979</w:t>
            </w:r>
          </w:p>
        </w:tc>
      </w:tr>
      <w:tr w:rsidR="003836B5" w:rsidRPr="00514B74">
        <w:trPr>
          <w:trHeight w:val="680"/>
        </w:trPr>
        <w:tc>
          <w:tcPr>
            <w:tcW w:w="126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28</w:t>
            </w:r>
          </w:p>
        </w:tc>
        <w:tc>
          <w:tcPr>
            <w:tcW w:w="230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16796</w:t>
            </w:r>
          </w:p>
        </w:tc>
      </w:tr>
      <w:tr w:rsidR="003836B5" w:rsidRPr="00514B74">
        <w:trPr>
          <w:trHeight w:val="680"/>
        </w:trPr>
        <w:tc>
          <w:tcPr>
            <w:tcW w:w="126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29</w:t>
            </w:r>
          </w:p>
        </w:tc>
        <w:tc>
          <w:tcPr>
            <w:tcW w:w="230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7197</w:t>
            </w:r>
          </w:p>
        </w:tc>
      </w:tr>
      <w:tr w:rsidR="003836B5" w:rsidRPr="00514B74">
        <w:trPr>
          <w:trHeight w:val="680"/>
        </w:trPr>
        <w:tc>
          <w:tcPr>
            <w:tcW w:w="126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30</w:t>
            </w:r>
          </w:p>
        </w:tc>
        <w:tc>
          <w:tcPr>
            <w:tcW w:w="230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28979</w:t>
            </w:r>
          </w:p>
        </w:tc>
      </w:tr>
      <w:tr w:rsidR="003836B5" w:rsidRPr="00514B74">
        <w:trPr>
          <w:trHeight w:val="680"/>
        </w:trPr>
        <w:tc>
          <w:tcPr>
            <w:tcW w:w="126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31</w:t>
            </w:r>
          </w:p>
        </w:tc>
        <w:tc>
          <w:tcPr>
            <w:tcW w:w="230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23108</w:t>
            </w:r>
          </w:p>
        </w:tc>
      </w:tr>
      <w:tr w:rsidR="003836B5" w:rsidRPr="00514B74">
        <w:trPr>
          <w:trHeight w:val="680"/>
        </w:trPr>
        <w:tc>
          <w:tcPr>
            <w:tcW w:w="1265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32</w:t>
            </w:r>
          </w:p>
        </w:tc>
        <w:tc>
          <w:tcPr>
            <w:tcW w:w="2300" w:type="dxa"/>
            <w:tcBorders>
              <w:top w:val="single" w:sz="5" w:space="0" w:color="E8E8E8"/>
              <w:left w:val="single" w:sz="5" w:space="0" w:color="E8E8E8"/>
              <w:bottom w:val="single" w:sz="5" w:space="0" w:color="E8E8E8"/>
              <w:right w:val="single" w:sz="5" w:space="0" w:color="E8E8E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6B5" w:rsidRPr="00514B74" w:rsidRDefault="000D411D">
            <w:pPr>
              <w:spacing w:after="0" w:line="240" w:lineRule="auto"/>
              <w:rPr>
                <w:rFonts w:asciiTheme="majorHAnsi" w:eastAsia="Courier New" w:hAnsiTheme="majorHAnsi" w:cstheme="majorHAnsi"/>
                <w:sz w:val="21"/>
                <w:szCs w:val="21"/>
              </w:rPr>
            </w:pPr>
            <w:r w:rsidRPr="00514B74">
              <w:rPr>
                <w:rFonts w:asciiTheme="majorHAnsi" w:eastAsia="Courier New" w:hAnsiTheme="majorHAnsi" w:cstheme="majorHAnsi"/>
                <w:sz w:val="21"/>
                <w:szCs w:val="21"/>
              </w:rPr>
              <w:t>11253</w:t>
            </w:r>
          </w:p>
        </w:tc>
      </w:tr>
    </w:tbl>
    <w:p w:rsidR="003836B5" w:rsidRPr="00514B74" w:rsidRDefault="003836B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3836B5" w:rsidRPr="00514B74" w:rsidRDefault="003836B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3836B5" w:rsidRPr="00514B74" w:rsidRDefault="003836B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3836B5" w:rsidRPr="00514B74" w:rsidRDefault="003836B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Q 6. Create </w:t>
      </w:r>
      <w:proofErr w:type="gramStart"/>
      <w:r w:rsidRPr="00514B74">
        <w:rPr>
          <w:rFonts w:asciiTheme="majorHAnsi" w:eastAsia="Times New Roman" w:hAnsiTheme="majorHAnsi" w:cstheme="majorHAnsi"/>
          <w:sz w:val="24"/>
          <w:szCs w:val="24"/>
        </w:rPr>
        <w:t>a  view</w:t>
      </w:r>
      <w:proofErr w:type="gramEnd"/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 using cube operation.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b/>
          <w:sz w:val="24"/>
          <w:szCs w:val="24"/>
        </w:rPr>
        <w:t>A.</w:t>
      </w:r>
    </w:p>
    <w:p w:rsidR="003836B5" w:rsidRPr="00514B74" w:rsidRDefault="003836B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CREATE VIEW 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cube_view</w:t>
      </w:r>
      <w:proofErr w:type="spellEnd"/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 AS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>SELECT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month_id</w:t>
      </w:r>
      <w:proofErr w:type="spellEnd"/>
      <w:r w:rsidRPr="00514B74">
        <w:rPr>
          <w:rFonts w:asciiTheme="majorHAnsi" w:eastAsia="Times New Roman" w:hAnsiTheme="majorHAnsi" w:cstheme="majorHAnsi"/>
          <w:sz w:val="24"/>
          <w:szCs w:val="24"/>
        </w:rPr>
        <w:t>,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    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category_id</w:t>
      </w:r>
      <w:proofErr w:type="spellEnd"/>
      <w:r w:rsidRPr="00514B74">
        <w:rPr>
          <w:rFonts w:asciiTheme="majorHAnsi" w:eastAsia="Times New Roman" w:hAnsiTheme="majorHAnsi" w:cstheme="majorHAnsi"/>
          <w:sz w:val="24"/>
          <w:szCs w:val="24"/>
        </w:rPr>
        <w:t>,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gramStart"/>
      <w:r w:rsidRPr="00514B74">
        <w:rPr>
          <w:rFonts w:asciiTheme="majorHAnsi" w:eastAsia="Times New Roman" w:hAnsiTheme="majorHAnsi" w:cstheme="majorHAnsi"/>
          <w:sz w:val="24"/>
          <w:szCs w:val="24"/>
        </w:rPr>
        <w:t>SUM(</w:t>
      </w:r>
      <w:proofErr w:type="gramEnd"/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units) AS 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total_units</w:t>
      </w:r>
      <w:proofErr w:type="spellEnd"/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>FROM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av.sales_fact</w:t>
      </w:r>
      <w:proofErr w:type="spellEnd"/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>GROUP BY</w:t>
      </w:r>
    </w:p>
    <w:p w:rsidR="003836B5" w:rsidRPr="00514B74" w:rsidRDefault="000D411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gramStart"/>
      <w:r w:rsidRPr="00514B74">
        <w:rPr>
          <w:rFonts w:asciiTheme="majorHAnsi" w:eastAsia="Times New Roman" w:hAnsiTheme="majorHAnsi" w:cstheme="majorHAnsi"/>
          <w:sz w:val="24"/>
          <w:szCs w:val="24"/>
        </w:rPr>
        <w:t>CUBE(</w:t>
      </w:r>
      <w:proofErr w:type="spellStart"/>
      <w:proofErr w:type="gramEnd"/>
      <w:r w:rsidRPr="00514B74">
        <w:rPr>
          <w:rFonts w:asciiTheme="majorHAnsi" w:eastAsia="Times New Roman" w:hAnsiTheme="majorHAnsi" w:cstheme="majorHAnsi"/>
          <w:sz w:val="24"/>
          <w:szCs w:val="24"/>
        </w:rPr>
        <w:t>month_id</w:t>
      </w:r>
      <w:proofErr w:type="spellEnd"/>
      <w:r w:rsidRPr="00514B74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514B74">
        <w:rPr>
          <w:rFonts w:asciiTheme="majorHAnsi" w:eastAsia="Times New Roman" w:hAnsiTheme="majorHAnsi" w:cstheme="majorHAnsi"/>
          <w:sz w:val="24"/>
          <w:szCs w:val="24"/>
        </w:rPr>
        <w:t>category_id</w:t>
      </w:r>
      <w:proofErr w:type="spellEnd"/>
      <w:r w:rsidRPr="00514B74">
        <w:rPr>
          <w:rFonts w:asciiTheme="majorHAnsi" w:eastAsia="Times New Roman" w:hAnsiTheme="majorHAnsi" w:cstheme="majorHAnsi"/>
          <w:sz w:val="24"/>
          <w:szCs w:val="24"/>
        </w:rPr>
        <w:t>);</w:t>
      </w:r>
    </w:p>
    <w:p w:rsidR="003836B5" w:rsidRPr="00514B74" w:rsidRDefault="003836B5">
      <w:pPr>
        <w:rPr>
          <w:rFonts w:asciiTheme="majorHAnsi" w:eastAsia="Times New Roman" w:hAnsiTheme="majorHAnsi" w:cstheme="majorHAnsi"/>
          <w:sz w:val="24"/>
          <w:szCs w:val="24"/>
        </w:rPr>
      </w:pPr>
    </w:p>
    <w:sectPr w:rsidR="003836B5" w:rsidRPr="00514B74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11D" w:rsidRDefault="000D411D" w:rsidP="00514B74">
      <w:pPr>
        <w:spacing w:after="0" w:line="240" w:lineRule="auto"/>
      </w:pPr>
      <w:r>
        <w:separator/>
      </w:r>
    </w:p>
  </w:endnote>
  <w:endnote w:type="continuationSeparator" w:id="0">
    <w:p w:rsidR="000D411D" w:rsidRDefault="000D411D" w:rsidP="00514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11D" w:rsidRDefault="000D411D" w:rsidP="00514B74">
      <w:pPr>
        <w:spacing w:after="0" w:line="240" w:lineRule="auto"/>
      </w:pPr>
      <w:r>
        <w:separator/>
      </w:r>
    </w:p>
  </w:footnote>
  <w:footnote w:type="continuationSeparator" w:id="0">
    <w:p w:rsidR="000D411D" w:rsidRDefault="000D411D" w:rsidP="00514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B74" w:rsidRDefault="00514B74">
    <w:pPr>
      <w:pStyle w:val="Header"/>
    </w:pPr>
    <w:proofErr w:type="spellStart"/>
    <w:r>
      <w:t>Nashra</w:t>
    </w:r>
    <w:proofErr w:type="spellEnd"/>
    <w:r>
      <w:t xml:space="preserve"> </w:t>
    </w:r>
    <w:proofErr w:type="spellStart"/>
    <w:r>
      <w:t>Ghaffar</w:t>
    </w:r>
    <w:proofErr w:type="spellEnd"/>
    <w:r>
      <w:tab/>
      <w:t xml:space="preserve">                                                                                                                                           CT-20032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6B5"/>
    <w:rsid w:val="000D411D"/>
    <w:rsid w:val="003836B5"/>
    <w:rsid w:val="0051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8A5E0C-F235-4541-9CD1-EE66068F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eader">
    <w:name w:val="header"/>
    <w:basedOn w:val="Normal"/>
    <w:link w:val="HeaderChar"/>
    <w:uiPriority w:val="99"/>
    <w:unhideWhenUsed/>
    <w:rsid w:val="00514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B74"/>
  </w:style>
  <w:style w:type="paragraph" w:styleId="Footer">
    <w:name w:val="footer"/>
    <w:basedOn w:val="Normal"/>
    <w:link w:val="FooterChar"/>
    <w:uiPriority w:val="99"/>
    <w:unhideWhenUsed/>
    <w:rsid w:val="00514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This PC</cp:lastModifiedBy>
  <cp:revision>2</cp:revision>
  <dcterms:created xsi:type="dcterms:W3CDTF">2023-12-01T13:17:00Z</dcterms:created>
  <dcterms:modified xsi:type="dcterms:W3CDTF">2023-12-01T13:19:00Z</dcterms:modified>
</cp:coreProperties>
</file>