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LOREAL:</w:t>
      </w:r>
    </w:p>
    <w:p w:rsidR="00000000" w:rsidDel="00000000" w:rsidP="00000000" w:rsidRDefault="00000000" w:rsidRPr="00000000" w14:paraId="00000002">
      <w:pPr>
        <w:rPr/>
      </w:pPr>
      <w:r w:rsidDel="00000000" w:rsidR="00000000" w:rsidRPr="00000000">
        <w:rPr>
          <w:rtl w:val="0"/>
        </w:rPr>
        <w:t xml:space="preserve">**Company Profile: L'Oreal**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**Overview:**</w:t>
      </w:r>
    </w:p>
    <w:p w:rsidR="00000000" w:rsidDel="00000000" w:rsidP="00000000" w:rsidRDefault="00000000" w:rsidRPr="00000000" w14:paraId="00000005">
      <w:pPr>
        <w:rPr/>
      </w:pPr>
      <w:r w:rsidDel="00000000" w:rsidR="00000000" w:rsidRPr="00000000">
        <w:rPr>
          <w:rtl w:val="0"/>
        </w:rPr>
        <w:t xml:space="preserve">L'Oreal, headquartered in Clichy, France, stands as the world's largest cosmetics company, renowned for its innovation, excellence, and commitment to beauty. With a rich heritage dating back to 1909, L'Oreal has evolved into a global leader in the beauty and cosmetics industry.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**Key Information:**</w:t>
      </w:r>
    </w:p>
    <w:p w:rsidR="00000000" w:rsidDel="00000000" w:rsidP="00000000" w:rsidRDefault="00000000" w:rsidRPr="00000000" w14:paraId="00000008">
      <w:pPr>
        <w:rPr/>
      </w:pPr>
      <w:r w:rsidDel="00000000" w:rsidR="00000000" w:rsidRPr="00000000">
        <w:rPr>
          <w:rtl w:val="0"/>
        </w:rPr>
        <w:t xml:space="preserve">- **Founded:** 1909</w:t>
      </w:r>
    </w:p>
    <w:p w:rsidR="00000000" w:rsidDel="00000000" w:rsidP="00000000" w:rsidRDefault="00000000" w:rsidRPr="00000000" w14:paraId="00000009">
      <w:pPr>
        <w:rPr/>
      </w:pPr>
      <w:r w:rsidDel="00000000" w:rsidR="00000000" w:rsidRPr="00000000">
        <w:rPr>
          <w:rtl w:val="0"/>
        </w:rPr>
        <w:t xml:space="preserve">- **CEO:** Jean Paul Agon</w:t>
      </w:r>
    </w:p>
    <w:p w:rsidR="00000000" w:rsidDel="00000000" w:rsidP="00000000" w:rsidRDefault="00000000" w:rsidRPr="00000000" w14:paraId="0000000A">
      <w:pPr>
        <w:rPr/>
      </w:pPr>
      <w:r w:rsidDel="00000000" w:rsidR="00000000" w:rsidRPr="00000000">
        <w:rPr>
          <w:rtl w:val="0"/>
        </w:rPr>
        <w:t xml:space="preserve">- **Headquarters:** Clichy, France</w:t>
      </w:r>
    </w:p>
    <w:p w:rsidR="00000000" w:rsidDel="00000000" w:rsidP="00000000" w:rsidRDefault="00000000" w:rsidRPr="00000000" w14:paraId="0000000B">
      <w:pPr>
        <w:rPr/>
      </w:pPr>
      <w:r w:rsidDel="00000000" w:rsidR="00000000" w:rsidRPr="00000000">
        <w:rPr>
          <w:rtl w:val="0"/>
        </w:rPr>
        <w:t xml:space="preserve">- **Global Workforce:** Over 80,000 employees worldwide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answer of questions</w:t>
      </w:r>
    </w:p>
    <w:p w:rsidR="00000000" w:rsidDel="00000000" w:rsidP="00000000" w:rsidRDefault="00000000" w:rsidRPr="00000000" w14:paraId="0000000E">
      <w:pPr>
        <w:rPr>
          <w:b w:val="1"/>
        </w:rPr>
      </w:pPr>
      <w:r w:rsidDel="00000000" w:rsidR="00000000" w:rsidRPr="00000000">
        <w:rPr>
          <w:b w:val="1"/>
          <w:rtl w:val="0"/>
        </w:rPr>
        <w:t xml:space="preserve">1. **Why L’Oréal Invests in Leadership Development:**</w:t>
      </w:r>
    </w:p>
    <w:p w:rsidR="00000000" w:rsidDel="00000000" w:rsidP="00000000" w:rsidRDefault="00000000" w:rsidRPr="00000000" w14:paraId="0000000F">
      <w:pPr>
        <w:rPr/>
      </w:pPr>
      <w:r w:rsidDel="00000000" w:rsidR="00000000" w:rsidRPr="00000000">
        <w:rPr>
          <w:rtl w:val="0"/>
        </w:rPr>
        <w:t xml:space="preserve">   - L’Oréal invests significantly in leadership development to ensure a continuous pipeline of skilled and adaptable leaders within the organization.</w:t>
      </w:r>
    </w:p>
    <w:p w:rsidR="00000000" w:rsidDel="00000000" w:rsidP="00000000" w:rsidRDefault="00000000" w:rsidRPr="00000000" w14:paraId="00000010">
      <w:pPr>
        <w:rPr/>
      </w:pPr>
      <w:r w:rsidDel="00000000" w:rsidR="00000000" w:rsidRPr="00000000">
        <w:rPr>
          <w:rtl w:val="0"/>
        </w:rPr>
        <w:t xml:space="preserve">   - The long-term commitment to leadership development is evident in Jean Paul Agon's 40-year journey, highlighting the value placed on growing leaders from within.</w:t>
      </w:r>
    </w:p>
    <w:p w:rsidR="00000000" w:rsidDel="00000000" w:rsidP="00000000" w:rsidRDefault="00000000" w:rsidRPr="00000000" w14:paraId="00000011">
      <w:pPr>
        <w:rPr/>
      </w:pPr>
      <w:r w:rsidDel="00000000" w:rsidR="00000000" w:rsidRPr="00000000">
        <w:rPr>
          <w:rtl w:val="0"/>
        </w:rPr>
        <w:t xml:space="preserve">   - Leadership development is seen as crucial for sustaining the company's success, driving innovation, and adapting to the dynamic and competitive cosmetics industry.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2. **Role of a Mentor in Leadership Development:**</w:t>
      </w:r>
    </w:p>
    <w:p w:rsidR="00000000" w:rsidDel="00000000" w:rsidP="00000000" w:rsidRDefault="00000000" w:rsidRPr="00000000" w14:paraId="00000014">
      <w:pPr>
        <w:rPr/>
      </w:pPr>
      <w:r w:rsidDel="00000000" w:rsidR="00000000" w:rsidRPr="00000000">
        <w:rPr>
          <w:rtl w:val="0"/>
        </w:rPr>
        <w:t xml:space="preserve">   - Mentors play a crucial role in leadership development at L’Oréal by providing guidance, answering questions, and supporting the personal and professional growth of trainees.</w:t>
      </w:r>
    </w:p>
    <w:p w:rsidR="00000000" w:rsidDel="00000000" w:rsidP="00000000" w:rsidRDefault="00000000" w:rsidRPr="00000000" w14:paraId="00000015">
      <w:pPr>
        <w:rPr/>
      </w:pPr>
      <w:r w:rsidDel="00000000" w:rsidR="00000000" w:rsidRPr="00000000">
        <w:rPr>
          <w:rtl w:val="0"/>
        </w:rPr>
        <w:t xml:space="preserve">   - Mentors offer insights based on their own experiences, helping mentees navigate the organizational culture and understand what it takes to succeed.</w:t>
      </w:r>
    </w:p>
    <w:p w:rsidR="00000000" w:rsidDel="00000000" w:rsidP="00000000" w:rsidRDefault="00000000" w:rsidRPr="00000000" w14:paraId="00000016">
      <w:pPr>
        <w:rPr/>
      </w:pPr>
      <w:r w:rsidDel="00000000" w:rsidR="00000000" w:rsidRPr="00000000">
        <w:rPr>
          <w:rtl w:val="0"/>
        </w:rPr>
        <w:t xml:space="preserve">   - The mentorship relationship contributes to the development of a supportive learning environment and fosters a sense of connection within the organization.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3. **Importance of Cross-Cultural Awareness:**</w:t>
      </w:r>
    </w:p>
    <w:p w:rsidR="00000000" w:rsidDel="00000000" w:rsidP="00000000" w:rsidRDefault="00000000" w:rsidRPr="00000000" w14:paraId="00000019">
      <w:pPr>
        <w:rPr/>
      </w:pPr>
      <w:r w:rsidDel="00000000" w:rsidR="00000000" w:rsidRPr="00000000">
        <w:rPr>
          <w:rtl w:val="0"/>
        </w:rPr>
        <w:t xml:space="preserve">   - Cross-cultural awareness is crucial for leaders at L’Oréal because the company operates globally and has diverse teams working on customized products for different regions.</w:t>
      </w:r>
    </w:p>
    <w:p w:rsidR="00000000" w:rsidDel="00000000" w:rsidP="00000000" w:rsidRDefault="00000000" w:rsidRPr="00000000" w14:paraId="0000001A">
      <w:pPr>
        <w:rPr/>
      </w:pPr>
      <w:r w:rsidDel="00000000" w:rsidR="00000000" w:rsidRPr="00000000">
        <w:rPr>
          <w:rtl w:val="0"/>
        </w:rPr>
        <w:t xml:space="preserve">   - Leaders need to understand and navigate various cultural nuances to tailor international brands successfully to local markets.</w:t>
      </w:r>
    </w:p>
    <w:p w:rsidR="00000000" w:rsidDel="00000000" w:rsidP="00000000" w:rsidRDefault="00000000" w:rsidRPr="00000000" w14:paraId="0000001B">
      <w:pPr>
        <w:rPr/>
      </w:pPr>
      <w:r w:rsidDel="00000000" w:rsidR="00000000" w:rsidRPr="00000000">
        <w:rPr>
          <w:rtl w:val="0"/>
        </w:rPr>
        <w:t xml:space="preserve">   - The emphasis on cross-cultural awareness reflects L’Oréal's commitment to diversity and inclusion, recognizing that diverse perspectives contribute to the company's overall success in a global marketplace.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4. **Management Training Program as a Career Start:**</w:t>
      </w:r>
    </w:p>
    <w:p w:rsidR="00000000" w:rsidDel="00000000" w:rsidP="00000000" w:rsidRDefault="00000000" w:rsidRPr="00000000" w14:paraId="0000001E">
      <w:pPr>
        <w:rPr/>
      </w:pPr>
      <w:r w:rsidDel="00000000" w:rsidR="00000000" w:rsidRPr="00000000">
        <w:rPr>
          <w:rtl w:val="0"/>
        </w:rPr>
        <w:t xml:space="preserve">   - Yes, a management training program at L’Oréal would be a good way to start a career with the company.</w:t>
      </w:r>
    </w:p>
    <w:p w:rsidR="00000000" w:rsidDel="00000000" w:rsidP="00000000" w:rsidRDefault="00000000" w:rsidRPr="00000000" w14:paraId="0000001F">
      <w:pPr>
        <w:rPr/>
      </w:pPr>
      <w:r w:rsidDel="00000000" w:rsidR="00000000" w:rsidRPr="00000000">
        <w:rPr>
          <w:rtl w:val="0"/>
        </w:rPr>
        <w:t xml:space="preserve">   - The programs offer recent university graduates opportunities to learn about the organization, understand different business models, and develop relationships within the company.</w:t>
      </w:r>
    </w:p>
    <w:p w:rsidR="00000000" w:rsidDel="00000000" w:rsidP="00000000" w:rsidRDefault="00000000" w:rsidRPr="00000000" w14:paraId="00000020">
      <w:pPr>
        <w:rPr/>
      </w:pPr>
      <w:r w:rsidDel="00000000" w:rsidR="00000000" w:rsidRPr="00000000">
        <w:rPr>
          <w:rtl w:val="0"/>
        </w:rPr>
        <w:t xml:space="preserve">   - The rotational nature of the programs provides a holistic view of the business and allows trainees to immerse themselves in the organizational culture.</w:t>
      </w:r>
    </w:p>
    <w:p w:rsidR="00000000" w:rsidDel="00000000" w:rsidP="00000000" w:rsidRDefault="00000000" w:rsidRPr="00000000" w14:paraId="00000021">
      <w:pPr>
        <w:rPr/>
      </w:pPr>
      <w:r w:rsidDel="00000000" w:rsidR="00000000" w:rsidRPr="00000000">
        <w:rPr>
          <w:rtl w:val="0"/>
        </w:rPr>
        <w:t xml:space="preserve">   - Connecting trainees with mentors and holding them accountable for their development emphasizes the company's commitment to nurturing talent and ensuring a strong foundation for future leaders.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BOIENG 747:</w:t>
      </w:r>
    </w:p>
    <w:p w:rsidR="00000000" w:rsidDel="00000000" w:rsidP="00000000" w:rsidRDefault="00000000" w:rsidRPr="00000000" w14:paraId="00000026">
      <w:pPr>
        <w:rPr/>
      </w:pPr>
      <w:r w:rsidDel="00000000" w:rsidR="00000000" w:rsidRPr="00000000">
        <w:rPr>
          <w:rtl w:val="0"/>
        </w:rPr>
        <w:t xml:space="preserve">[1/23, 11:38 PM] Zohair BCIT: **Company Profile: Boeing 747**</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**Overview:**</w:t>
      </w:r>
    </w:p>
    <w:p w:rsidR="00000000" w:rsidDel="00000000" w:rsidP="00000000" w:rsidRDefault="00000000" w:rsidRPr="00000000" w14:paraId="00000029">
      <w:pPr>
        <w:rPr/>
      </w:pPr>
      <w:r w:rsidDel="00000000" w:rsidR="00000000" w:rsidRPr="00000000">
        <w:rPr>
          <w:rtl w:val="0"/>
        </w:rPr>
        <w:t xml:space="preserve">Boeing, one of the world's leading aerospace and defense companies, introduced the iconic Boeing 747 to the aviation industry, setting new standards for long-haul air travel. The Boeing 747, often referred to as the "Queen of the Skies," has left an indelible mark on the global aviation landscape since its debut in the late 1960s.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**Founding Year:**</w:t>
      </w:r>
    </w:p>
    <w:p w:rsidR="00000000" w:rsidDel="00000000" w:rsidP="00000000" w:rsidRDefault="00000000" w:rsidRPr="00000000" w14:paraId="0000002C">
      <w:pPr>
        <w:rPr/>
      </w:pPr>
      <w:r w:rsidDel="00000000" w:rsidR="00000000" w:rsidRPr="00000000">
        <w:rPr>
          <w:rtl w:val="0"/>
        </w:rPr>
        <w:t xml:space="preserve">The Boeing Company was founded in 1916 by William Boeing, and over the decades, it has grown into a premier manufacturer of commercial jetliners, military aircraft, satellites, and space exploration systems.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**Introduction of the Boeing 747:**</w:t>
      </w:r>
    </w:p>
    <w:p w:rsidR="00000000" w:rsidDel="00000000" w:rsidP="00000000" w:rsidRDefault="00000000" w:rsidRPr="00000000" w14:paraId="0000002F">
      <w:pPr>
        <w:rPr/>
      </w:pPr>
      <w:r w:rsidDel="00000000" w:rsidR="00000000" w:rsidRPr="00000000">
        <w:rPr>
          <w:rtl w:val="0"/>
        </w:rPr>
        <w:t xml:space="preserve">- **Model Name:** Boeing 747</w:t>
      </w:r>
    </w:p>
    <w:p w:rsidR="00000000" w:rsidDel="00000000" w:rsidP="00000000" w:rsidRDefault="00000000" w:rsidRPr="00000000" w14:paraId="00000030">
      <w:pPr>
        <w:rPr/>
      </w:pPr>
      <w:r w:rsidDel="00000000" w:rsidR="00000000" w:rsidRPr="00000000">
        <w:rPr>
          <w:rtl w:val="0"/>
        </w:rPr>
        <w:t xml:space="preserve">- **First Flight:** The prototype first took to the skies on February 9, 1969.</w:t>
      </w:r>
    </w:p>
    <w:p w:rsidR="00000000" w:rsidDel="00000000" w:rsidP="00000000" w:rsidRDefault="00000000" w:rsidRPr="00000000" w14:paraId="00000031">
      <w:pPr>
        <w:rPr/>
      </w:pPr>
      <w:r w:rsidDel="00000000" w:rsidR="00000000" w:rsidRPr="00000000">
        <w:rPr>
          <w:rtl w:val="0"/>
        </w:rPr>
        <w:t xml:space="preserve">- **Commercial Debut:** The Boeing 747 entered commercial service with Pan American World Airways (Pan Am) in 1970.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**Key Features:**</w:t>
      </w:r>
    </w:p>
    <w:p w:rsidR="00000000" w:rsidDel="00000000" w:rsidP="00000000" w:rsidRDefault="00000000" w:rsidRPr="00000000" w14:paraId="00000034">
      <w:pPr>
        <w:rPr/>
      </w:pPr>
      <w:r w:rsidDel="00000000" w:rsidR="00000000" w:rsidRPr="00000000">
        <w:rPr>
          <w:rtl w:val="0"/>
        </w:rPr>
        <w:t xml:space="preserve">The Boeing 747 stands out for its distinctive hump on the upper deck, providing additional space for a luxurious and spacious cabin. Key features include:</w:t>
      </w:r>
    </w:p>
    <w:p w:rsidR="00000000" w:rsidDel="00000000" w:rsidP="00000000" w:rsidRDefault="00000000" w:rsidRPr="00000000" w14:paraId="00000035">
      <w:pPr>
        <w:rPr/>
      </w:pPr>
      <w:r w:rsidDel="00000000" w:rsidR="00000000" w:rsidRPr="00000000">
        <w:rPr>
          <w:rtl w:val="0"/>
        </w:rPr>
        <w:t xml:space="preserve">- **Capacity:** The original design allowed for a high passenger capacity, making it the largest commercial aircraft at the time of its introduction.</w:t>
      </w:r>
    </w:p>
    <w:p w:rsidR="00000000" w:rsidDel="00000000" w:rsidP="00000000" w:rsidRDefault="00000000" w:rsidRPr="00000000" w14:paraId="00000036">
      <w:pPr>
        <w:rPr/>
      </w:pPr>
      <w:r w:rsidDel="00000000" w:rsidR="00000000" w:rsidRPr="00000000">
        <w:rPr>
          <w:rtl w:val="0"/>
        </w:rPr>
        <w:t xml:space="preserve">- **Range:** The 747 is renowned for its long-haul capabilities, connecting major cities across the globe.</w:t>
      </w:r>
    </w:p>
    <w:p w:rsidR="00000000" w:rsidDel="00000000" w:rsidP="00000000" w:rsidRDefault="00000000" w:rsidRPr="00000000" w14:paraId="00000037">
      <w:pPr>
        <w:rPr/>
      </w:pPr>
      <w:r w:rsidDel="00000000" w:rsidR="00000000" w:rsidRPr="00000000">
        <w:rPr>
          <w:rtl w:val="0"/>
        </w:rPr>
        <w:t xml:space="preserve">- **Innovation:** The introduction of the 747 marked a significant leap in aviation technology, showcasing Boeing's commitment to innovation and pushing the boundaries of what was possible in air travel.</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answer of the questions</w:t>
      </w:r>
    </w:p>
    <w:p w:rsidR="00000000" w:rsidDel="00000000" w:rsidP="00000000" w:rsidRDefault="00000000" w:rsidRPr="00000000" w14:paraId="0000003D">
      <w:pPr>
        <w:rPr>
          <w:b w:val="1"/>
        </w:rPr>
      </w:pPr>
      <w:r w:rsidDel="00000000" w:rsidR="00000000" w:rsidRPr="00000000">
        <w:rPr>
          <w:b w:val="1"/>
          <w:rtl w:val="0"/>
        </w:rPr>
        <w:t xml:space="preserve">1. **Type of Teams:**</w:t>
      </w:r>
    </w:p>
    <w:p w:rsidR="00000000" w:rsidDel="00000000" w:rsidP="00000000" w:rsidRDefault="00000000" w:rsidRPr="00000000" w14:paraId="0000003E">
      <w:pPr>
        <w:rPr/>
      </w:pPr>
      <w:r w:rsidDel="00000000" w:rsidR="00000000" w:rsidRPr="00000000">
        <w:rPr>
          <w:rtl w:val="0"/>
        </w:rPr>
        <w:t xml:space="preserve">   - These employee teams at Boeing appear to be cross-functional teams with members from varying backgrounds, including mechanics, assembly workers, and engineers.</w:t>
      </w:r>
    </w:p>
    <w:p w:rsidR="00000000" w:rsidDel="00000000" w:rsidP="00000000" w:rsidRDefault="00000000" w:rsidRPr="00000000" w14:paraId="0000003F">
      <w:pPr>
        <w:rPr/>
      </w:pPr>
      <w:r w:rsidDel="00000000" w:rsidR="00000000" w:rsidRPr="00000000">
        <w:rPr>
          <w:rtl w:val="0"/>
        </w:rPr>
        <w:t xml:space="preserve">   - They are task-specific teams focusing on particular components of the jet, such as landing gear, passenger seats, or galleys.</w:t>
      </w:r>
    </w:p>
    <w:p w:rsidR="00000000" w:rsidDel="00000000" w:rsidP="00000000" w:rsidRDefault="00000000" w:rsidRPr="00000000" w14:paraId="00000040">
      <w:pPr>
        <w:rPr/>
      </w:pPr>
      <w:r w:rsidDel="00000000" w:rsidR="00000000" w:rsidRPr="00000000">
        <w:rPr>
          <w:rtl w:val="0"/>
        </w:rPr>
        <w:t xml:space="preserve">   - The teams collaborate to generate innovative solutions and improvements in their respective areas.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2. **Motivating Teams:**</w:t>
      </w:r>
    </w:p>
    <w:p w:rsidR="00000000" w:rsidDel="00000000" w:rsidP="00000000" w:rsidRDefault="00000000" w:rsidRPr="00000000" w14:paraId="00000043">
      <w:pPr>
        <w:rPr/>
      </w:pPr>
      <w:r w:rsidDel="00000000" w:rsidR="00000000" w:rsidRPr="00000000">
        <w:rPr>
          <w:rtl w:val="0"/>
        </w:rPr>
        <w:t xml:space="preserve">   - To motivate a team facing long-term goals, as illustrated in the case study, managers can employ various strategies:</w:t>
      </w:r>
    </w:p>
    <w:p w:rsidR="00000000" w:rsidDel="00000000" w:rsidP="00000000" w:rsidRDefault="00000000" w:rsidRPr="00000000" w14:paraId="00000044">
      <w:pPr>
        <w:rPr/>
      </w:pPr>
      <w:r w:rsidDel="00000000" w:rsidR="00000000" w:rsidRPr="00000000">
        <w:rPr>
          <w:rtl w:val="0"/>
        </w:rPr>
        <w:t xml:space="preserve">     - **Recognition and Rewards:** Acknowledge and reward incremental achievements along the way to keep the team motivated.</w:t>
      </w:r>
    </w:p>
    <w:p w:rsidR="00000000" w:rsidDel="00000000" w:rsidP="00000000" w:rsidRDefault="00000000" w:rsidRPr="00000000" w14:paraId="00000045">
      <w:pPr>
        <w:rPr/>
      </w:pPr>
      <w:r w:rsidDel="00000000" w:rsidR="00000000" w:rsidRPr="00000000">
        <w:rPr>
          <w:rtl w:val="0"/>
        </w:rPr>
        <w:t xml:space="preserve">     - **Clear Communication:** Clearly communicate the importance of the team's work and its impact on the overall organizational goals.</w:t>
      </w:r>
    </w:p>
    <w:p w:rsidR="00000000" w:rsidDel="00000000" w:rsidP="00000000" w:rsidRDefault="00000000" w:rsidRPr="00000000" w14:paraId="00000046">
      <w:pPr>
        <w:rPr/>
      </w:pPr>
      <w:r w:rsidDel="00000000" w:rsidR="00000000" w:rsidRPr="00000000">
        <w:rPr>
          <w:rtl w:val="0"/>
        </w:rPr>
        <w:t xml:space="preserve">     - **Training and Development:** Invest in continuous learning and development opportunities for team members to enhance skills and maintain motivation.</w:t>
      </w:r>
    </w:p>
    <w:p w:rsidR="00000000" w:rsidDel="00000000" w:rsidP="00000000" w:rsidRDefault="00000000" w:rsidRPr="00000000" w14:paraId="00000047">
      <w:pPr>
        <w:rPr/>
      </w:pPr>
      <w:r w:rsidDel="00000000" w:rsidR="00000000" w:rsidRPr="00000000">
        <w:rPr>
          <w:rtl w:val="0"/>
        </w:rPr>
        <w:t xml:space="preserve">     - **Celebrating Progress:** Celebrate milestones, even small ones, to reinforce the team's progress and boost morale.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3. **Role of Team Leader:**</w:t>
      </w:r>
    </w:p>
    <w:p w:rsidR="00000000" w:rsidDel="00000000" w:rsidP="00000000" w:rsidRDefault="00000000" w:rsidRPr="00000000" w14:paraId="0000004A">
      <w:pPr>
        <w:rPr/>
      </w:pPr>
      <w:r w:rsidDel="00000000" w:rsidR="00000000" w:rsidRPr="00000000">
        <w:rPr>
          <w:rtl w:val="0"/>
        </w:rPr>
        <w:t xml:space="preserve">   - In this setting, the team leader plays a crucial role in facilitating collaboration, communication, and problem-solving within the team.</w:t>
      </w:r>
    </w:p>
    <w:p w:rsidR="00000000" w:rsidDel="00000000" w:rsidP="00000000" w:rsidRDefault="00000000" w:rsidRPr="00000000" w14:paraId="0000004B">
      <w:pPr>
        <w:rPr/>
      </w:pPr>
      <w:r w:rsidDel="00000000" w:rsidR="00000000" w:rsidRPr="00000000">
        <w:rPr>
          <w:rtl w:val="0"/>
        </w:rPr>
        <w:t xml:space="preserve">   - The leader needs to:</w:t>
      </w:r>
    </w:p>
    <w:p w:rsidR="00000000" w:rsidDel="00000000" w:rsidP="00000000" w:rsidRDefault="00000000" w:rsidRPr="00000000" w14:paraId="0000004C">
      <w:pPr>
        <w:rPr/>
      </w:pPr>
      <w:r w:rsidDel="00000000" w:rsidR="00000000" w:rsidRPr="00000000">
        <w:rPr>
          <w:rtl w:val="0"/>
        </w:rPr>
        <w:t xml:space="preserve">     - **Provide Guidance:** Offer clear guidance on the team's objectives, ensuring everyone understands the overall mission.</w:t>
      </w:r>
    </w:p>
    <w:p w:rsidR="00000000" w:rsidDel="00000000" w:rsidP="00000000" w:rsidRDefault="00000000" w:rsidRPr="00000000" w14:paraId="0000004D">
      <w:pPr>
        <w:rPr/>
      </w:pPr>
      <w:r w:rsidDel="00000000" w:rsidR="00000000" w:rsidRPr="00000000">
        <w:rPr>
          <w:rtl w:val="0"/>
        </w:rPr>
        <w:t xml:space="preserve">     - **Foster Innovation:** Encourage and support the generation of creative ideas and solutions from team members.</w:t>
      </w:r>
    </w:p>
    <w:p w:rsidR="00000000" w:rsidDel="00000000" w:rsidP="00000000" w:rsidRDefault="00000000" w:rsidRPr="00000000" w14:paraId="0000004E">
      <w:pPr>
        <w:rPr/>
      </w:pPr>
      <w:r w:rsidDel="00000000" w:rsidR="00000000" w:rsidRPr="00000000">
        <w:rPr>
          <w:rtl w:val="0"/>
        </w:rPr>
        <w:t xml:space="preserve">     - **Remove Obstacles:** Address challenges and obstacles that may hinder the team's progress, ensuring a conducive working environment.</w:t>
      </w:r>
    </w:p>
    <w:p w:rsidR="00000000" w:rsidDel="00000000" w:rsidP="00000000" w:rsidRDefault="00000000" w:rsidRPr="00000000" w14:paraId="0000004F">
      <w:pPr>
        <w:rPr/>
      </w:pPr>
      <w:r w:rsidDel="00000000" w:rsidR="00000000" w:rsidRPr="00000000">
        <w:rPr>
          <w:rtl w:val="0"/>
        </w:rPr>
        <w:t xml:space="preserve">     - **Facilitate Communication:** Facilitate effective communication within the team and with other departments or stakeholders.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4. **Characteristics of Effective Teams:**</w:t>
      </w:r>
    </w:p>
    <w:p w:rsidR="00000000" w:rsidDel="00000000" w:rsidP="00000000" w:rsidRDefault="00000000" w:rsidRPr="00000000" w14:paraId="00000052">
      <w:pPr>
        <w:rPr/>
      </w:pPr>
      <w:r w:rsidDel="00000000" w:rsidR="00000000" w:rsidRPr="00000000">
        <w:rPr>
          <w:rtl w:val="0"/>
        </w:rPr>
        <w:t xml:space="preserve">   - These teams would benefit from various characteristics of effective teams, including:</w:t>
      </w:r>
    </w:p>
    <w:p w:rsidR="00000000" w:rsidDel="00000000" w:rsidP="00000000" w:rsidRDefault="00000000" w:rsidRPr="00000000" w14:paraId="00000053">
      <w:pPr>
        <w:rPr/>
      </w:pPr>
      <w:r w:rsidDel="00000000" w:rsidR="00000000" w:rsidRPr="00000000">
        <w:rPr>
          <w:rtl w:val="0"/>
        </w:rPr>
        <w:t xml:space="preserve">     - **Collaboration:** The ability of team members to work together, leveraging diverse skills and backgrounds.</w:t>
      </w:r>
    </w:p>
    <w:p w:rsidR="00000000" w:rsidDel="00000000" w:rsidP="00000000" w:rsidRDefault="00000000" w:rsidRPr="00000000" w14:paraId="00000054">
      <w:pPr>
        <w:rPr/>
      </w:pPr>
      <w:r w:rsidDel="00000000" w:rsidR="00000000" w:rsidRPr="00000000">
        <w:rPr>
          <w:rtl w:val="0"/>
        </w:rPr>
        <w:t xml:space="preserve">     - **Persistence:** Given the long timelines for achieving goals, persistence and resilience are crucial for overcoming challenges.</w:t>
      </w:r>
    </w:p>
    <w:p w:rsidR="00000000" w:rsidDel="00000000" w:rsidP="00000000" w:rsidRDefault="00000000" w:rsidRPr="00000000" w14:paraId="00000055">
      <w:pPr>
        <w:rPr/>
      </w:pPr>
      <w:r w:rsidDel="00000000" w:rsidR="00000000" w:rsidRPr="00000000">
        <w:rPr>
          <w:rtl w:val="0"/>
        </w:rPr>
        <w:t xml:space="preserve">     - **Innovation:** Encouraging a culture of innovation and openness to new ideas is vital for solving complex problems.</w:t>
      </w:r>
    </w:p>
    <w:p w:rsidR="00000000" w:rsidDel="00000000" w:rsidP="00000000" w:rsidRDefault="00000000" w:rsidRPr="00000000" w14:paraId="00000056">
      <w:pPr>
        <w:rPr/>
      </w:pPr>
      <w:r w:rsidDel="00000000" w:rsidR="00000000" w:rsidRPr="00000000">
        <w:rPr>
          <w:rtl w:val="0"/>
        </w:rPr>
        <w:t xml:space="preserve">     - **Communication:** Clear and open communication is essential to share ideas, progress, and challenges within the team.</w:t>
      </w:r>
    </w:p>
    <w:p w:rsidR="00000000" w:rsidDel="00000000" w:rsidP="00000000" w:rsidRDefault="00000000" w:rsidRPr="00000000" w14:paraId="00000057">
      <w:pPr>
        <w:rPr/>
      </w:pPr>
      <w:r w:rsidDel="00000000" w:rsidR="00000000" w:rsidRPr="00000000">
        <w:rPr>
          <w:rtl w:val="0"/>
        </w:rPr>
        <w:t xml:space="preserve">     - **Adaptability:** Flexibility and adaptability are necessary as the team may need to adjust strategies based on evolving circumstances.</w:t>
      </w:r>
    </w:p>
    <w:p w:rsidR="00000000" w:rsidDel="00000000" w:rsidP="00000000" w:rsidRDefault="00000000" w:rsidRPr="00000000" w14:paraId="00000058">
      <w:pPr>
        <w:rPr/>
      </w:pPr>
      <w:r w:rsidDel="00000000" w:rsidR="00000000" w:rsidRPr="00000000">
        <w:rPr>
          <w:rtl w:val="0"/>
        </w:rPr>
        <w:t xml:space="preserve">     - **Shared Vision:** Ensuring that all team members share a common understanding of the team's goals and objectives.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In summary, these employee teams at Boeing appear to be cross-functional, task-specific teams that require effective leadership, motivation strategies, and the characteristics of effective teams to navigate long-term goals and continuously improve their processes.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