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64" w:rsidRPr="003178B7" w:rsidRDefault="003F1275">
      <w:pPr>
        <w:jc w:val="center"/>
        <w:rPr>
          <w:rFonts w:ascii="Calibri" w:hAnsi="Calibri"/>
          <w:b/>
          <w:bCs/>
        </w:rPr>
      </w:pPr>
      <w:r w:rsidRPr="003178B7">
        <w:rPr>
          <w:rFonts w:ascii="Calibri" w:hAnsi="Calibri"/>
          <w:b/>
          <w:bCs/>
        </w:rPr>
        <w:t xml:space="preserve">20CS2028 Data Structures </w:t>
      </w:r>
    </w:p>
    <w:p w:rsidR="003F1275" w:rsidRPr="003178B7" w:rsidRDefault="003F1275">
      <w:pPr>
        <w:jc w:val="center"/>
        <w:rPr>
          <w:rFonts w:ascii="Calibri" w:hAnsi="Calibri"/>
          <w:b/>
          <w:bCs/>
        </w:rPr>
      </w:pPr>
      <w:r w:rsidRPr="003178B7">
        <w:rPr>
          <w:rFonts w:ascii="Calibri" w:hAnsi="Calibri"/>
          <w:b/>
          <w:bCs/>
        </w:rPr>
        <w:t>Programming assignment #</w:t>
      </w:r>
      <w:r w:rsidR="003D376C" w:rsidRPr="003178B7">
        <w:rPr>
          <w:rFonts w:ascii="Calibri" w:hAnsi="Calibri"/>
          <w:b/>
          <w:bCs/>
        </w:rPr>
        <w:t>6</w:t>
      </w:r>
    </w:p>
    <w:p w:rsidR="002A3DB9" w:rsidRPr="003178B7" w:rsidRDefault="002A3DB9">
      <w:pPr>
        <w:jc w:val="center"/>
        <w:rPr>
          <w:rFonts w:ascii="Calibri" w:hAnsi="Calibri"/>
          <w:b/>
          <w:bCs/>
        </w:rPr>
      </w:pPr>
    </w:p>
    <w:p w:rsidR="003F1275" w:rsidRPr="003178B7" w:rsidRDefault="003F1275">
      <w:pPr>
        <w:jc w:val="center"/>
        <w:rPr>
          <w:rFonts w:ascii="Calibri" w:hAnsi="Calibri"/>
          <w:b/>
          <w:bCs/>
        </w:rPr>
      </w:pPr>
      <w:r w:rsidRPr="003178B7">
        <w:rPr>
          <w:rFonts w:ascii="Calibri" w:hAnsi="Calibri"/>
          <w:b/>
          <w:bCs/>
        </w:rPr>
        <w:t xml:space="preserve">Assigned </w:t>
      </w:r>
      <w:r w:rsidR="00A23FDB" w:rsidRPr="003178B7">
        <w:rPr>
          <w:rFonts w:ascii="Calibri" w:hAnsi="Calibri"/>
          <w:b/>
          <w:bCs/>
        </w:rPr>
        <w:t xml:space="preserve">on </w:t>
      </w:r>
      <w:r w:rsidR="003D376C" w:rsidRPr="003178B7">
        <w:rPr>
          <w:rFonts w:ascii="Calibri" w:hAnsi="Calibri"/>
          <w:b/>
          <w:bCs/>
        </w:rPr>
        <w:t>Tuesday, July 21, 2015</w:t>
      </w:r>
    </w:p>
    <w:p w:rsidR="003F1275" w:rsidRPr="003178B7" w:rsidRDefault="003F1275">
      <w:pPr>
        <w:jc w:val="center"/>
        <w:rPr>
          <w:rFonts w:ascii="Calibri" w:hAnsi="Calibri"/>
          <w:b/>
          <w:bCs/>
        </w:rPr>
      </w:pPr>
      <w:r w:rsidRPr="003178B7">
        <w:rPr>
          <w:rFonts w:ascii="Calibri" w:hAnsi="Calibri"/>
          <w:b/>
          <w:bCs/>
        </w:rPr>
        <w:t xml:space="preserve">Due on </w:t>
      </w:r>
      <w:r w:rsidR="003D376C" w:rsidRPr="003178B7">
        <w:rPr>
          <w:rFonts w:ascii="Calibri" w:hAnsi="Calibri"/>
          <w:b/>
          <w:bCs/>
        </w:rPr>
        <w:t>Thursday, July 30, 2015</w:t>
      </w:r>
      <w:r w:rsidRPr="003178B7">
        <w:rPr>
          <w:rFonts w:ascii="Calibri" w:hAnsi="Calibri"/>
          <w:b/>
          <w:bCs/>
        </w:rPr>
        <w:t xml:space="preserve"> on Blackboard at 11:59PM</w:t>
      </w:r>
    </w:p>
    <w:p w:rsidR="008550C2" w:rsidRPr="003178B7" w:rsidRDefault="008550C2">
      <w:pPr>
        <w:jc w:val="center"/>
        <w:rPr>
          <w:rFonts w:ascii="Calibri" w:hAnsi="Calibri"/>
          <w:b/>
          <w:bCs/>
        </w:rPr>
      </w:pPr>
    </w:p>
    <w:p w:rsidR="00D73C63" w:rsidRPr="003178B7" w:rsidRDefault="00D73C63" w:rsidP="009442B4">
      <w:pPr>
        <w:jc w:val="center"/>
        <w:rPr>
          <w:rFonts w:ascii="Calibri" w:hAnsi="Calibri"/>
          <w:b/>
          <w:bCs/>
        </w:rPr>
      </w:pPr>
      <w:r w:rsidRPr="003178B7">
        <w:rPr>
          <w:rFonts w:ascii="Calibri" w:hAnsi="Calibri"/>
          <w:b/>
          <w:bCs/>
        </w:rPr>
        <w:t xml:space="preserve">Total number of points: </w:t>
      </w:r>
      <w:r w:rsidR="003D376C" w:rsidRPr="003178B7">
        <w:rPr>
          <w:rFonts w:ascii="Calibri" w:hAnsi="Calibri"/>
          <w:b/>
          <w:bCs/>
        </w:rPr>
        <w:t>50</w:t>
      </w:r>
      <w:r w:rsidR="008550C2" w:rsidRPr="003178B7">
        <w:rPr>
          <w:rFonts w:ascii="Calibri" w:hAnsi="Calibri"/>
          <w:b/>
          <w:bCs/>
        </w:rPr>
        <w:t xml:space="preserve"> </w:t>
      </w:r>
    </w:p>
    <w:p w:rsidR="009442B4" w:rsidRPr="003178B7" w:rsidRDefault="009442B4" w:rsidP="009442B4">
      <w:pPr>
        <w:jc w:val="center"/>
        <w:rPr>
          <w:rFonts w:ascii="Calibri" w:hAnsi="Calibri"/>
          <w:b/>
          <w:bCs/>
          <w:i/>
        </w:rPr>
      </w:pPr>
    </w:p>
    <w:p w:rsidR="003D376C" w:rsidRPr="003178B7" w:rsidRDefault="003D376C" w:rsidP="003D376C">
      <w:pPr>
        <w:rPr>
          <w:rFonts w:ascii="Calibri" w:hAnsi="Calibri"/>
          <w:color w:val="000000"/>
        </w:rPr>
      </w:pPr>
      <w:r w:rsidRPr="003178B7">
        <w:rPr>
          <w:rFonts w:ascii="Calibri" w:hAnsi="Calibri"/>
          <w:b/>
          <w:color w:val="000000"/>
        </w:rPr>
        <w:t>Purpose:</w:t>
      </w:r>
      <w:r w:rsidRPr="003178B7">
        <w:rPr>
          <w:rFonts w:ascii="Calibri" w:hAnsi="Calibri"/>
          <w:color w:val="000000"/>
        </w:rPr>
        <w:t xml:space="preserve">  The purpose of this programming project is to gain experience with (1) hash functions, (2) hash table implementation, and (3) evaluate the performance of different collision-resolution methods. </w:t>
      </w:r>
    </w:p>
    <w:p w:rsidR="003D376C" w:rsidRPr="003178B7" w:rsidRDefault="003D376C" w:rsidP="003D376C">
      <w:pPr>
        <w:pStyle w:val="NormalWeb"/>
        <w:jc w:val="both"/>
        <w:rPr>
          <w:rFonts w:ascii="Calibri" w:hAnsi="Calibri"/>
          <w:b/>
          <w:bCs/>
          <w:color w:val="000000"/>
        </w:rPr>
      </w:pPr>
      <w:r w:rsidRPr="003178B7">
        <w:rPr>
          <w:rFonts w:ascii="Calibri" w:hAnsi="Calibri"/>
          <w:b/>
          <w:bCs/>
          <w:color w:val="000000"/>
        </w:rPr>
        <w:t>Part 1: Building and testing your programs.</w:t>
      </w:r>
    </w:p>
    <w:p w:rsidR="00AE6D31" w:rsidRPr="003178B7" w:rsidRDefault="00AE6D31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For the purpose of this assignment we assume that each data item is a key (for real applications, each such item should contain a key and other useful information). </w:t>
      </w:r>
    </w:p>
    <w:p w:rsidR="00AE6D31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Implement a hash table using an array that contains </w:t>
      </w:r>
      <w:r w:rsidR="00AE6D31" w:rsidRPr="003178B7">
        <w:rPr>
          <w:rFonts w:ascii="Calibri" w:hAnsi="Calibri"/>
          <w:color w:val="000000"/>
        </w:rPr>
        <w:t>2</w:t>
      </w:r>
      <w:r w:rsidRPr="003178B7">
        <w:rPr>
          <w:rFonts w:ascii="Calibri" w:hAnsi="Calibri"/>
          <w:color w:val="000000"/>
        </w:rPr>
        <w:t>3 (</w:t>
      </w:r>
      <w:r w:rsidR="00AE6D31" w:rsidRPr="003178B7">
        <w:rPr>
          <w:rFonts w:ascii="Calibri" w:hAnsi="Calibri"/>
          <w:color w:val="000000"/>
        </w:rPr>
        <w:t xml:space="preserve">this value must be </w:t>
      </w:r>
      <w:r w:rsidRPr="003178B7">
        <w:rPr>
          <w:rFonts w:ascii="Calibri" w:hAnsi="Calibri"/>
          <w:color w:val="000000"/>
        </w:rPr>
        <w:t xml:space="preserve">prime) </w:t>
      </w:r>
      <w:r w:rsidR="00AE6D31" w:rsidRPr="003178B7">
        <w:rPr>
          <w:rFonts w:ascii="Calibri" w:hAnsi="Calibri"/>
          <w:color w:val="000000"/>
        </w:rPr>
        <w:t>keys</w:t>
      </w:r>
      <w:r w:rsidRPr="003178B7">
        <w:rPr>
          <w:rFonts w:ascii="Calibri" w:hAnsi="Calibri"/>
          <w:color w:val="000000"/>
        </w:rPr>
        <w:t xml:space="preserve">. </w:t>
      </w:r>
    </w:p>
    <w:p w:rsidR="00AE6D31" w:rsidRPr="003178B7" w:rsidRDefault="00AE6D31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For a hash table of size N,  </w:t>
      </w:r>
      <w:r w:rsidR="003D376C" w:rsidRPr="003178B7">
        <w:rPr>
          <w:rFonts w:ascii="Calibri" w:hAnsi="Calibri"/>
          <w:color w:val="000000"/>
        </w:rPr>
        <w:t xml:space="preserve"> </w:t>
      </w:r>
      <w:r w:rsidRPr="003178B7">
        <w:rPr>
          <w:rFonts w:ascii="Calibri" w:hAnsi="Calibri"/>
          <w:color w:val="000000"/>
        </w:rPr>
        <w:t>t</w:t>
      </w:r>
      <w:r w:rsidR="003D376C" w:rsidRPr="003178B7">
        <w:rPr>
          <w:rFonts w:ascii="Calibri" w:hAnsi="Calibri"/>
          <w:color w:val="000000"/>
        </w:rPr>
        <w:t xml:space="preserve">he hash function is </w:t>
      </w:r>
      <w:proofErr w:type="gramStart"/>
      <w:r w:rsidR="003D376C" w:rsidRPr="003178B7">
        <w:rPr>
          <w:rFonts w:ascii="Calibri" w:hAnsi="Calibri"/>
          <w:b/>
          <w:color w:val="000000"/>
        </w:rPr>
        <w:t>h1(</w:t>
      </w:r>
      <w:proofErr w:type="gramEnd"/>
      <w:r w:rsidR="003D376C" w:rsidRPr="003178B7">
        <w:rPr>
          <w:rFonts w:ascii="Calibri" w:hAnsi="Calibri"/>
          <w:b/>
          <w:color w:val="000000"/>
        </w:rPr>
        <w:t xml:space="preserve">key)= key </w:t>
      </w:r>
      <w:r w:rsidRPr="003178B7">
        <w:rPr>
          <w:rFonts w:ascii="Calibri" w:hAnsi="Calibri"/>
          <w:b/>
          <w:color w:val="000000"/>
        </w:rPr>
        <w:t>% N</w:t>
      </w:r>
      <w:r w:rsidRPr="003178B7">
        <w:rPr>
          <w:rFonts w:ascii="Calibri" w:hAnsi="Calibri"/>
          <w:color w:val="000000"/>
        </w:rPr>
        <w:t xml:space="preserve">. </w:t>
      </w:r>
      <w:r w:rsidR="003D376C" w:rsidRPr="003178B7">
        <w:rPr>
          <w:rFonts w:ascii="Calibri" w:hAnsi="Calibri"/>
          <w:color w:val="000000"/>
        </w:rPr>
        <w:t xml:space="preserve">Use appropriate, user-friendly prompts to have the user input the </w:t>
      </w:r>
      <w:r w:rsidR="003D376C" w:rsidRPr="003178B7">
        <w:rPr>
          <w:rFonts w:ascii="Calibri" w:hAnsi="Calibri"/>
          <w:b/>
          <w:bCs/>
          <w:color w:val="000000"/>
        </w:rPr>
        <w:t>load ratio</w:t>
      </w:r>
      <w:r w:rsidR="003D376C" w:rsidRPr="003178B7">
        <w:rPr>
          <w:rFonts w:ascii="Calibri" w:hAnsi="Calibri"/>
          <w:color w:val="000000"/>
        </w:rPr>
        <w:t xml:space="preserve"> (e.g., 20%</w:t>
      </w:r>
      <w:r w:rsidRPr="003178B7">
        <w:rPr>
          <w:rFonts w:ascii="Calibri" w:hAnsi="Calibri"/>
          <w:color w:val="000000"/>
        </w:rPr>
        <w:t>, or 0.2</w:t>
      </w:r>
      <w:r w:rsidR="003D376C" w:rsidRPr="003178B7">
        <w:rPr>
          <w:rFonts w:ascii="Calibri" w:hAnsi="Calibri"/>
          <w:color w:val="000000"/>
        </w:rPr>
        <w:t xml:space="preserve">) for the hash table. </w:t>
      </w:r>
    </w:p>
    <w:p w:rsidR="00AE6D31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Also, allow the user to input (i.e., insert) the numbers to the hash table. Your program stops part 1 when the load ratio is exceeded. </w:t>
      </w:r>
    </w:p>
    <w:p w:rsidR="00AE6D31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Use </w:t>
      </w:r>
      <w:r w:rsidRPr="003178B7">
        <w:rPr>
          <w:rFonts w:ascii="Calibri" w:hAnsi="Calibri"/>
          <w:b/>
          <w:bCs/>
          <w:color w:val="000000"/>
        </w:rPr>
        <w:t>linear probing</w:t>
      </w:r>
      <w:r w:rsidRPr="003178B7">
        <w:rPr>
          <w:rFonts w:ascii="Calibri" w:hAnsi="Calibri"/>
          <w:color w:val="000000"/>
        </w:rPr>
        <w:t xml:space="preserve"> as the collision-resolution scheme. </w:t>
      </w:r>
    </w:p>
    <w:p w:rsidR="00AE6D31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Finally, allow the user to print the hash table. Note that this step is used to allow yourself and TA to check the result for your implementation. </w:t>
      </w:r>
    </w:p>
    <w:p w:rsidR="003D376C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>Replace the collision-resolution scheme using each of the following methods:</w:t>
      </w:r>
    </w:p>
    <w:p w:rsidR="003D376C" w:rsidRPr="003178B7" w:rsidRDefault="003D376C" w:rsidP="003D376C">
      <w:pPr>
        <w:pStyle w:val="NormalWeb"/>
        <w:ind w:left="240" w:hangingChars="100" w:hanging="240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>(</w:t>
      </w:r>
      <w:bookmarkStart w:id="0" w:name="_GoBack"/>
      <w:bookmarkEnd w:id="0"/>
      <w:r w:rsidRPr="003178B7">
        <w:rPr>
          <w:rFonts w:ascii="Calibri" w:hAnsi="Calibri"/>
          <w:color w:val="000000"/>
        </w:rPr>
        <w:t xml:space="preserve">a) Double hashing using </w:t>
      </w:r>
      <w:proofErr w:type="gramStart"/>
      <w:r w:rsidRPr="003178B7">
        <w:rPr>
          <w:rFonts w:ascii="Calibri" w:hAnsi="Calibri"/>
          <w:b/>
          <w:color w:val="000000"/>
        </w:rPr>
        <w:t>h2(</w:t>
      </w:r>
      <w:proofErr w:type="gramEnd"/>
      <w:r w:rsidRPr="003178B7">
        <w:rPr>
          <w:rFonts w:ascii="Calibri" w:hAnsi="Calibri"/>
          <w:b/>
          <w:color w:val="000000"/>
        </w:rPr>
        <w:t>key)=</w:t>
      </w:r>
      <w:r w:rsidR="002F4E50" w:rsidRPr="003178B7">
        <w:rPr>
          <w:rFonts w:ascii="Calibri" w:hAnsi="Calibri"/>
          <w:b/>
          <w:color w:val="000000"/>
        </w:rPr>
        <w:t>q</w:t>
      </w:r>
      <w:r w:rsidRPr="003178B7">
        <w:rPr>
          <w:rFonts w:ascii="Calibri" w:hAnsi="Calibri"/>
          <w:b/>
          <w:color w:val="000000"/>
        </w:rPr>
        <w:t xml:space="preserve">-(key mod </w:t>
      </w:r>
      <w:r w:rsidR="002F4E50" w:rsidRPr="003178B7">
        <w:rPr>
          <w:rFonts w:ascii="Calibri" w:hAnsi="Calibri"/>
          <w:b/>
          <w:color w:val="000000"/>
        </w:rPr>
        <w:t>q</w:t>
      </w:r>
      <w:r w:rsidRPr="003178B7">
        <w:rPr>
          <w:rFonts w:ascii="Calibri" w:hAnsi="Calibri"/>
          <w:b/>
          <w:color w:val="000000"/>
        </w:rPr>
        <w:t>)</w:t>
      </w:r>
      <w:r w:rsidRPr="003178B7">
        <w:rPr>
          <w:rFonts w:ascii="Calibri" w:hAnsi="Calibri"/>
          <w:color w:val="000000"/>
        </w:rPr>
        <w:t xml:space="preserve"> </w:t>
      </w:r>
      <w:r w:rsidR="002F4E50" w:rsidRPr="003178B7">
        <w:rPr>
          <w:rFonts w:ascii="Calibri" w:hAnsi="Calibri"/>
          <w:color w:val="000000"/>
        </w:rPr>
        <w:t xml:space="preserve">(for example, you could choose  q = 20) </w:t>
      </w:r>
    </w:p>
    <w:p w:rsidR="003D376C" w:rsidRPr="003178B7" w:rsidRDefault="003D376C" w:rsidP="003D376C">
      <w:pPr>
        <w:pStyle w:val="NormalWeb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(b) Quadratic probing. </w:t>
      </w:r>
    </w:p>
    <w:p w:rsidR="003D376C" w:rsidRPr="003178B7" w:rsidRDefault="003D376C" w:rsidP="003D376C">
      <w:pPr>
        <w:pStyle w:val="NormalWeb"/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(c) </w:t>
      </w:r>
      <w:r w:rsidR="00AE6D31" w:rsidRPr="003178B7">
        <w:rPr>
          <w:rFonts w:ascii="Calibri" w:hAnsi="Calibri"/>
          <w:color w:val="000000"/>
        </w:rPr>
        <w:t>Chaining within the hash table</w:t>
      </w:r>
      <w:r w:rsidRPr="003178B7">
        <w:rPr>
          <w:rFonts w:ascii="Calibri" w:hAnsi="Calibri"/>
          <w:color w:val="000000"/>
        </w:rPr>
        <w:t xml:space="preserve">. </w:t>
      </w:r>
    </w:p>
    <w:p w:rsidR="00AE6D31" w:rsidRPr="003178B7" w:rsidRDefault="00AE6D31" w:rsidP="00AE6D31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>Fully test each of the collision-resolution schemes.</w:t>
      </w:r>
    </w:p>
    <w:p w:rsidR="00AE6D31" w:rsidRPr="003178B7" w:rsidRDefault="00AE6D31" w:rsidP="00AE6D31">
      <w:pPr>
        <w:rPr>
          <w:rFonts w:ascii="Calibri" w:hAnsi="Calibri"/>
          <w:color w:val="000000"/>
        </w:rPr>
      </w:pPr>
    </w:p>
    <w:p w:rsidR="00AE6D31" w:rsidRPr="003178B7" w:rsidRDefault="00AE6D31" w:rsidP="00AE6D31">
      <w:pPr>
        <w:rPr>
          <w:rFonts w:ascii="Calibri" w:hAnsi="Calibri"/>
          <w:color w:val="000000"/>
        </w:rPr>
      </w:pPr>
      <w:r w:rsidRPr="003178B7">
        <w:rPr>
          <w:rFonts w:ascii="Calibri" w:hAnsi="Calibri"/>
          <w:i/>
          <w:iCs/>
          <w:color w:val="000000"/>
        </w:rPr>
        <w:t xml:space="preserve">Input to your </w:t>
      </w:r>
      <w:r w:rsidR="00464BB1" w:rsidRPr="003178B7">
        <w:rPr>
          <w:rFonts w:ascii="Calibri" w:hAnsi="Calibri"/>
          <w:i/>
          <w:iCs/>
          <w:color w:val="000000"/>
        </w:rPr>
        <w:t xml:space="preserve">main </w:t>
      </w:r>
      <w:r w:rsidRPr="003178B7">
        <w:rPr>
          <w:rFonts w:ascii="Calibri" w:hAnsi="Calibri"/>
          <w:i/>
          <w:iCs/>
          <w:color w:val="000000"/>
        </w:rPr>
        <w:t>program</w:t>
      </w:r>
      <w:r w:rsidRPr="003178B7">
        <w:rPr>
          <w:rFonts w:ascii="Calibri" w:hAnsi="Calibri"/>
          <w:color w:val="000000"/>
        </w:rPr>
        <w:t>: Select collision resolution scheme (a) to (</w:t>
      </w:r>
      <w:r w:rsidR="001D4F02">
        <w:rPr>
          <w:rFonts w:ascii="Calibri" w:hAnsi="Calibri"/>
          <w:color w:val="000000"/>
        </w:rPr>
        <w:t>c</w:t>
      </w:r>
      <w:r w:rsidRPr="003178B7">
        <w:rPr>
          <w:rFonts w:ascii="Calibri" w:hAnsi="Calibri"/>
          <w:color w:val="000000"/>
        </w:rPr>
        <w:t>) any other value will mean quit.  Load ratio: 0 to 1.0</w:t>
      </w:r>
    </w:p>
    <w:p w:rsidR="00AE6D31" w:rsidRPr="003178B7" w:rsidRDefault="00AE6D31" w:rsidP="00AE6D31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Your program will then fill the table with random numbers until the load ratio has been reached or exceeded.  If a number is inserted again, ignore it and print out a message to that effect. </w:t>
      </w:r>
    </w:p>
    <w:p w:rsidR="00AE6D31" w:rsidRPr="003178B7" w:rsidRDefault="00AE6D31" w:rsidP="00AE6D31">
      <w:pPr>
        <w:rPr>
          <w:rFonts w:ascii="Calibri" w:hAnsi="Calibri"/>
          <w:color w:val="000000"/>
        </w:rPr>
      </w:pPr>
      <w:r w:rsidRPr="003178B7">
        <w:rPr>
          <w:rFonts w:ascii="Calibri" w:hAnsi="Calibri"/>
          <w:i/>
          <w:iCs/>
          <w:color w:val="000000"/>
        </w:rPr>
        <w:lastRenderedPageBreak/>
        <w:t>Output</w:t>
      </w:r>
      <w:r w:rsidRPr="003178B7">
        <w:rPr>
          <w:rFonts w:ascii="Calibri" w:hAnsi="Calibri"/>
          <w:color w:val="000000"/>
        </w:rPr>
        <w:t>: a print out of the hash table.</w:t>
      </w:r>
    </w:p>
    <w:p w:rsidR="00AE6D31" w:rsidRPr="003178B7" w:rsidRDefault="00AE6D31" w:rsidP="00AE6D31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>To test your program the user must then be able to enter a key and the program has to report if that number is in the hash table or not.</w:t>
      </w:r>
    </w:p>
    <w:p w:rsidR="00AE6D31" w:rsidRPr="003178B7" w:rsidRDefault="00AE6D31" w:rsidP="003D376C">
      <w:pPr>
        <w:pStyle w:val="NormalWeb"/>
        <w:jc w:val="both"/>
        <w:rPr>
          <w:rFonts w:ascii="Calibri" w:hAnsi="Calibri"/>
          <w:b/>
          <w:bCs/>
          <w:color w:val="000000"/>
        </w:rPr>
      </w:pPr>
    </w:p>
    <w:p w:rsidR="003D376C" w:rsidRPr="003178B7" w:rsidRDefault="003D376C" w:rsidP="003D376C">
      <w:pPr>
        <w:pStyle w:val="NormalWeb"/>
        <w:jc w:val="both"/>
        <w:rPr>
          <w:rFonts w:ascii="Calibri" w:hAnsi="Calibri"/>
          <w:b/>
          <w:bCs/>
          <w:color w:val="000000"/>
        </w:rPr>
      </w:pPr>
      <w:r w:rsidRPr="003178B7">
        <w:rPr>
          <w:rFonts w:ascii="Calibri" w:hAnsi="Calibri"/>
          <w:b/>
          <w:bCs/>
          <w:color w:val="000000"/>
        </w:rPr>
        <w:t>Part 2: Performance Evaluation by random numbers.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  <w:r w:rsidRPr="003178B7">
        <w:rPr>
          <w:rFonts w:ascii="Calibri" w:hAnsi="Calibri"/>
          <w:bCs/>
          <w:color w:val="000000"/>
        </w:rPr>
        <w:t xml:space="preserve">Use your program from part 1 but now use a </w:t>
      </w:r>
      <w:r w:rsidRPr="003178B7">
        <w:rPr>
          <w:rFonts w:ascii="Calibri" w:hAnsi="Calibri"/>
          <w:color w:val="000000"/>
        </w:rPr>
        <w:t xml:space="preserve">larger hash table say 1009 or another prime number. 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</w:p>
    <w:p w:rsidR="002F4E50" w:rsidRPr="003178B7" w:rsidRDefault="002F4E50" w:rsidP="002F4E50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Then, based on the same hash function and each collision-resolution method described above, use a random number generator to generate integer values and place them into the hash table. 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</w:p>
    <w:p w:rsidR="002F4E50" w:rsidRPr="003178B7" w:rsidRDefault="002F4E50" w:rsidP="002F4E50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For each random number insertion, count the number of the </w:t>
      </w:r>
      <w:r w:rsidRPr="003178B7">
        <w:rPr>
          <w:rFonts w:ascii="Calibri" w:hAnsi="Calibri"/>
          <w:b/>
          <w:bCs/>
          <w:color w:val="000000"/>
        </w:rPr>
        <w:t>comparisons</w:t>
      </w:r>
      <w:r w:rsidRPr="003178B7">
        <w:rPr>
          <w:rFonts w:ascii="Calibri" w:hAnsi="Calibri"/>
          <w:color w:val="000000"/>
        </w:rPr>
        <w:t xml:space="preserve"> required to place the number at its final location. If a new random number exists already in the hash table count the number of comparisons to find it but do not insert it again. Sum up all comparisons to a variable </w:t>
      </w:r>
      <w:proofErr w:type="spellStart"/>
      <w:r w:rsidRPr="003178B7">
        <w:rPr>
          <w:rFonts w:ascii="Calibri" w:hAnsi="Calibri"/>
          <w:i/>
          <w:iCs/>
          <w:color w:val="000000"/>
        </w:rPr>
        <w:t>TotalComparisons</w:t>
      </w:r>
      <w:proofErr w:type="spellEnd"/>
      <w:r w:rsidRPr="003178B7">
        <w:rPr>
          <w:rFonts w:ascii="Calibri" w:hAnsi="Calibri"/>
          <w:color w:val="000000"/>
        </w:rPr>
        <w:t xml:space="preserve">. 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</w:p>
    <w:p w:rsidR="002F4E50" w:rsidRPr="003178B7" w:rsidRDefault="002F4E50" w:rsidP="002F4E50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By dividing </w:t>
      </w:r>
      <w:proofErr w:type="spellStart"/>
      <w:r w:rsidRPr="003178B7">
        <w:rPr>
          <w:rFonts w:ascii="Calibri" w:hAnsi="Calibri"/>
          <w:i/>
          <w:iCs/>
          <w:color w:val="000000"/>
        </w:rPr>
        <w:t>TotalComparisons</w:t>
      </w:r>
      <w:proofErr w:type="spellEnd"/>
      <w:r w:rsidRPr="003178B7">
        <w:rPr>
          <w:rFonts w:ascii="Calibri" w:hAnsi="Calibri"/>
          <w:color w:val="000000"/>
        </w:rPr>
        <w:t xml:space="preserve"> by </w:t>
      </w:r>
      <w:proofErr w:type="spellStart"/>
      <w:r w:rsidRPr="003178B7">
        <w:rPr>
          <w:rFonts w:ascii="Calibri" w:hAnsi="Calibri"/>
          <w:i/>
          <w:iCs/>
          <w:color w:val="000000"/>
        </w:rPr>
        <w:t>TotalInsertions</w:t>
      </w:r>
      <w:proofErr w:type="spellEnd"/>
      <w:r w:rsidRPr="003178B7">
        <w:rPr>
          <w:rFonts w:ascii="Calibri" w:hAnsi="Calibri"/>
          <w:color w:val="000000"/>
        </w:rPr>
        <w:t xml:space="preserve"> (i.e., the number of values inserted into the hash table), you get the value of </w:t>
      </w:r>
      <w:proofErr w:type="spellStart"/>
      <w:r w:rsidRPr="003178B7">
        <w:rPr>
          <w:rFonts w:ascii="Calibri" w:hAnsi="Calibri"/>
          <w:i/>
          <w:iCs/>
          <w:color w:val="000000"/>
        </w:rPr>
        <w:t>AverageComparisons</w:t>
      </w:r>
      <w:proofErr w:type="spellEnd"/>
      <w:r w:rsidRPr="003178B7">
        <w:rPr>
          <w:rFonts w:ascii="Calibri" w:hAnsi="Calibri"/>
          <w:color w:val="000000"/>
        </w:rPr>
        <w:t xml:space="preserve">. 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</w:p>
    <w:p w:rsidR="002F4E50" w:rsidRPr="003178B7" w:rsidRDefault="002F4E50" w:rsidP="002F4E50">
      <w:pPr>
        <w:rPr>
          <w:rFonts w:ascii="Calibri" w:hAnsi="Calibri"/>
          <w:color w:val="000000"/>
        </w:rPr>
      </w:pPr>
      <w:r w:rsidRPr="003178B7">
        <w:rPr>
          <w:rFonts w:ascii="Calibri" w:hAnsi="Calibri"/>
          <w:color w:val="000000"/>
        </w:rPr>
        <w:t xml:space="preserve">Record the </w:t>
      </w:r>
      <w:proofErr w:type="spellStart"/>
      <w:r w:rsidRPr="003178B7">
        <w:rPr>
          <w:rFonts w:ascii="Calibri" w:hAnsi="Calibri"/>
          <w:i/>
          <w:color w:val="000000"/>
        </w:rPr>
        <w:t>Average_Comparisons</w:t>
      </w:r>
      <w:proofErr w:type="spellEnd"/>
      <w:r w:rsidRPr="003178B7">
        <w:rPr>
          <w:rFonts w:ascii="Calibri" w:hAnsi="Calibri"/>
          <w:color w:val="000000"/>
        </w:rPr>
        <w:t xml:space="preserve"> for load ratios 0.1, 0.15, up to 0.85 in increments of 5%. Then plot the </w:t>
      </w:r>
      <w:proofErr w:type="spellStart"/>
      <w:r w:rsidRPr="003178B7">
        <w:rPr>
          <w:rFonts w:ascii="Calibri" w:hAnsi="Calibri"/>
          <w:i/>
          <w:color w:val="000000"/>
        </w:rPr>
        <w:t>Average_Comparisons</w:t>
      </w:r>
      <w:proofErr w:type="spellEnd"/>
      <w:r w:rsidRPr="003178B7">
        <w:rPr>
          <w:rFonts w:ascii="Calibri" w:hAnsi="Calibri"/>
          <w:color w:val="000000"/>
        </w:rPr>
        <w:t xml:space="preserve"> against the </w:t>
      </w:r>
      <w:proofErr w:type="spellStart"/>
      <w:r w:rsidRPr="003178B7">
        <w:rPr>
          <w:rFonts w:ascii="Calibri" w:hAnsi="Calibri"/>
          <w:i/>
          <w:color w:val="000000"/>
        </w:rPr>
        <w:t>Load_Ratio</w:t>
      </w:r>
      <w:proofErr w:type="spellEnd"/>
      <w:r w:rsidRPr="003178B7">
        <w:rPr>
          <w:rFonts w:ascii="Calibri" w:hAnsi="Calibri"/>
          <w:color w:val="000000"/>
        </w:rPr>
        <w:t xml:space="preserve"> for the </w:t>
      </w:r>
      <w:proofErr w:type="gramStart"/>
      <w:r w:rsidR="001D4F02">
        <w:rPr>
          <w:rFonts w:ascii="Calibri" w:hAnsi="Calibri"/>
          <w:color w:val="000000"/>
        </w:rPr>
        <w:t xml:space="preserve">three </w:t>
      </w:r>
      <w:r w:rsidRPr="003178B7">
        <w:rPr>
          <w:rFonts w:ascii="Calibri" w:hAnsi="Calibri"/>
          <w:color w:val="000000"/>
        </w:rPr>
        <w:t xml:space="preserve"> collision</w:t>
      </w:r>
      <w:proofErr w:type="gramEnd"/>
      <w:r w:rsidRPr="003178B7">
        <w:rPr>
          <w:rFonts w:ascii="Calibri" w:hAnsi="Calibri"/>
          <w:color w:val="000000"/>
        </w:rPr>
        <w:t xml:space="preserve">-resolution methods in one graph. </w:t>
      </w:r>
      <w:r w:rsidRPr="003178B7">
        <w:rPr>
          <w:rFonts w:ascii="Calibri" w:hAnsi="Calibri"/>
          <w:color w:val="000000"/>
          <w:highlight w:val="yellow"/>
        </w:rPr>
        <w:t xml:space="preserve">Note that each experiment (for a specific collision-resolution method) must use the </w:t>
      </w:r>
      <w:r w:rsidRPr="003178B7">
        <w:rPr>
          <w:rFonts w:ascii="Calibri" w:hAnsi="Calibri"/>
          <w:b/>
          <w:bCs/>
          <w:color w:val="000000"/>
          <w:highlight w:val="yellow"/>
        </w:rPr>
        <w:t>same</w:t>
      </w:r>
      <w:r w:rsidRPr="003178B7">
        <w:rPr>
          <w:rFonts w:ascii="Calibri" w:hAnsi="Calibri"/>
          <w:color w:val="000000"/>
          <w:highlight w:val="yellow"/>
        </w:rPr>
        <w:t xml:space="preserve"> random number sequence. This is very important in comparing their performances.</w:t>
      </w:r>
      <w:r w:rsidRPr="003178B7">
        <w:rPr>
          <w:rFonts w:ascii="Calibri" w:hAnsi="Calibri"/>
          <w:color w:val="000000"/>
        </w:rPr>
        <w:t xml:space="preserve"> </w:t>
      </w:r>
    </w:p>
    <w:p w:rsidR="002F4E50" w:rsidRPr="003178B7" w:rsidRDefault="002F4E50" w:rsidP="002F4E50">
      <w:pPr>
        <w:rPr>
          <w:rFonts w:ascii="Calibri" w:hAnsi="Calibri"/>
          <w:color w:val="000000"/>
        </w:rPr>
      </w:pPr>
    </w:p>
    <w:p w:rsidR="003D376C" w:rsidRPr="003178B7" w:rsidRDefault="002F4E50" w:rsidP="002F4E50">
      <w:pPr>
        <w:rPr>
          <w:rFonts w:ascii="Calibri" w:hAnsi="Calibri"/>
          <w:b/>
          <w:bCs/>
          <w:color w:val="000000"/>
        </w:rPr>
      </w:pPr>
      <w:r w:rsidRPr="003178B7">
        <w:rPr>
          <w:rFonts w:ascii="Calibri" w:hAnsi="Calibri"/>
          <w:color w:val="000000"/>
        </w:rPr>
        <w:t xml:space="preserve">Try to generate </w:t>
      </w:r>
      <w:r w:rsidRPr="003178B7">
        <w:rPr>
          <w:rFonts w:ascii="Calibri" w:hAnsi="Calibri"/>
          <w:b/>
          <w:bCs/>
          <w:color w:val="000000"/>
        </w:rPr>
        <w:t>different</w:t>
      </w:r>
      <w:r w:rsidRPr="003178B7">
        <w:rPr>
          <w:rFonts w:ascii="Calibri" w:hAnsi="Calibri"/>
          <w:color w:val="000000"/>
        </w:rPr>
        <w:t xml:space="preserve"> random number sequences to observe if the performance of each collision-resolution method will change. </w:t>
      </w:r>
      <w:r w:rsidRPr="003178B7">
        <w:rPr>
          <w:rFonts w:ascii="Calibri" w:hAnsi="Calibri"/>
          <w:b/>
          <w:bCs/>
          <w:color w:val="000000"/>
        </w:rPr>
        <w:t xml:space="preserve">To avoid any statistical biasing, it is highly suggested that you use different sets of random numbers to generate 3 or more sets of data and then plot the average of these data.  </w:t>
      </w:r>
      <w:r w:rsidR="003D376C" w:rsidRPr="003178B7">
        <w:rPr>
          <w:rFonts w:ascii="Calibri" w:hAnsi="Calibri"/>
          <w:color w:val="000000"/>
        </w:rPr>
        <w:t xml:space="preserve">Write a short discussion about what you conclude to be the best collision-resolution method. Include all these discussions in a text file called </w:t>
      </w:r>
      <w:r w:rsidR="003D376C" w:rsidRPr="003178B7">
        <w:rPr>
          <w:rFonts w:ascii="Calibri" w:hAnsi="Calibri"/>
          <w:b/>
          <w:bCs/>
          <w:color w:val="000000"/>
        </w:rPr>
        <w:t>discussion</w:t>
      </w:r>
      <w:r w:rsidR="003D376C" w:rsidRPr="003178B7">
        <w:rPr>
          <w:rFonts w:ascii="Calibri" w:hAnsi="Calibri"/>
          <w:color w:val="000000"/>
        </w:rPr>
        <w:t xml:space="preserve">. </w:t>
      </w:r>
    </w:p>
    <w:p w:rsidR="003D376C" w:rsidRPr="003178B7" w:rsidRDefault="003D376C" w:rsidP="003D376C">
      <w:pPr>
        <w:pStyle w:val="NormalWeb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i/>
          <w:iCs/>
          <w:color w:val="000000"/>
        </w:rPr>
        <w:t>Input</w:t>
      </w:r>
      <w:r w:rsidR="002F4E50" w:rsidRPr="003178B7">
        <w:rPr>
          <w:rFonts w:ascii="Calibri" w:hAnsi="Calibri"/>
          <w:color w:val="000000"/>
        </w:rPr>
        <w:t xml:space="preserve">: Random numbers (be careful not to generate the same sequence – need to use </w:t>
      </w:r>
      <w:proofErr w:type="spellStart"/>
      <w:r w:rsidR="002F4E50" w:rsidRPr="003178B7">
        <w:rPr>
          <w:rFonts w:ascii="Calibri" w:hAnsi="Calibri"/>
          <w:color w:val="000000"/>
        </w:rPr>
        <w:t>srand</w:t>
      </w:r>
      <w:proofErr w:type="spellEnd"/>
      <w:r w:rsidR="002F4E50" w:rsidRPr="003178B7">
        <w:rPr>
          <w:rFonts w:ascii="Calibri" w:hAnsi="Calibri"/>
          <w:color w:val="000000"/>
        </w:rPr>
        <w:t xml:space="preserve"> to set the seed)</w:t>
      </w:r>
      <w:r w:rsidRPr="003178B7">
        <w:rPr>
          <w:rFonts w:ascii="Calibri" w:hAnsi="Calibri"/>
          <w:color w:val="000000"/>
        </w:rPr>
        <w:t>.</w:t>
      </w:r>
    </w:p>
    <w:p w:rsidR="003D376C" w:rsidRPr="003178B7" w:rsidRDefault="003D376C" w:rsidP="003D376C">
      <w:pPr>
        <w:pStyle w:val="NormalWeb"/>
        <w:ind w:left="960" w:hangingChars="400" w:hanging="960"/>
        <w:jc w:val="both"/>
        <w:rPr>
          <w:rFonts w:ascii="Calibri" w:hAnsi="Calibri"/>
          <w:color w:val="000000"/>
        </w:rPr>
      </w:pPr>
      <w:r w:rsidRPr="003178B7">
        <w:rPr>
          <w:rFonts w:ascii="Calibri" w:hAnsi="Calibri"/>
          <w:i/>
          <w:iCs/>
          <w:color w:val="000000"/>
        </w:rPr>
        <w:t>Outputs:</w:t>
      </w:r>
      <w:r w:rsidRPr="003178B7">
        <w:rPr>
          <w:rFonts w:ascii="Calibri" w:hAnsi="Calibri"/>
          <w:color w:val="000000"/>
        </w:rPr>
        <w:t xml:space="preserve"> The average number of comparisons for different load ratios, for each collision-resolution method. Make it a table. </w:t>
      </w:r>
      <w:r w:rsidR="00464BB1" w:rsidRPr="003178B7">
        <w:rPr>
          <w:rFonts w:ascii="Calibri" w:hAnsi="Calibri"/>
          <w:color w:val="000000"/>
        </w:rPr>
        <w:t>W</w:t>
      </w:r>
      <w:r w:rsidRPr="003178B7">
        <w:rPr>
          <w:rFonts w:ascii="Calibri" w:hAnsi="Calibri"/>
          <w:color w:val="000000"/>
        </w:rPr>
        <w:t xml:space="preserve">rite whatever you observe in the discussion file. </w:t>
      </w:r>
    </w:p>
    <w:p w:rsidR="0069563C" w:rsidRPr="003178B7" w:rsidRDefault="0069563C" w:rsidP="003D376C">
      <w:pPr>
        <w:pStyle w:val="NormalWeb"/>
        <w:widowControl w:val="0"/>
        <w:spacing w:before="0" w:beforeAutospacing="0" w:after="0" w:afterAutospacing="0"/>
        <w:jc w:val="both"/>
        <w:rPr>
          <w:rFonts w:ascii="Calibri" w:eastAsia="PMingLiU" w:hAnsi="Calibri"/>
          <w:b/>
          <w:kern w:val="2"/>
        </w:rPr>
      </w:pPr>
    </w:p>
    <w:p w:rsidR="003D376C" w:rsidRPr="003178B7" w:rsidRDefault="003D376C" w:rsidP="003D376C">
      <w:pPr>
        <w:pStyle w:val="NormalWeb"/>
        <w:widowControl w:val="0"/>
        <w:spacing w:before="0" w:beforeAutospacing="0" w:after="0" w:afterAutospacing="0"/>
        <w:jc w:val="both"/>
        <w:rPr>
          <w:rFonts w:ascii="Calibri" w:eastAsia="PMingLiU" w:hAnsi="Calibri"/>
          <w:b/>
          <w:kern w:val="2"/>
        </w:rPr>
      </w:pPr>
      <w:r w:rsidRPr="003178B7">
        <w:rPr>
          <w:rFonts w:ascii="Calibri" w:eastAsia="PMingLiU" w:hAnsi="Calibri"/>
          <w:b/>
          <w:kern w:val="2"/>
        </w:rPr>
        <w:t>Part 3: Table Size Selection</w:t>
      </w:r>
    </w:p>
    <w:p w:rsidR="003D376C" w:rsidRPr="003178B7" w:rsidRDefault="003D376C" w:rsidP="003D376C">
      <w:pPr>
        <w:pStyle w:val="NormalWeb"/>
        <w:widowControl w:val="0"/>
        <w:spacing w:before="0" w:beforeAutospacing="0" w:after="0" w:afterAutospacing="0"/>
        <w:jc w:val="both"/>
        <w:rPr>
          <w:rFonts w:ascii="Calibri" w:eastAsia="PMingLiU" w:hAnsi="Calibri"/>
          <w:kern w:val="2"/>
        </w:rPr>
      </w:pPr>
      <w:r w:rsidRPr="003178B7">
        <w:rPr>
          <w:rFonts w:ascii="Calibri" w:eastAsia="PMingLiU" w:hAnsi="Calibri"/>
          <w:kern w:val="2"/>
        </w:rPr>
        <w:t xml:space="preserve">In 1970, C. E. </w:t>
      </w:r>
      <w:proofErr w:type="spellStart"/>
      <w:r w:rsidRPr="003178B7">
        <w:rPr>
          <w:rFonts w:ascii="Calibri" w:eastAsia="PMingLiU" w:hAnsi="Calibri"/>
          <w:kern w:val="2"/>
        </w:rPr>
        <w:t>Radke’s</w:t>
      </w:r>
      <w:proofErr w:type="spellEnd"/>
      <w:r w:rsidRPr="003178B7">
        <w:rPr>
          <w:rFonts w:ascii="Calibri" w:eastAsia="PMingLiU" w:hAnsi="Calibri"/>
          <w:kern w:val="2"/>
        </w:rPr>
        <w:t xml:space="preserve"> study </w:t>
      </w:r>
      <w:r w:rsidR="00464BB1" w:rsidRPr="003178B7">
        <w:rPr>
          <w:rFonts w:ascii="Calibri" w:eastAsia="PMingLiU" w:hAnsi="Calibri"/>
          <w:kern w:val="2"/>
        </w:rPr>
        <w:t>(</w:t>
      </w:r>
      <w:r w:rsidR="00464BB1">
        <w:rPr>
          <w:rFonts w:ascii="Arial" w:hAnsi="Arial" w:cs="Arial"/>
          <w:color w:val="003377"/>
          <w:sz w:val="22"/>
          <w:szCs w:val="22"/>
          <w:shd w:val="clear" w:color="auto" w:fill="FFFFFF"/>
        </w:rPr>
        <w:t xml:space="preserve">The use of quadratic residue research) </w:t>
      </w:r>
      <w:r w:rsidRPr="003178B7">
        <w:rPr>
          <w:rFonts w:ascii="Calibri" w:eastAsia="PMingLiU" w:hAnsi="Calibri"/>
          <w:kern w:val="2"/>
        </w:rPr>
        <w:t>suggested that a good choice is a table size that</w:t>
      </w:r>
      <w:r w:rsidR="0069563C" w:rsidRPr="003178B7">
        <w:rPr>
          <w:rFonts w:ascii="Calibri" w:eastAsia="PMingLiU" w:hAnsi="Calibri"/>
          <w:kern w:val="2"/>
        </w:rPr>
        <w:t xml:space="preserve"> is a prime number of the form </w:t>
      </w:r>
      <w:r w:rsidRPr="003178B7">
        <w:rPr>
          <w:rFonts w:ascii="Calibri" w:eastAsia="PMingLiU" w:hAnsi="Calibri"/>
          <w:b/>
          <w:kern w:val="2"/>
        </w:rPr>
        <w:t>4</w:t>
      </w:r>
      <w:r w:rsidR="0069563C" w:rsidRPr="003178B7">
        <w:rPr>
          <w:rFonts w:ascii="Calibri" w:eastAsia="PMingLiU" w:hAnsi="Calibri"/>
          <w:b/>
          <w:kern w:val="2"/>
        </w:rPr>
        <w:t>m</w:t>
      </w:r>
      <w:r w:rsidRPr="003178B7">
        <w:rPr>
          <w:rFonts w:ascii="Calibri" w:eastAsia="PMingLiU" w:hAnsi="Calibri"/>
          <w:b/>
          <w:kern w:val="2"/>
        </w:rPr>
        <w:t>+3</w:t>
      </w:r>
      <w:r w:rsidRPr="003178B7">
        <w:rPr>
          <w:rFonts w:ascii="Calibri" w:eastAsia="PMingLiU" w:hAnsi="Calibri"/>
          <w:kern w:val="2"/>
        </w:rPr>
        <w:t>. So, change y</w:t>
      </w:r>
      <w:r w:rsidR="0069563C" w:rsidRPr="003178B7">
        <w:rPr>
          <w:rFonts w:ascii="Calibri" w:eastAsia="PMingLiU" w:hAnsi="Calibri"/>
          <w:kern w:val="2"/>
        </w:rPr>
        <w:t xml:space="preserve">our table size in Part 2 to </w:t>
      </w:r>
      <w:r w:rsidR="0069563C" w:rsidRPr="003178B7">
        <w:rPr>
          <w:rFonts w:ascii="Calibri" w:eastAsia="PMingLiU" w:hAnsi="Calibri"/>
          <w:b/>
          <w:kern w:val="2"/>
        </w:rPr>
        <w:t>811</w:t>
      </w:r>
      <w:proofErr w:type="gramStart"/>
      <w:r w:rsidR="0069563C" w:rsidRPr="003178B7">
        <w:rPr>
          <w:rFonts w:ascii="Calibri" w:eastAsia="PMingLiU" w:hAnsi="Calibri"/>
          <w:b/>
          <w:kern w:val="2"/>
        </w:rPr>
        <w:t>=</w:t>
      </w:r>
      <w:r w:rsidRPr="003178B7">
        <w:rPr>
          <w:rFonts w:ascii="Calibri" w:eastAsia="PMingLiU" w:hAnsi="Calibri"/>
          <w:b/>
          <w:kern w:val="2"/>
        </w:rPr>
        <w:t>(</w:t>
      </w:r>
      <w:proofErr w:type="gramEnd"/>
      <w:r w:rsidRPr="003178B7">
        <w:rPr>
          <w:rFonts w:ascii="Calibri" w:eastAsia="PMingLiU" w:hAnsi="Calibri"/>
          <w:b/>
          <w:kern w:val="2"/>
        </w:rPr>
        <w:t>4x202)</w:t>
      </w:r>
      <w:r w:rsidR="0069563C" w:rsidRPr="003178B7">
        <w:rPr>
          <w:rFonts w:ascii="Calibri" w:eastAsia="PMingLiU" w:hAnsi="Calibri"/>
          <w:b/>
          <w:kern w:val="2"/>
        </w:rPr>
        <w:t>+</w:t>
      </w:r>
      <w:r w:rsidRPr="003178B7">
        <w:rPr>
          <w:rFonts w:ascii="Calibri" w:eastAsia="PMingLiU" w:hAnsi="Calibri"/>
          <w:b/>
          <w:kern w:val="2"/>
        </w:rPr>
        <w:t>3</w:t>
      </w:r>
      <w:r w:rsidRPr="003178B7">
        <w:rPr>
          <w:rFonts w:ascii="Calibri" w:eastAsia="PMingLiU" w:hAnsi="Calibri"/>
          <w:kern w:val="2"/>
        </w:rPr>
        <w:t>, and repeat Part 2. Discuss the difference in performance for both Parts 2 and 3 in the discussion file.</w:t>
      </w:r>
      <w:r w:rsidR="003178B7" w:rsidRPr="003178B7">
        <w:rPr>
          <w:rFonts w:ascii="Calibri" w:eastAsia="PMingLiU" w:hAnsi="Calibri"/>
          <w:kern w:val="2"/>
        </w:rPr>
        <w:t xml:space="preserve"> (Note that 4m+3 = 2(2m+1) +1.  2m+1 is always odd, so if it is also prime, then 4m+3 is actually a Germaine prime.  But the point that </w:t>
      </w:r>
      <w:proofErr w:type="spellStart"/>
      <w:r w:rsidR="003178B7" w:rsidRPr="003178B7">
        <w:rPr>
          <w:rFonts w:ascii="Calibri" w:eastAsia="PMingLiU" w:hAnsi="Calibri"/>
          <w:kern w:val="2"/>
        </w:rPr>
        <w:t>Radke</w:t>
      </w:r>
      <w:proofErr w:type="spellEnd"/>
      <w:r w:rsidR="003178B7" w:rsidRPr="003178B7">
        <w:rPr>
          <w:rFonts w:ascii="Calibri" w:eastAsia="PMingLiU" w:hAnsi="Calibri"/>
          <w:kern w:val="2"/>
        </w:rPr>
        <w:t xml:space="preserve"> makes in his study is that 4m+3 can be selected close to an integral power of 2 (i.e. 2</w:t>
      </w:r>
      <w:r w:rsidR="003178B7" w:rsidRPr="003178B7">
        <w:rPr>
          <w:rFonts w:ascii="Calibri" w:eastAsia="PMingLiU" w:hAnsi="Calibri"/>
          <w:kern w:val="2"/>
          <w:vertAlign w:val="superscript"/>
        </w:rPr>
        <w:t>n</w:t>
      </w:r>
      <w:r w:rsidR="003178B7" w:rsidRPr="003178B7">
        <w:rPr>
          <w:rFonts w:ascii="Calibri" w:eastAsia="PMingLiU" w:hAnsi="Calibri"/>
          <w:kern w:val="2"/>
        </w:rPr>
        <w:t>).</w:t>
      </w:r>
    </w:p>
    <w:p w:rsidR="006A653B" w:rsidRPr="003178B7" w:rsidRDefault="006A653B">
      <w:pPr>
        <w:spacing w:before="100" w:beforeAutospacing="1" w:after="100" w:afterAutospacing="1"/>
        <w:rPr>
          <w:rFonts w:ascii="Calibri" w:hAnsi="Calibri"/>
        </w:rPr>
      </w:pPr>
    </w:p>
    <w:sectPr w:rsidR="006A653B" w:rsidRPr="003178B7" w:rsidSect="002F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7027"/>
    <w:multiLevelType w:val="hybridMultilevel"/>
    <w:tmpl w:val="3BFEEAAC"/>
    <w:lvl w:ilvl="0" w:tplc="BD526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2F0"/>
    <w:multiLevelType w:val="hybridMultilevel"/>
    <w:tmpl w:val="0FEAC36C"/>
    <w:lvl w:ilvl="0" w:tplc="3D6808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330"/>
    <w:multiLevelType w:val="hybridMultilevel"/>
    <w:tmpl w:val="09E6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6C26"/>
    <w:multiLevelType w:val="multilevel"/>
    <w:tmpl w:val="696E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63639"/>
    <w:multiLevelType w:val="multilevel"/>
    <w:tmpl w:val="829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1314C"/>
    <w:multiLevelType w:val="hybridMultilevel"/>
    <w:tmpl w:val="BD8C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7BFE"/>
    <w:multiLevelType w:val="hybridMultilevel"/>
    <w:tmpl w:val="4A9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277ED"/>
    <w:multiLevelType w:val="hybridMultilevel"/>
    <w:tmpl w:val="A3B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31"/>
    <w:rsid w:val="00140D3B"/>
    <w:rsid w:val="00142504"/>
    <w:rsid w:val="00173CB9"/>
    <w:rsid w:val="001D4F02"/>
    <w:rsid w:val="00206888"/>
    <w:rsid w:val="00253831"/>
    <w:rsid w:val="002A3DB9"/>
    <w:rsid w:val="002F4E50"/>
    <w:rsid w:val="003178B7"/>
    <w:rsid w:val="00324B21"/>
    <w:rsid w:val="00383B98"/>
    <w:rsid w:val="003A6329"/>
    <w:rsid w:val="003D376C"/>
    <w:rsid w:val="003F0770"/>
    <w:rsid w:val="003F1275"/>
    <w:rsid w:val="00436237"/>
    <w:rsid w:val="0045080C"/>
    <w:rsid w:val="00464BB1"/>
    <w:rsid w:val="00491643"/>
    <w:rsid w:val="004E68DA"/>
    <w:rsid w:val="00591402"/>
    <w:rsid w:val="006366C4"/>
    <w:rsid w:val="0069563C"/>
    <w:rsid w:val="006A38A2"/>
    <w:rsid w:val="006A653B"/>
    <w:rsid w:val="00742CEC"/>
    <w:rsid w:val="0077161F"/>
    <w:rsid w:val="00785577"/>
    <w:rsid w:val="007871A8"/>
    <w:rsid w:val="008550C2"/>
    <w:rsid w:val="008563A4"/>
    <w:rsid w:val="009442B4"/>
    <w:rsid w:val="009868E1"/>
    <w:rsid w:val="009A3C5F"/>
    <w:rsid w:val="009B2936"/>
    <w:rsid w:val="00A23FDB"/>
    <w:rsid w:val="00A70681"/>
    <w:rsid w:val="00A93364"/>
    <w:rsid w:val="00AE6D31"/>
    <w:rsid w:val="00B30D34"/>
    <w:rsid w:val="00B72052"/>
    <w:rsid w:val="00BE7269"/>
    <w:rsid w:val="00C21781"/>
    <w:rsid w:val="00CF0304"/>
    <w:rsid w:val="00D73C63"/>
    <w:rsid w:val="00D9409C"/>
    <w:rsid w:val="00DE295E"/>
    <w:rsid w:val="00DF0BDD"/>
    <w:rsid w:val="00EA13BA"/>
    <w:rsid w:val="00F2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1E77A0-CD18-46C6-A9A3-3E9CB159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D73C63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(228) -- Fall 2008</vt:lpstr>
    </vt:vector>
  </TitlesOfParts>
  <Company>University of Cincinnati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(228) -- Fall 2008</dc:title>
  <dc:creator>berman</dc:creator>
  <cp:lastModifiedBy>Stephen Enochian</cp:lastModifiedBy>
  <cp:revision>2</cp:revision>
  <cp:lastPrinted>2010-09-27T15:55:00Z</cp:lastPrinted>
  <dcterms:created xsi:type="dcterms:W3CDTF">2015-07-28T20:26:00Z</dcterms:created>
  <dcterms:modified xsi:type="dcterms:W3CDTF">2015-07-28T20:26:00Z</dcterms:modified>
</cp:coreProperties>
</file>