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8BE35" w14:textId="720FFC76" w:rsidR="00A93A8F" w:rsidRDefault="00C11191" w:rsidP="00424D26">
      <w:pPr>
        <w:spacing w:line="480" w:lineRule="auto"/>
        <w:rPr>
          <w:rFonts w:ascii="Times New Roman" w:hAnsi="Times New Roman" w:cs="Times New Roman"/>
        </w:rPr>
      </w:pPr>
      <w:r>
        <w:rPr>
          <w:rFonts w:ascii="Times New Roman" w:hAnsi="Times New Roman" w:cs="Times New Roman"/>
        </w:rPr>
        <w:t xml:space="preserve">1) This artifact is a health resort slideshow created using Java and Java Swing. Its original goal was to display five desirable health vacation spots </w:t>
      </w:r>
      <w:r w:rsidR="0051142C">
        <w:rPr>
          <w:rFonts w:ascii="Times New Roman" w:hAnsi="Times New Roman" w:cs="Times New Roman"/>
        </w:rPr>
        <w:t xml:space="preserve">on </w:t>
      </w:r>
      <w:r w:rsidR="005C065E">
        <w:rPr>
          <w:rFonts w:ascii="Times New Roman" w:hAnsi="Times New Roman" w:cs="Times New Roman"/>
        </w:rPr>
        <w:t>behalf</w:t>
      </w:r>
      <w:r w:rsidR="0051142C">
        <w:rPr>
          <w:rFonts w:ascii="Times New Roman" w:hAnsi="Times New Roman" w:cs="Times New Roman"/>
        </w:rPr>
        <w:t xml:space="preserve"> of a</w:t>
      </w:r>
      <w:r>
        <w:rPr>
          <w:rFonts w:ascii="Times New Roman" w:hAnsi="Times New Roman" w:cs="Times New Roman"/>
        </w:rPr>
        <w:t xml:space="preserve"> fictional travel company. It was created in early June, 2025.</w:t>
      </w:r>
    </w:p>
    <w:p w14:paraId="4EE47F32" w14:textId="36581FDC" w:rsidR="001E1B88" w:rsidRDefault="001E1B88" w:rsidP="00424D26">
      <w:pPr>
        <w:spacing w:line="480" w:lineRule="auto"/>
        <w:rPr>
          <w:rFonts w:ascii="Times New Roman" w:hAnsi="Times New Roman" w:cs="Times New Roman"/>
        </w:rPr>
      </w:pPr>
      <w:r>
        <w:rPr>
          <w:rFonts w:ascii="Times New Roman" w:hAnsi="Times New Roman" w:cs="Times New Roman"/>
        </w:rPr>
        <w:t xml:space="preserve">2) I selected this artifact because it provides an opportunity to display improvements </w:t>
      </w:r>
      <w:r w:rsidR="00E508C6">
        <w:rPr>
          <w:rFonts w:ascii="Times New Roman" w:hAnsi="Times New Roman" w:cs="Times New Roman"/>
        </w:rPr>
        <w:t>data storage and management, streamlining development, and accounting for data security. The hard-coded data used for each slide posed several security vulnerabilities and also made adding new content significantly more difficult and takes up more space on the user’s end than necessary.</w:t>
      </w:r>
    </w:p>
    <w:p w14:paraId="21C5FB93" w14:textId="09627E3E" w:rsidR="00E508C6" w:rsidRDefault="00E508C6" w:rsidP="00424D26">
      <w:pPr>
        <w:spacing w:line="480" w:lineRule="auto"/>
        <w:rPr>
          <w:rFonts w:ascii="Times New Roman" w:hAnsi="Times New Roman" w:cs="Times New Roman"/>
        </w:rPr>
      </w:pPr>
      <w:r>
        <w:rPr>
          <w:rFonts w:ascii="Times New Roman" w:hAnsi="Times New Roman" w:cs="Times New Roman"/>
        </w:rPr>
        <w:t>The artifact was improved by moving all of the slide data to an external MongoDB database, and then using an import function to retrieve that data when the program is run and assign it to the necessary fields. The logic used for initializing each slide was also improved to reduce redundant data, saving some memory. By storing the content data in an external database, the slideshow application no longer contains the data, making it more secure and reducing the amount of space the user needs to use to store the program. Additionally, it is easier to add new entries to the database and edit existing ones than to do the same inside the IDE</w:t>
      </w:r>
      <w:r w:rsidR="008B395A">
        <w:rPr>
          <w:rFonts w:ascii="Times New Roman" w:hAnsi="Times New Roman" w:cs="Times New Roman"/>
        </w:rPr>
        <w:t>, improving development workflows.</w:t>
      </w:r>
    </w:p>
    <w:p w14:paraId="1831BCCB" w14:textId="1C99A95E" w:rsidR="004728EC" w:rsidRDefault="004728EC" w:rsidP="00424D26">
      <w:pPr>
        <w:spacing w:line="480" w:lineRule="auto"/>
        <w:rPr>
          <w:rFonts w:ascii="Times New Roman" w:hAnsi="Times New Roman" w:cs="Times New Roman"/>
        </w:rPr>
      </w:pPr>
      <w:r>
        <w:rPr>
          <w:rFonts w:ascii="Times New Roman" w:hAnsi="Times New Roman" w:cs="Times New Roman"/>
        </w:rPr>
        <w:t xml:space="preserve">3) </w:t>
      </w:r>
      <w:r w:rsidR="00A22CEE">
        <w:rPr>
          <w:rFonts w:ascii="Times New Roman" w:hAnsi="Times New Roman" w:cs="Times New Roman"/>
        </w:rPr>
        <w:t>I believe I have met the course outcomes I planned to meet</w:t>
      </w:r>
      <w:r w:rsidR="008B395A">
        <w:rPr>
          <w:rFonts w:ascii="Times New Roman" w:hAnsi="Times New Roman" w:cs="Times New Roman"/>
        </w:rPr>
        <w:t>, those being 3 (</w:t>
      </w:r>
      <w:r w:rsidR="008B395A" w:rsidRPr="008B395A">
        <w:rPr>
          <w:rFonts w:ascii="Times New Roman" w:hAnsi="Times New Roman" w:cs="Times New Roman"/>
        </w:rPr>
        <w:t>Design and evaluate computing solutions that solve a given problem using algorithmic principles and computer science practices and standards appropriate to its solution while managing the trade-offs involved in design choices</w:t>
      </w:r>
      <w:r w:rsidR="008B395A">
        <w:rPr>
          <w:rFonts w:ascii="Times New Roman" w:hAnsi="Times New Roman" w:cs="Times New Roman"/>
        </w:rPr>
        <w:t>) and 5 (</w:t>
      </w:r>
      <w:r w:rsidR="008B395A" w:rsidRPr="008B395A">
        <w:rPr>
          <w:rFonts w:ascii="Times New Roman" w:hAnsi="Times New Roman" w:cs="Times New Roman"/>
        </w:rPr>
        <w:t>Develop a security mindset that anticipates adversarial exploits in software architecture and designs to expose potential vulnerabilities, mitigate design flaws, and ensure privacy and enhanced security of data and resources</w:t>
      </w:r>
      <w:r w:rsidR="008B395A">
        <w:rPr>
          <w:rFonts w:ascii="Times New Roman" w:hAnsi="Times New Roman" w:cs="Times New Roman"/>
        </w:rPr>
        <w:t>), which the implementation of a database to safely store the content of the slideshow accomplishes.</w:t>
      </w:r>
    </w:p>
    <w:p w14:paraId="7AA86C64" w14:textId="3501E0C0" w:rsidR="00877C18" w:rsidRPr="00424D26" w:rsidRDefault="00877C18" w:rsidP="00424D26">
      <w:pPr>
        <w:spacing w:line="480" w:lineRule="auto"/>
        <w:rPr>
          <w:rFonts w:ascii="Times New Roman" w:hAnsi="Times New Roman" w:cs="Times New Roman"/>
        </w:rPr>
      </w:pPr>
      <w:r>
        <w:rPr>
          <w:rFonts w:ascii="Times New Roman" w:hAnsi="Times New Roman" w:cs="Times New Roman"/>
        </w:rPr>
        <w:lastRenderedPageBreak/>
        <w:t xml:space="preserve">4) </w:t>
      </w:r>
      <w:r w:rsidR="008B395A">
        <w:rPr>
          <w:rFonts w:ascii="Times New Roman" w:hAnsi="Times New Roman" w:cs="Times New Roman"/>
        </w:rPr>
        <w:t>I had to convert the project to a Maven project in order to utilize MongoDB, as it had to be added as a dependency. Additionally, I had to replace Arrays with dynamic ArrayLists, in order to populate them one-at-a-time using the contents of the database. I also took the opportunity to fix bugs I found after the Milestone 2 enhancement and improve the logic in some algorithms to accommodate the more dynamic nature of the database vs the old hardcoded data.</w:t>
      </w:r>
    </w:p>
    <w:sectPr w:rsidR="00877C18" w:rsidRPr="00424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7F4"/>
    <w:rsid w:val="001E1B88"/>
    <w:rsid w:val="00424D26"/>
    <w:rsid w:val="004507F4"/>
    <w:rsid w:val="004728EC"/>
    <w:rsid w:val="0051142C"/>
    <w:rsid w:val="005C065E"/>
    <w:rsid w:val="006A5EE6"/>
    <w:rsid w:val="006D2057"/>
    <w:rsid w:val="00802480"/>
    <w:rsid w:val="00877C18"/>
    <w:rsid w:val="008B395A"/>
    <w:rsid w:val="0095520F"/>
    <w:rsid w:val="00A22CEE"/>
    <w:rsid w:val="00A93A8F"/>
    <w:rsid w:val="00C11191"/>
    <w:rsid w:val="00CA5D7D"/>
    <w:rsid w:val="00CC41B8"/>
    <w:rsid w:val="00E508C6"/>
    <w:rsid w:val="00F50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0464"/>
  <w15:chartTrackingRefBased/>
  <w15:docId w15:val="{EB14AA18-225B-4A2C-819D-F3061969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7F4"/>
    <w:rPr>
      <w:rFonts w:eastAsiaTheme="majorEastAsia" w:cstheme="majorBidi"/>
      <w:color w:val="272727" w:themeColor="text1" w:themeTint="D8"/>
    </w:rPr>
  </w:style>
  <w:style w:type="paragraph" w:styleId="Title">
    <w:name w:val="Title"/>
    <w:basedOn w:val="Normal"/>
    <w:next w:val="Normal"/>
    <w:link w:val="TitleChar"/>
    <w:uiPriority w:val="10"/>
    <w:qFormat/>
    <w:rsid w:val="00450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7F4"/>
    <w:pPr>
      <w:spacing w:before="160"/>
      <w:jc w:val="center"/>
    </w:pPr>
    <w:rPr>
      <w:i/>
      <w:iCs/>
      <w:color w:val="404040" w:themeColor="text1" w:themeTint="BF"/>
    </w:rPr>
  </w:style>
  <w:style w:type="character" w:customStyle="1" w:styleId="QuoteChar">
    <w:name w:val="Quote Char"/>
    <w:basedOn w:val="DefaultParagraphFont"/>
    <w:link w:val="Quote"/>
    <w:uiPriority w:val="29"/>
    <w:rsid w:val="004507F4"/>
    <w:rPr>
      <w:i/>
      <w:iCs/>
      <w:color w:val="404040" w:themeColor="text1" w:themeTint="BF"/>
    </w:rPr>
  </w:style>
  <w:style w:type="paragraph" w:styleId="ListParagraph">
    <w:name w:val="List Paragraph"/>
    <w:basedOn w:val="Normal"/>
    <w:uiPriority w:val="34"/>
    <w:qFormat/>
    <w:rsid w:val="004507F4"/>
    <w:pPr>
      <w:ind w:left="720"/>
      <w:contextualSpacing/>
    </w:pPr>
  </w:style>
  <w:style w:type="character" w:styleId="IntenseEmphasis">
    <w:name w:val="Intense Emphasis"/>
    <w:basedOn w:val="DefaultParagraphFont"/>
    <w:uiPriority w:val="21"/>
    <w:qFormat/>
    <w:rsid w:val="004507F4"/>
    <w:rPr>
      <w:i/>
      <w:iCs/>
      <w:color w:val="0F4761" w:themeColor="accent1" w:themeShade="BF"/>
    </w:rPr>
  </w:style>
  <w:style w:type="paragraph" w:styleId="IntenseQuote">
    <w:name w:val="Intense Quote"/>
    <w:basedOn w:val="Normal"/>
    <w:next w:val="Normal"/>
    <w:link w:val="IntenseQuoteChar"/>
    <w:uiPriority w:val="30"/>
    <w:qFormat/>
    <w:rsid w:val="0045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7F4"/>
    <w:rPr>
      <w:i/>
      <w:iCs/>
      <w:color w:val="0F4761" w:themeColor="accent1" w:themeShade="BF"/>
    </w:rPr>
  </w:style>
  <w:style w:type="character" w:styleId="IntenseReference">
    <w:name w:val="Intense Reference"/>
    <w:basedOn w:val="DefaultParagraphFont"/>
    <w:uiPriority w:val="32"/>
    <w:qFormat/>
    <w:rsid w:val="004507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Eryk Janowski</dc:creator>
  <cp:keywords/>
  <dc:description/>
  <cp:lastModifiedBy>Eryk Janowski</cp:lastModifiedBy>
  <cp:revision>13</cp:revision>
  <dcterms:created xsi:type="dcterms:W3CDTF">2026-07-27T02:49:00Z</dcterms:created>
  <dcterms:modified xsi:type="dcterms:W3CDTF">2026-08-10T04:55:00Z</dcterms:modified>
</cp:coreProperties>
</file>