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B5C3" w14:textId="4835A9D7" w:rsidR="00CF47F2" w:rsidRPr="00480846" w:rsidRDefault="00CF47F2" w:rsidP="00CF47F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u w:val="single"/>
        </w:rPr>
      </w:pPr>
      <w:r w:rsidRPr="00480846">
        <w:rPr>
          <w:rFonts w:ascii="Times New Roman" w:hAnsi="Times New Roman" w:cs="Times New Roman"/>
          <w:u w:val="single"/>
        </w:rPr>
        <w:t xml:space="preserve">Smoothing </w:t>
      </w:r>
      <w:r w:rsidR="00480846" w:rsidRPr="00480846">
        <w:rPr>
          <w:rFonts w:ascii="Times New Roman" w:hAnsi="Times New Roman" w:cs="Times New Roman"/>
          <w:u w:val="single"/>
        </w:rPr>
        <w:t>in Training</w:t>
      </w:r>
    </w:p>
    <w:p w14:paraId="66BE2943" w14:textId="1154175D" w:rsidR="00CF47F2" w:rsidRPr="00CF47F2" w:rsidRDefault="00CF47F2" w:rsidP="007D0DB4">
      <w:pPr>
        <w:spacing w:line="480" w:lineRule="auto"/>
        <w:ind w:firstLine="360"/>
        <w:rPr>
          <w:rFonts w:ascii="Times New Roman" w:hAnsi="Times New Roman" w:cs="Times New Roman"/>
        </w:rPr>
      </w:pPr>
      <w:r w:rsidRPr="00CF47F2">
        <w:rPr>
          <w:rFonts w:ascii="Times New Roman" w:hAnsi="Times New Roman" w:cs="Times New Roman"/>
        </w:rPr>
        <w:t xml:space="preserve">According to this paper by </w:t>
      </w:r>
      <w:proofErr w:type="spellStart"/>
      <w:r w:rsidRPr="00CF47F2">
        <w:rPr>
          <w:rFonts w:ascii="Times New Roman" w:hAnsi="Times New Roman" w:cs="Times New Roman"/>
        </w:rPr>
        <w:t>Boodidhi</w:t>
      </w:r>
      <w:proofErr w:type="spellEnd"/>
      <w:r w:rsidRPr="00CF47F2">
        <w:rPr>
          <w:rFonts w:ascii="Times New Roman" w:hAnsi="Times New Roman" w:cs="Times New Roman"/>
        </w:rPr>
        <w:t>, “s</w:t>
      </w:r>
      <w:r w:rsidRPr="00CF47F2">
        <w:rPr>
          <w:rFonts w:ascii="Times New Roman" w:hAnsi="Times New Roman" w:cs="Times New Roman"/>
        </w:rPr>
        <w:t xml:space="preserve">moothing </w:t>
      </w:r>
      <w:r w:rsidRPr="00CF47F2">
        <w:rPr>
          <w:rFonts w:ascii="Times New Roman" w:hAnsi="Times New Roman" w:cs="Times New Roman"/>
        </w:rPr>
        <w:t>can be</w:t>
      </w:r>
      <w:r w:rsidRPr="00CF47F2">
        <w:rPr>
          <w:rFonts w:ascii="Times New Roman" w:hAnsi="Times New Roman" w:cs="Times New Roman"/>
        </w:rPr>
        <w:t xml:space="preserve"> used to improve the probability estimates</w:t>
      </w:r>
      <w:r w:rsidRPr="00CF47F2">
        <w:rPr>
          <w:rFonts w:ascii="Times New Roman" w:hAnsi="Times New Roman" w:cs="Times New Roman"/>
        </w:rPr>
        <w:t>” in case of “sparse training data” and “unseen words”</w:t>
      </w:r>
      <w:r w:rsidRPr="00CF47F2">
        <w:rPr>
          <w:rFonts w:ascii="Times New Roman" w:hAnsi="Times New Roman" w:cs="Times New Roman"/>
        </w:rPr>
        <w:t>.</w:t>
      </w:r>
      <w:r w:rsidRPr="00CF47F2">
        <w:rPr>
          <w:rFonts w:ascii="Times New Roman" w:hAnsi="Times New Roman" w:cs="Times New Roman"/>
        </w:rPr>
        <w:t xml:space="preserve"> </w:t>
      </w:r>
      <w:r w:rsidR="007D0DB4">
        <w:rPr>
          <w:rFonts w:ascii="Times New Roman" w:hAnsi="Times New Roman" w:cs="Times New Roman"/>
        </w:rPr>
        <w:t xml:space="preserve">The paper also proved improved performance using </w:t>
      </w:r>
      <w:proofErr w:type="spellStart"/>
      <w:r w:rsidR="007D0DB4">
        <w:rPr>
          <w:rFonts w:ascii="Times New Roman" w:hAnsi="Times New Roman" w:cs="Times New Roman"/>
        </w:rPr>
        <w:t>lapace</w:t>
      </w:r>
      <w:proofErr w:type="spellEnd"/>
      <w:r w:rsidR="007D0DB4">
        <w:rPr>
          <w:rFonts w:ascii="Times New Roman" w:hAnsi="Times New Roman" w:cs="Times New Roman"/>
        </w:rPr>
        <w:t xml:space="preserve"> smoothing and absolute discounting smoothing methods.</w:t>
      </w:r>
    </w:p>
    <w:p w14:paraId="441743A6" w14:textId="3E63B5C9" w:rsidR="007D0DB4" w:rsidRDefault="00CF47F2" w:rsidP="007D0DB4">
      <w:pPr>
        <w:spacing w:line="480" w:lineRule="auto"/>
        <w:ind w:firstLine="360"/>
        <w:rPr>
          <w:rFonts w:ascii="Times New Roman" w:hAnsi="Times New Roman" w:cs="Times New Roman"/>
        </w:rPr>
      </w:pPr>
      <w:r w:rsidRPr="00CF47F2">
        <w:rPr>
          <w:rFonts w:ascii="Times New Roman" w:hAnsi="Times New Roman" w:cs="Times New Roman"/>
        </w:rPr>
        <w:t>Maximum Likelihood Estimation</w:t>
      </w:r>
      <w:r>
        <w:rPr>
          <w:rFonts w:ascii="Times New Roman" w:hAnsi="Times New Roman" w:cs="Times New Roman"/>
        </w:rPr>
        <w:t xml:space="preserve"> </w:t>
      </w:r>
      <w:r w:rsidR="007D0DB4">
        <w:rPr>
          <w:rFonts w:ascii="Times New Roman" w:hAnsi="Times New Roman" w:cs="Times New Roman"/>
        </w:rPr>
        <w:t xml:space="preserve">(MLE) </w:t>
      </w:r>
      <w:r>
        <w:rPr>
          <w:rFonts w:ascii="Times New Roman" w:hAnsi="Times New Roman" w:cs="Times New Roman"/>
        </w:rPr>
        <w:t xml:space="preserve">in transition and emission probability calculations, </w:t>
      </w:r>
      <w:r w:rsidR="007D0DB4">
        <w:rPr>
          <w:rFonts w:ascii="Times New Roman" w:hAnsi="Times New Roman" w:cs="Times New Roman"/>
        </w:rPr>
        <w:t xml:space="preserve">we can smooth zero probability for unseen emission state combination. My implementation used </w:t>
      </w:r>
      <w:proofErr w:type="spellStart"/>
      <w:r w:rsidR="007D0DB4">
        <w:rPr>
          <w:rFonts w:ascii="Times New Roman" w:hAnsi="Times New Roman" w:cs="Times New Roman"/>
        </w:rPr>
        <w:t>lapace</w:t>
      </w:r>
      <w:proofErr w:type="spellEnd"/>
      <w:r w:rsidR="007D0DB4">
        <w:rPr>
          <w:rFonts w:ascii="Times New Roman" w:hAnsi="Times New Roman" w:cs="Times New Roman"/>
        </w:rPr>
        <w:t xml:space="preserve"> smoothing (or “add one smoothing”), to both transition and emission probabilities.</w:t>
      </w:r>
    </w:p>
    <w:p w14:paraId="56727825" w14:textId="28B8EFA3" w:rsidR="007D0DB4" w:rsidRDefault="007D0DB4" w:rsidP="007D0DB4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 accuracy is improved from basic HMM model (-d training1.txt -t test1.txt)</w:t>
      </w:r>
    </w:p>
    <w:p w14:paraId="6213825D" w14:textId="59A53ECC" w:rsidR="00CF47F2" w:rsidRDefault="007D0DB4" w:rsidP="007D0DB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MLE: 197 out of 202</w:t>
      </w:r>
    </w:p>
    <w:p w14:paraId="34FCA17F" w14:textId="059EEAED" w:rsidR="007D0DB4" w:rsidRDefault="007D0DB4" w:rsidP="007D0DB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MLE with </w:t>
      </w:r>
      <w:proofErr w:type="spellStart"/>
      <w:r>
        <w:rPr>
          <w:rFonts w:ascii="Times New Roman" w:hAnsi="Times New Roman" w:cs="Times New Roman"/>
        </w:rPr>
        <w:t>Lapace</w:t>
      </w:r>
      <w:proofErr w:type="spellEnd"/>
      <w:r>
        <w:rPr>
          <w:rFonts w:ascii="Times New Roman" w:hAnsi="Times New Roman" w:cs="Times New Roman"/>
        </w:rPr>
        <w:t xml:space="preserve"> smoothing: 198 out of 202</w:t>
      </w:r>
    </w:p>
    <w:p w14:paraId="3CA741AB" w14:textId="77777777" w:rsidR="00480846" w:rsidRPr="00480846" w:rsidRDefault="00480846" w:rsidP="00480846">
      <w:pPr>
        <w:spacing w:line="480" w:lineRule="auto"/>
        <w:rPr>
          <w:rFonts w:ascii="Times New Roman" w:hAnsi="Times New Roman" w:cs="Times New Roman"/>
        </w:rPr>
      </w:pPr>
    </w:p>
    <w:p w14:paraId="62DFF1BC" w14:textId="675D6A1B" w:rsidR="00480846" w:rsidRPr="00480846" w:rsidRDefault="00480846" w:rsidP="008A1D8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u w:val="single"/>
        </w:rPr>
      </w:pPr>
      <w:r w:rsidRPr="00480846">
        <w:rPr>
          <w:rFonts w:ascii="Times New Roman" w:hAnsi="Times New Roman" w:cs="Times New Roman"/>
          <w:u w:val="single"/>
        </w:rPr>
        <w:t xml:space="preserve">Improve Viterbi </w:t>
      </w:r>
      <w:r w:rsidR="008A1D89">
        <w:rPr>
          <w:rFonts w:ascii="Times New Roman" w:hAnsi="Times New Roman" w:cs="Times New Roman"/>
          <w:u w:val="single"/>
        </w:rPr>
        <w:t>Implementation</w:t>
      </w:r>
      <w:r w:rsidRPr="00480846">
        <w:rPr>
          <w:rFonts w:ascii="Times New Roman" w:hAnsi="Times New Roman" w:cs="Times New Roman"/>
          <w:u w:val="single"/>
        </w:rPr>
        <w:t xml:space="preserve"> </w:t>
      </w:r>
    </w:p>
    <w:p w14:paraId="7EF8DAE4" w14:textId="129F4350" w:rsidR="00480846" w:rsidRDefault="00480846" w:rsidP="008A1D89">
      <w:pPr>
        <w:pStyle w:val="ListParagraph"/>
        <w:numPr>
          <w:ilvl w:val="0"/>
          <w:numId w:val="4"/>
        </w:numPr>
        <w:spacing w:line="480" w:lineRule="auto"/>
        <w:ind w:left="360"/>
        <w:rPr>
          <w:rFonts w:ascii="Times New Roman" w:hAnsi="Times New Roman" w:cs="Times New Roman"/>
        </w:rPr>
      </w:pPr>
      <w:r w:rsidRPr="00480846">
        <w:rPr>
          <w:rFonts w:ascii="Times New Roman" w:hAnsi="Times New Roman" w:cs="Times New Roman"/>
        </w:rPr>
        <w:t xml:space="preserve">Use </w:t>
      </w:r>
      <w:proofErr w:type="spellStart"/>
      <w:r w:rsidRPr="00480846">
        <w:rPr>
          <w:rFonts w:ascii="Times New Roman" w:hAnsi="Times New Roman" w:cs="Times New Roman"/>
        </w:rPr>
        <w:t>Numpy</w:t>
      </w:r>
      <w:proofErr w:type="spellEnd"/>
      <w:r w:rsidRPr="00480846">
        <w:rPr>
          <w:rFonts w:ascii="Times New Roman" w:hAnsi="Times New Roman" w:cs="Times New Roman"/>
        </w:rPr>
        <w:t xml:space="preserve"> instead of for loop to implement Viterbi</w:t>
      </w:r>
      <w:r>
        <w:rPr>
          <w:rFonts w:ascii="Times New Roman" w:hAnsi="Times New Roman" w:cs="Times New Roman"/>
        </w:rPr>
        <w:t xml:space="preserve"> algorithm</w:t>
      </w:r>
    </w:p>
    <w:p w14:paraId="742CEE65" w14:textId="0929AADB" w:rsidR="00480846" w:rsidRDefault="008A1D89" w:rsidP="008A1D89">
      <w:pPr>
        <w:pStyle w:val="ListParagraph"/>
        <w:numPr>
          <w:ilvl w:val="1"/>
          <w:numId w:val="4"/>
        </w:numPr>
        <w:spacing w:line="480" w:lineRule="auto"/>
        <w:ind w:left="1080"/>
        <w:rPr>
          <w:rFonts w:ascii="Times New Roman" w:hAnsi="Times New Roman" w:cs="Times New Roman"/>
        </w:rPr>
      </w:pPr>
      <w:proofErr w:type="spellStart"/>
      <w:r w:rsidRPr="008A1D89">
        <w:rPr>
          <w:rFonts w:ascii="Times New Roman" w:hAnsi="Times New Roman" w:cs="Times New Roman"/>
        </w:rPr>
        <w:t>Numpy</w:t>
      </w:r>
      <w:proofErr w:type="spellEnd"/>
      <w:r w:rsidRPr="008A1D89">
        <w:rPr>
          <w:rFonts w:ascii="Times New Roman" w:hAnsi="Times New Roman" w:cs="Times New Roman"/>
        </w:rPr>
        <w:t xml:space="preserve"> is much faster due to its vectorized implementation</w:t>
      </w:r>
    </w:p>
    <w:p w14:paraId="1E8C3D5F" w14:textId="7930D1BE" w:rsidR="008A1D89" w:rsidRDefault="008A1D89" w:rsidP="008A1D89">
      <w:pPr>
        <w:pStyle w:val="ListParagraph"/>
        <w:numPr>
          <w:ilvl w:val="0"/>
          <w:numId w:val="4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probabilities at time t instead of a matrix for all valid time t</w:t>
      </w:r>
    </w:p>
    <w:p w14:paraId="102EDE00" w14:textId="49928B5C" w:rsidR="00CF47F2" w:rsidRDefault="008A1D89" w:rsidP="008A1D89">
      <w:pPr>
        <w:pStyle w:val="ListParagraph"/>
        <w:numPr>
          <w:ilvl w:val="1"/>
          <w:numId w:val="4"/>
        </w:numPr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only need last probability sequence to calculate the new probability sequence.</w:t>
      </w:r>
    </w:p>
    <w:p w14:paraId="15F92EDA" w14:textId="77777777" w:rsidR="008A1D89" w:rsidRPr="008A1D89" w:rsidRDefault="008A1D89" w:rsidP="008A1D89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p w14:paraId="65BA0881" w14:textId="77777777" w:rsidR="00CF47F2" w:rsidRDefault="00CF47F2" w:rsidP="009A4549">
      <w:pPr>
        <w:spacing w:line="480" w:lineRule="auto"/>
        <w:rPr>
          <w:rFonts w:ascii="Times New Roman" w:hAnsi="Times New Roman" w:cs="Times New Roman"/>
        </w:rPr>
      </w:pPr>
      <w:r w:rsidRPr="00480846">
        <w:rPr>
          <w:rFonts w:ascii="Times New Roman" w:hAnsi="Times New Roman" w:cs="Times New Roman"/>
          <w:u w:val="single"/>
        </w:rPr>
        <w:t>Citation</w:t>
      </w:r>
      <w:r w:rsidRPr="00CF47F2">
        <w:rPr>
          <w:rFonts w:ascii="Times New Roman" w:hAnsi="Times New Roman" w:cs="Times New Roman"/>
        </w:rPr>
        <w:t xml:space="preserve">: </w:t>
      </w:r>
    </w:p>
    <w:p w14:paraId="49F2E47F" w14:textId="77777777" w:rsidR="00CF47F2" w:rsidRDefault="00CF47F2" w:rsidP="00CF47F2">
      <w:pPr>
        <w:pStyle w:val="NormalWeb"/>
        <w:ind w:left="567" w:hanging="567"/>
        <w:rPr>
          <w:rStyle w:val="apple-converted-space"/>
          <w:color w:val="000000"/>
        </w:rPr>
      </w:pPr>
      <w:proofErr w:type="spellStart"/>
      <w:r>
        <w:rPr>
          <w:color w:val="000000"/>
        </w:rPr>
        <w:t>Boodidhi</w:t>
      </w:r>
      <w:proofErr w:type="spellEnd"/>
      <w:r>
        <w:rPr>
          <w:color w:val="000000"/>
        </w:rPr>
        <w:t>, S. (n.d.). Using smoothing techniques to improve the performance of Hidden Markov’s</w:t>
      </w:r>
      <w:r>
        <w:rPr>
          <w:color w:val="000000"/>
        </w:rPr>
        <w:t xml:space="preserve"> </w:t>
      </w:r>
      <w:r>
        <w:rPr>
          <w:color w:val="000000"/>
        </w:rPr>
        <w:t>Model.</w:t>
      </w:r>
      <w:r>
        <w:rPr>
          <w:rStyle w:val="apple-converted-space"/>
          <w:color w:val="000000"/>
        </w:rPr>
        <w:t> </w:t>
      </w:r>
    </w:p>
    <w:p w14:paraId="55AC25A1" w14:textId="2BAEF62C" w:rsidR="00CF47F2" w:rsidRPr="008A1D89" w:rsidRDefault="00CF47F2" w:rsidP="008A1D89">
      <w:pPr>
        <w:pStyle w:val="NormalWeb"/>
        <w:ind w:left="567" w:hanging="567"/>
        <w:rPr>
          <w:color w:val="000000"/>
        </w:rPr>
      </w:pPr>
      <w:r w:rsidRPr="00CF47F2">
        <w:t>https://digitalscholarship.unlv.edu/cgi/viewcontent.cgi?article=2008&amp;context=thesesdissertations</w:t>
      </w:r>
    </w:p>
    <w:sectPr w:rsidR="00CF47F2" w:rsidRPr="008A1D8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96E0C" w14:textId="77777777" w:rsidR="002E02B9" w:rsidRDefault="002E02B9" w:rsidP="00360AE8">
      <w:r>
        <w:separator/>
      </w:r>
    </w:p>
  </w:endnote>
  <w:endnote w:type="continuationSeparator" w:id="0">
    <w:p w14:paraId="1DD2EF65" w14:textId="77777777" w:rsidR="002E02B9" w:rsidRDefault="002E02B9" w:rsidP="00360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F441D" w14:textId="77777777" w:rsidR="002E02B9" w:rsidRDefault="002E02B9" w:rsidP="00360AE8">
      <w:r>
        <w:separator/>
      </w:r>
    </w:p>
  </w:footnote>
  <w:footnote w:type="continuationSeparator" w:id="0">
    <w:p w14:paraId="33F74747" w14:textId="77777777" w:rsidR="002E02B9" w:rsidRDefault="002E02B9" w:rsidP="00360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D86F0" w14:textId="6F3890A4" w:rsidR="00360AE8" w:rsidRDefault="00360AE8">
    <w:pPr>
      <w:pStyle w:val="Header"/>
    </w:pPr>
    <w:r>
      <w:t>A</w:t>
    </w:r>
    <w:r w:rsidR="00CF47F2">
      <w:t>4</w:t>
    </w:r>
    <w:r>
      <w:t xml:space="preserve"> Heuristics</w:t>
    </w:r>
    <w:r w:rsidR="00480846">
      <w:t xml:space="preserve"> &amp; Techniques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978EC"/>
    <w:multiLevelType w:val="hybridMultilevel"/>
    <w:tmpl w:val="88860F9E"/>
    <w:lvl w:ilvl="0" w:tplc="E9C490D0">
      <w:start w:val="1"/>
      <w:numFmt w:val="lowerRoman"/>
      <w:lvlText w:val="%1)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16136"/>
    <w:multiLevelType w:val="hybridMultilevel"/>
    <w:tmpl w:val="4B849286"/>
    <w:lvl w:ilvl="0" w:tplc="13422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72120"/>
    <w:multiLevelType w:val="hybridMultilevel"/>
    <w:tmpl w:val="51967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4021C"/>
    <w:multiLevelType w:val="hybridMultilevel"/>
    <w:tmpl w:val="D16245E2"/>
    <w:lvl w:ilvl="0" w:tplc="AE1E312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627413">
    <w:abstractNumId w:val="2"/>
  </w:num>
  <w:num w:numId="2" w16cid:durableId="818500126">
    <w:abstractNumId w:val="1"/>
  </w:num>
  <w:num w:numId="3" w16cid:durableId="1136723406">
    <w:abstractNumId w:val="3"/>
  </w:num>
  <w:num w:numId="4" w16cid:durableId="88108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E8"/>
    <w:rsid w:val="002E02B9"/>
    <w:rsid w:val="00360AE8"/>
    <w:rsid w:val="00480846"/>
    <w:rsid w:val="007D0DB4"/>
    <w:rsid w:val="008A1D89"/>
    <w:rsid w:val="009A4549"/>
    <w:rsid w:val="00A54C4D"/>
    <w:rsid w:val="00AE206D"/>
    <w:rsid w:val="00CF47F2"/>
    <w:rsid w:val="00F21318"/>
    <w:rsid w:val="00F6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BDB21"/>
  <w15:chartTrackingRefBased/>
  <w15:docId w15:val="{84344A2B-889B-A447-8030-B33D0C5D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A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AE8"/>
  </w:style>
  <w:style w:type="paragraph" w:styleId="Footer">
    <w:name w:val="footer"/>
    <w:basedOn w:val="Normal"/>
    <w:link w:val="FooterChar"/>
    <w:uiPriority w:val="99"/>
    <w:unhideWhenUsed/>
    <w:rsid w:val="00360A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AE8"/>
  </w:style>
  <w:style w:type="paragraph" w:styleId="ListParagraph">
    <w:name w:val="List Paragraph"/>
    <w:basedOn w:val="Normal"/>
    <w:uiPriority w:val="34"/>
    <w:qFormat/>
    <w:rsid w:val="00360A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7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F47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F4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9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4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Sailing Ni</dc:creator>
  <cp:keywords/>
  <dc:description/>
  <cp:lastModifiedBy>Sailing Ni</cp:lastModifiedBy>
  <cp:revision>3</cp:revision>
  <dcterms:created xsi:type="dcterms:W3CDTF">2022-11-03T21:56:00Z</dcterms:created>
  <dcterms:modified xsi:type="dcterms:W3CDTF">2022-12-01T10:19:00Z</dcterms:modified>
</cp:coreProperties>
</file>