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Pommes sautées à la Montand</w:t>
      </w:r>
    </w:p>
    <w:p>
      <w:r>
        <w:rPr>
          <w:i/>
          <w:color w:val="6B6158"/>
        </w:rPr>
        <w:t>Fruits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mmes-sautees-a-la-montand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3 pommes</w:t>
      </w:r>
    </w:p>
    <w:p>
      <w:pPr>
        <w:pStyle w:val="ListBullet"/>
        <w:spacing w:after="0"/>
      </w:pPr>
      <w:r>
        <w:t>30 g de beurre</w:t>
      </w:r>
    </w:p>
    <w:p>
      <w:pPr>
        <w:pStyle w:val="ListBullet"/>
        <w:spacing w:after="0"/>
      </w:pPr>
      <w:r>
        <w:t>2 c. à soupe de cassonade</w:t>
      </w:r>
    </w:p>
    <w:p>
      <w:pPr>
        <w:pStyle w:val="ListBullet"/>
        <w:spacing w:after="0"/>
      </w:pPr>
      <w:r>
        <w:t>1 petit verre de calvados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Éplucher les pommes et les couper en lamelles.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Les faire dorer dans le beurre.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Ajouter le sucre de canne et le calvados.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Flamber.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Servir et déguster.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Pommes sautées à la Montand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