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Quiche lorraine</w:t>
      </w:r>
    </w:p>
    <w:p>
      <w:r>
        <w:rPr>
          <w:i/>
          <w:color w:val="6B6158"/>
        </w:rPr>
        <w:t>Tartes, tourtes et quiches</w:t>
      </w:r>
    </w:p>
    <w:p>
      <w:r>
        <w:drawing>
          <wp:inline xmlns:a="http://schemas.openxmlformats.org/drawingml/2006/main" xmlns:pic="http://schemas.openxmlformats.org/drawingml/2006/picture">
            <wp:extent cx="408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Pâte brisée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200 g de farine</w:t>
      </w:r>
    </w:p>
    <w:p>
      <w:pPr>
        <w:pStyle w:val="ListBullet"/>
        <w:spacing w:after="0"/>
      </w:pPr>
      <w:r>
        <w:t>100 g de beurre</w:t>
      </w:r>
    </w:p>
    <w:p>
      <w:pPr>
        <w:pStyle w:val="ListBullet"/>
        <w:spacing w:after="0"/>
      </w:pPr>
      <w:r>
        <w:t>1/2 verre d'eau salée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Préparer une pâte brisée en travaillant la farine avec le beurre en morceaux ramolli, puis la moitié d'un verre d'eau salée.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Étendre la pâte au rouleau et la disposer dans un plat à tarte beurré et légèrement fariné. Piquer la pâte avec une fourchette.</w:t>
      </w:r>
    </w:p>
    <w:p>
      <w:pPr>
        <w:pStyle w:val="Heading4"/>
      </w:pPr>
      <w:r>
        <w:t>Garniture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250 g de lard de poitrine fumé</w:t>
      </w:r>
    </w:p>
    <w:p>
      <w:pPr>
        <w:pStyle w:val="ListBullet"/>
        <w:spacing w:after="0"/>
      </w:pPr>
      <w:r>
        <w:t>2 œufs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75 g de gruyère râpé</w:t>
      </w:r>
    </w:p>
    <w:p>
      <w:pPr>
        <w:pStyle w:val="ListBullet"/>
        <w:spacing w:after="0"/>
      </w:pPr>
      <w:r>
        <w:t>100 g de crème fraîche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 bol, avec le batteur, battre les œufs en omelette, ajouter la crème, le râpé, la petite pincée de sel.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Disposer sur la pâte le lard de poitrine coupé en dés ou en lamelles, verser dessus la garniture et faire cuire au four préchauffé sur pâtissière à 220° pendant 30 mn.</w:t>
      </w:r>
    </w:p>
    <w:p>
      <w:pPr>
        <w:pStyle w:val="Heading3"/>
      </w:pPr>
      <w:r>
        <w:t>Notes</w:t>
      </w:r>
    </w:p>
    <w:p>
      <w:r>
        <w:rPr>
          <w:i/>
        </w:rPr>
        <w:t>– Accompagner d'une salade d'endives à l'huile d'olive avec des lamelles de pommes et des cerneaux de noix.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Quiche lorraine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