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Épaule d’agneau au romarin</w:t>
      </w:r>
    </w:p>
    <w:p>
      <w:r>
        <w:rPr>
          <w:i/>
          <w:color w:val="6B6158"/>
        </w:rPr>
        <w:t>Agneau · 4 personnes</w:t>
      </w:r>
    </w:p>
    <w:p>
      <w:r>
        <w:drawing>
          <wp:inline xmlns:a="http://schemas.openxmlformats.org/drawingml/2006/main" xmlns:pic="http://schemas.openxmlformats.org/drawingml/2006/picture">
            <wp:extent cx="4546805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6805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d’épaule ou de selle d’agneau</w:t>
      </w:r>
    </w:p>
    <w:p>
      <w:pPr>
        <w:pStyle w:val="ListBullet"/>
        <w:spacing w:after="0"/>
      </w:pPr>
      <w:r>
        <w:t>5 pommes de terre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tomates ou 1 petite boîte de sauce tomate</w:t>
      </w:r>
    </w:p>
    <w:p>
      <w:pPr>
        <w:pStyle w:val="ListBullet"/>
        <w:spacing w:after="0"/>
      </w:pPr>
      <w:r>
        <w:t>2 verres de lait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Un peu d’huile</w:t>
      </w:r>
    </w:p>
    <w:p>
      <w:pPr>
        <w:pStyle w:val="ListBullet"/>
        <w:spacing w:after="0"/>
      </w:pPr>
      <w:r>
        <w:t>Du romarin frais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de terre, les tomates et les oignons, les couper en tranches minces et les répartir dans un plat à four beurré. Verser 2 verres de lait dans le plat et faire cuire à four moyen (chaleur brassée à 200°) pendant 30 mn.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hachez finement deux bonnes pincées de romarin, à mélanger à 50 g de beurre salé et poivré. Tartiner l’intérieur de la viande avec ce mélange. L’enrouler et la ficeler de façon que le beurre aromatisé soit enfermé à l’intérieur. Badigeonner l’extérieur de la viande avec de l’huile. Piquer la peau de brins de romarin.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Si les tomates sont remplacées par de la sauce tomate, verser celle-ci sur les légumes en fin de cuisson et mélanger le tout. Poser l’épaule sur les légumes qui doivent avoir absorbé presque tout le lait.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Remettre au four (chaleur brassée 220°) pendant 35 mn en retournant la viande au moins 2 fois.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dans le plat de cuisson.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Épaule d’agneau au romarin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