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Cœur de cabillaud aux petits légumes</w:t>
      </w:r>
    </w:p>
    <w:p>
      <w:r>
        <w:rPr>
          <w:i/>
          <w:color w:val="6B6158"/>
        </w:rPr>
        <w:t>Cabillaud</w:t>
      </w:r>
    </w:p>
    <w:p>
      <w:r>
        <w:drawing>
          <wp:inline xmlns:a="http://schemas.openxmlformats.org/drawingml/2006/main" xmlns:pic="http://schemas.openxmlformats.org/drawingml/2006/picture">
            <wp:extent cx="2757513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6_cro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57513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6684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6_cro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684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Cabillaud</w:t>
      </w:r>
    </w:p>
    <w:p>
      <w:pPr>
        <w:pStyle w:val="ListBullet"/>
        <w:spacing w:after="0"/>
      </w:pPr>
      <w:r>
        <w:t>Échalotes</w:t>
      </w:r>
    </w:p>
    <w:p>
      <w:pPr>
        <w:pStyle w:val="ListBullet"/>
        <w:spacing w:after="0"/>
      </w:pPr>
      <w:r>
        <w:t>Carottes</w:t>
      </w:r>
    </w:p>
    <w:p>
      <w:pPr>
        <w:pStyle w:val="ListBullet"/>
        <w:spacing w:after="0"/>
      </w:pPr>
      <w:r>
        <w:t>Blanc de poireau</w:t>
      </w:r>
    </w:p>
    <w:p>
      <w:pPr>
        <w:pStyle w:val="ListBullet"/>
        <w:spacing w:after="0"/>
      </w:pPr>
      <w:r>
        <w:t>Champignons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Vin blanc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Nettoyez les légumes, couper les carottes en rondelles, le poireau en longueur puis en tronçons, les champignons en lamelles. Faire cuire le tout 12 minutes à la vapeur.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Épluchez les échalotes, les effiler, les faire revenir au beurre 3 minutes, ajouter les légumes aux échalotes avec 1 verre de vin blanc et 3 cuillerées de crème fraîche délayée, salez, poivrez.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Mettre le cabillaud dans un plat, le recouvrir des petits légumes et de la sauce, couvrir d'un film alu, mettre au four à 180° 40 minutes. Position 3 du bouton gauche de notre four.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Cœur de cabillaud aux petits légumes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