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Haddock à la choucroute</w:t>
      </w:r>
    </w:p>
    <w:p>
      <w:r>
        <w:rPr>
          <w:i/>
          <w:color w:val="6B6158"/>
        </w:rPr>
        <w:t>Haddock · 2 personnes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1_img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500 g de haddock</w:t>
      </w:r>
    </w:p>
    <w:p>
      <w:pPr>
        <w:pStyle w:val="ListBullet"/>
        <w:spacing w:after="0"/>
      </w:pPr>
      <w:r>
        <w:t>500 g de choucroute cuite</w:t>
      </w:r>
    </w:p>
    <w:p>
      <w:pPr>
        <w:pStyle w:val="ListBullet"/>
        <w:spacing w:after="0"/>
      </w:pPr>
      <w:r>
        <w:t>2 pommes de terre</w:t>
      </w:r>
    </w:p>
    <w:p>
      <w:pPr>
        <w:pStyle w:val="ListBullet"/>
        <w:spacing w:after="0"/>
      </w:pPr>
      <w:r>
        <w:t>1/2 l de lait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Faire cuire le haddock dans du lait pendant 10 min et les pommes de terre à l'eau 15 min.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Dans une cocotte, réchauffer la choucroute, ajouter les pommes de terre épluchées, le haddock dont on a retiré la peau.</w:t>
      </w:r>
    </w:p>
    <w:p>
      <w:pPr>
        <w:pStyle w:val="Heading3"/>
      </w:pPr>
      <w:r>
        <w:t>Notes</w:t>
      </w:r>
    </w:p>
    <w:p>
      <w:r>
        <w:rPr>
          <w:i/>
        </w:rPr>
        <w:t>– Servir dans des assiettes chaudes avec de la bière.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orgia" w:hAnsi="Georgia" w:eastAsia="Georgia" w:cs="Georgia"/>
      <w:b/>
      <w:color w:val="8C3B1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Haddock à la choucroute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