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Haddock à la flamande</w:t>
      </w:r>
    </w:p>
    <w:p>
      <w:r>
        <w:rPr>
          <w:i/>
          <w:color w:val="6B6158"/>
        </w:rPr>
        <w:t>Haddock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Pommes de terre moyennes</w:t>
      </w:r>
    </w:p>
    <w:p>
      <w:pPr>
        <w:pStyle w:val="ListBullet"/>
        <w:spacing w:after="0"/>
      </w:pPr>
      <w:r>
        <w:t>½ l de lait</w:t>
      </w:r>
    </w:p>
    <w:p>
      <w:pPr>
        <w:pStyle w:val="ListBullet"/>
        <w:spacing w:after="0"/>
      </w:pPr>
      <w:r>
        <w:t>50 g de comté râpé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Un filet de haddock de 300 à 400 g</w:t>
      </w:r>
    </w:p>
    <w:p>
      <w:pPr>
        <w:pStyle w:val="ListBullet"/>
        <w:spacing w:after="0"/>
      </w:pPr>
      <w:r>
        <w:t>Une gousse d'ail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Un citron</w:t>
      </w:r>
    </w:p>
    <w:p>
      <w:pPr>
        <w:pStyle w:val="ListBullet"/>
        <w:spacing w:after="0"/>
      </w:pPr>
      <w:r>
        <w:t>Crème fraîche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Épluchez et coupez les pommes de terre en 4. Mettez-les dans une grande casserole, ajoutez une pincée de sel, la gousse d'ail écrasée et couvrez d'eau froide. Mettez à chauffer sur feu vif avec un couvercle.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dans une deuxième casserole, déposez le haddock côté peau sur le haut. Recouvrez-le de lait. Chauffez doucement et une fois les premiers frémissements atteints, sortez la casserole du feu. Couvrez-la et laissez ainsi « pocher » le haddock dedans au minimum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Lorsque les pommes de terre sont cuites, égouttez. Remettez-les dans la casserole. Écrasez-les à l'aide d'une fourchette, ajoutez-y la crème fraîche, un peu de lait de pochage du poisson (si c'est trop sec) et mélangez. Salez et poivrez. Déposez dans un plat à four.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Lavez et coupez finement le persil. Égouttez le haddock et déposez-le fragmenté dans le plat, saupoudrez de comté râpé.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20 min avant de servir le repas, mettre le four à chauffer sur 180° pendant ¼ h. Enfournez le gratin pour 5 min.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Avant de servir, saupoudrez du persil ciselé.</w:t>
      </w:r>
    </w:p>
    <w:p>
      <w:pPr>
        <w:pStyle w:val="Heading3"/>
      </w:pPr>
      <w:r>
        <w:t>Notes</w:t>
      </w:r>
    </w:p>
    <w:p>
      <w:r>
        <w:rPr>
          <w:i/>
        </w:rPr>
        <w:t>– Nota : ajouter un ½ citron par assiette.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Haddock à la flamande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