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Lotte à la moutarde</w:t>
      </w:r>
    </w:p>
    <w:p>
      <w:r>
        <w:rPr>
          <w:i/>
          <w:color w:val="6B6158"/>
        </w:rPr>
        <w:t>Lotte · 2 personnes · ★★★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7_img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Une lotte de 500 g pour 2 personnes</w:t>
      </w:r>
    </w:p>
    <w:p>
      <w:pPr>
        <w:pStyle w:val="ListBullet"/>
        <w:spacing w:after="0"/>
      </w:pPr>
      <w:r>
        <w:t>1 c. à soupe de moutarde forte</w:t>
      </w:r>
    </w:p>
    <w:p>
      <w:pPr>
        <w:pStyle w:val="ListBullet"/>
        <w:spacing w:after="0"/>
      </w:pPr>
      <w:r>
        <w:t>25 cl de crème fraîche</w:t>
      </w:r>
    </w:p>
    <w:p>
      <w:pPr>
        <w:pStyle w:val="ListBullet"/>
        <w:spacing w:after="0"/>
      </w:pPr>
      <w:r>
        <w:t>150 g de beurre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Faire préparer la lotte en filets par le poissonnier.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Rincer les filets à l'eau froide, les sécher.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Cuire les filets de lotte à la poêle avec du beurre salé (feu moyen, 6-7 min par face). Réserver.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Faire cuire le riz.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Dans une poêle, mettre la crème fraîche (allégée) mélangée à la moutarde, les filets de lotte cuits et faire mijoter quelques minutes.</w:t>
      </w:r>
    </w:p>
    <w:p>
      <w:pPr>
        <w:pStyle w:val="Heading3"/>
      </w:pPr>
      <w:r>
        <w:t>Notes</w:t>
      </w:r>
    </w:p>
    <w:p>
      <w:r>
        <w:rPr>
          <w:i/>
        </w:rPr>
        <w:t>– Servir dans des assiettes bien chaudes.</w:t>
      </w:r>
    </w:p>
    <w:p>
      <w:r>
        <w:rPr>
          <w:i/>
        </w:rPr>
        <w:t>– Nota : haricots verts extra-fins, pommes de terre à l'anglaise, semoule nature peuvent aussi bien se substituer au riz.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Lotte à la moutarde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