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Topinambours à la crème</w:t>
      </w:r>
    </w:p>
    <w:p>
      <w:r>
        <w:rPr>
          <w:i/>
          <w:color w:val="6B6158"/>
        </w:rPr>
        <w:t>Légumes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nambours-a-la-crem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nambours-a-la-crem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300 g de topinambours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4 c. à soupe de crème fraîche épaisse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topinambours, les passer à l'eau et les couper en minces rondelles.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casserole, couvrir d'eau salée. Faire cuire à l'eau bouillante 30 min. Vérifier la cuisson, égoutter,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fondre le beurre dans une casserole. Ajouter la crème fraîche épaisse. Saler et poivrer généreusement. Bien mélanger.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cette crème sur les topinambours, mélanger. Déguster les topinambours à la crème bien chauds sur des assiettes chaudes.</w:t>
      </w:r>
    </w:p>
    <w:p>
      <w:pPr>
        <w:pStyle w:val="Heading3"/>
      </w:pPr>
      <w:r>
        <w:t>Notes</w:t>
      </w:r>
    </w:p>
    <w:p>
      <w:r>
        <w:rPr>
          <w:i/>
        </w:rPr>
        <w:t>– Sur la photo, un steak haché les accompagne, mais toute viande rouge (entrecôte, bif, magret de canard) est possible.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Topinambours à la crème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