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Jarret de bœuf sauce mironton</w:t>
      </w:r>
    </w:p>
    <w:p>
      <w:r>
        <w:rPr>
          <w:i/>
          <w:color w:val="6B6158"/>
        </w:rPr>
        <w:t>Bœuf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ret-de-boeuf-sauce-mironto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250 g de jarret de bœuf (reste d'un pot-au-feu)</w:t>
      </w:r>
    </w:p>
    <w:p>
      <w:pPr>
        <w:pStyle w:val="ListBullet"/>
        <w:spacing w:after="0"/>
      </w:pPr>
      <w:r>
        <w:t>½ bouillon cube dans 2 verres d'eau</w:t>
      </w:r>
    </w:p>
    <w:p>
      <w:pPr>
        <w:pStyle w:val="ListBullet"/>
        <w:spacing w:after="0"/>
      </w:pPr>
      <w:r>
        <w:t>Un oignon haché finement</w:t>
      </w:r>
    </w:p>
    <w:p>
      <w:pPr>
        <w:pStyle w:val="ListBullet"/>
        <w:spacing w:after="0"/>
      </w:pPr>
      <w:r>
        <w:t>2 cuillères à soupe de farine</w:t>
      </w:r>
    </w:p>
    <w:p>
      <w:pPr>
        <w:pStyle w:val="ListBullet"/>
        <w:spacing w:after="0"/>
      </w:pPr>
      <w:r>
        <w:t>1 cuillère à soupe de vinaigre (à l'échalote)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4 cornichons coupés en fines rondelles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la poêle, faire rissoler l'oignon avec le beurre. Une fois roussi, ajouter la farine, faire blondir avant d'ajouter d'un seul coup le bouillon, salez, poivrez, laissez cuire 12 min.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En fin de cuisson, ajoutez le vinaigre et les cornichons.</w:t>
      </w:r>
    </w:p>
    <w:p>
      <w:pPr>
        <w:pStyle w:val="Heading3"/>
      </w:pPr>
      <w:r>
        <w:t>Notes</w:t>
      </w:r>
    </w:p>
    <w:p>
      <w:r>
        <w:rPr>
          <w:i/>
        </w:rPr>
        <w:t>– En variante : sauce tomates-cornichons.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Jarret de bœuf sauce mironton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