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Pintade aux marrons et raisins ou aux pommes</w:t>
      </w:r>
    </w:p>
    <w:p>
      <w:r>
        <w:rPr>
          <w:i/>
          <w:color w:val="6B6158"/>
        </w:rPr>
        <w:t>Pintade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tade-aux-marrons-et-raisins-ou-aux-pomm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pintade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1 c. à s. d’huile d’olive</w:t>
      </w:r>
    </w:p>
    <w:p>
      <w:pPr>
        <w:pStyle w:val="ListBullet"/>
        <w:spacing w:after="0"/>
      </w:pPr>
      <w:r>
        <w:t>1 c. à s. de miel d’acacia</w:t>
      </w:r>
    </w:p>
    <w:p>
      <w:pPr>
        <w:pStyle w:val="ListBullet"/>
        <w:spacing w:after="0"/>
      </w:pPr>
      <w:r>
        <w:t>2 oignons</w:t>
      </w:r>
    </w:p>
    <w:p>
      <w:pPr>
        <w:pStyle w:val="ListBullet"/>
        <w:spacing w:after="0"/>
      </w:pPr>
      <w:r>
        <w:t>1 verre de vin blanc</w:t>
      </w:r>
    </w:p>
    <w:p>
      <w:pPr>
        <w:pStyle w:val="ListBullet"/>
        <w:spacing w:after="0"/>
      </w:pPr>
      <w:r>
        <w:t>1 verre d’eau ou mieux de bouillon de poule</w:t>
      </w:r>
    </w:p>
    <w:p>
      <w:pPr>
        <w:pStyle w:val="ListBullet"/>
        <w:spacing w:after="0"/>
      </w:pPr>
      <w:r>
        <w:t>150 g de raisins secs</w:t>
      </w:r>
    </w:p>
    <w:p>
      <w:pPr>
        <w:pStyle w:val="ListBullet"/>
        <w:spacing w:after="0"/>
      </w:pPr>
      <w:r>
        <w:t>1 grosse boîte de marrons au naturel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une cocotte, avec 1 c. à s. d’huile d’olive, faire dorer la pintade entière ou découpée selon la taille du récipient, après l’avoir salée et poivrée.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Ajouter les oignons émincés et faire revenir 3 minutes.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 verre de vin blanc, le bouillon, le miel et les raisins secs, préalablement mis à tremper dans un bol d’eau et égouttés.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Amener à ébullition, couvrir et laisser mijoter à feu doux pendant 1 heure.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15 minutes avant la fin de la cuisson, ajouter les marrons égouttés.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Servir sur des assiettes chaudes.</w:t>
      </w:r>
    </w:p>
    <w:p>
      <w:pPr>
        <w:pStyle w:val="Heading3"/>
      </w:pPr>
      <w:r>
        <w:t>Notes</w:t>
      </w:r>
    </w:p>
    <w:p>
      <w:r>
        <w:rPr>
          <w:i/>
        </w:rPr>
        <w:t>– En variante : à la place des marrons, servir avec des pommes sautées au beurre, avec un peu de miel d’acacia.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Pintade aux marrons et raisins ou aux pommes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