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 de Morteau aux lentilles et carottes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cisse-de-morteau-aux-lentilles-et-carot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Une saucisse de Morteau</w:t>
      </w:r>
    </w:p>
    <w:p>
      <w:pPr>
        <w:pStyle w:val="ListBullet"/>
        <w:spacing w:after="0"/>
      </w:pPr>
      <w:r>
        <w:t>½ oignon</w:t>
      </w:r>
    </w:p>
    <w:p>
      <w:pPr>
        <w:pStyle w:val="ListBullet"/>
        <w:spacing w:after="0"/>
      </w:pPr>
      <w:r>
        <w:t>1 verre de lentilles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(Possible : deux carottes)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lentilles dans 3 fois leur volume d'eau (10 min à la cocotte-minute avec les carottes épluchées et coupées en rondelles).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réchauffer la saucisse de Morteau 20 min dans l'eau frémissante.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les lentilles égouttées, ajouter la crème fraîche, la saucisse.</w:t>
      </w:r>
    </w:p>
    <w:p>
      <w:pPr>
        <w:pStyle w:val="Heading3"/>
      </w:pPr>
      <w:r>
        <w:t>Notes</w:t>
      </w:r>
    </w:p>
    <w:p>
      <w:r>
        <w:rPr>
          <w:i/>
        </w:rPr>
        <w:t>– Bon appétit.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 de Morteau aux lentilles et carottes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