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Saucisses poêlées, purée de potimarron et patate douce</w:t>
      </w:r>
    </w:p>
    <w:p>
      <w:r>
        <w:rPr>
          <w:i/>
          <w:color w:val="6B6158"/>
        </w:rPr>
        <w:t>Porc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cisses-poelees-puree-de-potimarron-et-patate-douc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Préparation : 15 minutes – Cuisson : 25 minutes.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kg de potimarron</w:t>
      </w:r>
    </w:p>
    <w:p>
      <w:pPr>
        <w:pStyle w:val="ListBullet"/>
        <w:spacing w:after="0"/>
      </w:pPr>
      <w:r>
        <w:t>1 patate douce (0,5 kg)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2 cuillères à soupe de crème fraîche</w:t>
      </w:r>
    </w:p>
    <w:p>
      <w:pPr>
        <w:pStyle w:val="ListBullet"/>
        <w:spacing w:after="0"/>
      </w:pPr>
      <w:r>
        <w:t>1 petit peu de beurre</w:t>
      </w:r>
    </w:p>
    <w:p>
      <w:pPr>
        <w:pStyle w:val="ListBullet"/>
        <w:spacing w:after="0"/>
      </w:pPr>
      <w:r>
        <w:t>Une pincée de muscade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l'oignon dans une poêle avec un peu de beurre.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Laver et brosser le potimarron, enlever les graines, puis le couper en morceaux sans l'éplucher.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Éplucher la patate douce, puis la couper en morceaux.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à la vapeur 25 minutes.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Écraser la chair du potimarron et de la patate, ajouter les oignons dorés, la crème, la pincée de muscade, saler.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avec les saucisses.</w:t>
      </w:r>
    </w:p>
    <w:p>
      <w:pPr>
        <w:pStyle w:val="Heading3"/>
      </w:pPr>
      <w:r>
        <w:t>Notes</w:t>
      </w:r>
    </w:p>
    <w:p>
      <w:r>
        <w:rPr>
          <w:i/>
        </w:rPr>
        <w:t>– Bon appétit.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Saucisses poêlées, purée de potimarron et patate douce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