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Endives au saumon fumé, sauce béchamel</w:t>
      </w:r>
    </w:p>
    <w:p>
      <w:r>
        <w:rPr>
          <w:i/>
          <w:color w:val="6B6158"/>
        </w:rPr>
        <w:t>Saumon · 2 personnes · 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ves-au-saumon-fume-sauce-bechamel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ves-au-saumon-fume-sauce-bechamel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endives</w:t>
      </w:r>
    </w:p>
    <w:p>
      <w:pPr>
        <w:pStyle w:val="ListBullet"/>
        <w:spacing w:after="0"/>
      </w:pPr>
      <w:r>
        <w:t>4 tranches de saumon fumé</w:t>
      </w:r>
    </w:p>
    <w:p>
      <w:pPr>
        <w:pStyle w:val="ListBullet"/>
        <w:spacing w:after="0"/>
      </w:pPr>
      <w:r>
        <w:t>¼ de litre de lait</w:t>
      </w:r>
    </w:p>
    <w:p>
      <w:pPr>
        <w:pStyle w:val="ListBullet"/>
        <w:spacing w:after="0"/>
      </w:pPr>
      <w:r>
        <w:t>30 g de farine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20 g de gruyère râpé pour la sauce et 10 pour saupoudrer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thermostat 9.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Laver les endives, les couper en deux dans le sens de la longueur. Les faire cuire 10 à 15 min à la vapeur, puis les égoutter soigneusement.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la sauce béchamel au saucier en faisant revenir la farine dans le beurre sur 3, ajouter le lait, saler, poivrer, faire cuire pendant 20’ sur 5 ; en fin de cuisson, ajouter une pincée de noix de muscade en poudre puis le gruyère, maintenir au chaud sur 2.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Rouler les endives dans les tranches de saumon et disposer ces dernières dans un plat à gratin.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Couvrir de béchamel et saupoudrer de gruyère. Faire cuire au four 15 min. Servir chaud.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Endives au saumon fumé, sauce béchamel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