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Clafoutis aux reines-claudes</w:t>
      </w:r>
    </w:p>
    <w:p>
      <w:r>
        <w:rPr>
          <w:i/>
          <w:color w:val="6B6158"/>
        </w:rPr>
        <w:t>Clafoutis et flans</w:t>
      </w:r>
    </w:p>
    <w:p>
      <w:r>
        <w:drawing>
          <wp:inline xmlns:a="http://schemas.openxmlformats.org/drawingml/2006/main" xmlns:pic="http://schemas.openxmlformats.org/drawingml/2006/picture">
            <wp:extent cx="408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foutis-aux-reines-claud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375 g de prunes (reines-claudes) épluchées, dénoyautées et coupées en 2</w:t>
      </w:r>
    </w:p>
    <w:p>
      <w:pPr>
        <w:pStyle w:val="ListBullet"/>
        <w:spacing w:after="0"/>
      </w:pPr>
      <w:r>
        <w:t>60 g de sucre</w:t>
      </w:r>
    </w:p>
    <w:p>
      <w:pPr>
        <w:pStyle w:val="ListBullet"/>
        <w:spacing w:after="0"/>
      </w:pPr>
      <w:r>
        <w:t>100 g de farine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20 g de beurre fondu</w:t>
      </w:r>
    </w:p>
    <w:p>
      <w:pPr>
        <w:pStyle w:val="ListBullet"/>
        <w:spacing w:after="0"/>
      </w:pPr>
      <w:r>
        <w:t>150 ml de lait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1 sachet de sucre vanillé</w:t>
      </w:r>
    </w:p>
    <w:p>
      <w:pPr>
        <w:pStyle w:val="ListBullet"/>
        <w:spacing w:after="0"/>
      </w:pPr>
      <w:r>
        <w:t>Beurre pour le moule et le dessus de la pâte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la farine en fontaine dans un saladier, ajouter les œufs, le sucre, une pincée de sel, délayer au fouet en absorbant la farine peu à peu ; détendre progressivement en ajoutant le lait et terminer en incorporant le beurre fondu. Travailler soigneusement le tout pour obtenir une pâte souple et homogène.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Beurrer un moule à tarte suffisamment haut, disposer les fruits, couler la pâte sur les fruits, parsemer en surface quelques petites noisettes de beurre, saupoudrer le sachet de sucre vanillé.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Mettre à cuire à four chaud en chaleur brassée à 220° pendant 30 min.</w:t>
      </w:r>
    </w:p>
    <w:p>
      <w:pPr>
        <w:pStyle w:val="Heading3"/>
      </w:pPr>
      <w:r>
        <w:t>Notes</w:t>
      </w:r>
    </w:p>
    <w:p>
      <w:r>
        <w:rPr>
          <w:i/>
        </w:rPr>
        <w:t>– Servir tiède ou froid.</w:t>
      </w:r>
    </w:p>
    <w:p>
      <w:r>
        <w:rPr>
          <w:i/>
        </w:rPr>
        <w:t>– N.B. : les fruits peuvent être des cerises, des abricots, du raisin…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Clafoutis aux reines-claudes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