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Tarte des demoiselles Tatin</w:t>
      </w:r>
    </w:p>
    <w:p>
      <w:r>
        <w:rPr>
          <w:i/>
          <w:color w:val="6B6158"/>
        </w:rPr>
        <w:t>Tartes · 6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te-des-demoiselles-tati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200 gr de farine</w:t>
      </w:r>
    </w:p>
    <w:p>
      <w:pPr>
        <w:pStyle w:val="ListBullet"/>
        <w:spacing w:after="0"/>
      </w:pPr>
      <w:r>
        <w:t>150 gr de beurre</w:t>
      </w:r>
    </w:p>
    <w:p>
      <w:pPr>
        <w:pStyle w:val="ListBullet"/>
        <w:spacing w:after="0"/>
      </w:pPr>
      <w:r>
        <w:t>200 gr de sucre semoule pour le caramel</w:t>
      </w:r>
    </w:p>
    <w:p>
      <w:pPr>
        <w:pStyle w:val="ListBullet"/>
        <w:spacing w:after="0"/>
      </w:pPr>
      <w:r>
        <w:t>6 à 8 pommes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Préparer la pâte en travaillant la farine avec 100 gr de beurre divisé en morceaux, délayé avec ½ verre d’eau salée, former une boule.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Étendez cette pâte au rouleau en un disque légèrement supérieur au diamètre du plat.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Ôter avec le « vide-pomme » le centre des pommes (trognon, pépins). Épluchez-les.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un caramel brun. Disposer les pommes entières (ou 1/2 bien serrées) sur le caramel tiède. Faire cuire une dizaine de minutes à feu vif. Ainsi les pommes vont commencer à cuire et elles seront bien imprégnées de caramel.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Disposer la pâte au-dessus des pommes, presser un peu pour obtenir un dessus bien plat.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Faites cuire au four (grille en bas) pendant 45 minutes jusqu’à ce que la pâte soit bien dorée.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Sortez la tarte du four, démouler avant total refroidissement.</w:t>
      </w:r>
    </w:p>
    <w:p>
      <w:pPr>
        <w:pStyle w:val="Heading3"/>
      </w:pPr>
      <w:r>
        <w:t>Notes</w:t>
      </w:r>
    </w:p>
    <w:p>
      <w:r>
        <w:rPr>
          <w:i/>
        </w:rPr>
        <w:t>– Servir tiède.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des demoiselles Tatin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