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Tarte normande de Mamie</w:t>
      </w:r>
    </w:p>
    <w:p>
      <w:r>
        <w:rPr>
          <w:i/>
          <w:color w:val="6B6158"/>
        </w:rPr>
        <w:t>Tartes · 6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te-normande-de-mami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Pâte brisée</w:t>
      </w:r>
    </w:p>
    <w:p>
      <w:pPr>
        <w:pStyle w:val="ListBullet"/>
        <w:spacing w:after="0"/>
      </w:pPr>
      <w:r>
        <w:t>5 pommes</w:t>
      </w:r>
    </w:p>
    <w:p>
      <w:pPr>
        <w:pStyle w:val="ListBullet"/>
        <w:spacing w:after="0"/>
      </w:pPr>
      <w:r>
        <w:t>10 cl de crème fraîche</w:t>
      </w:r>
    </w:p>
    <w:p>
      <w:pPr>
        <w:pStyle w:val="ListBullet"/>
        <w:spacing w:after="0"/>
      </w:pPr>
      <w:r>
        <w:t>2 œufs entiers</w:t>
      </w:r>
    </w:p>
    <w:p>
      <w:pPr>
        <w:pStyle w:val="ListBullet"/>
        <w:spacing w:after="0"/>
      </w:pPr>
      <w:r>
        <w:t>90 gr de beurre</w:t>
      </w:r>
    </w:p>
    <w:p>
      <w:pPr>
        <w:pStyle w:val="ListBullet"/>
        <w:spacing w:after="0"/>
      </w:pPr>
      <w:r>
        <w:t>200 gr de sucre cristallisé</w:t>
      </w:r>
    </w:p>
    <w:p>
      <w:pPr>
        <w:pStyle w:val="ListBullet"/>
        <w:spacing w:after="0"/>
      </w:pPr>
      <w:r>
        <w:t>1 petite cuillère de farine</w:t>
      </w:r>
    </w:p>
    <w:p>
      <w:pPr>
        <w:pStyle w:val="ListBullet"/>
        <w:spacing w:after="0"/>
      </w:pPr>
      <w:r>
        <w:t>Amandes effilées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Sur un fond de pâte brisée non cuit, verser la crème fraîche, disposer les pommes coupées en quartiers.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Y verser le mélange suivant : le sucre, les œufs entiers, le beurre fondu, la farine, 1 c. à s. de calvados.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Mettre à four chaud 190 °C ventilé, étage 1, pendant 45’.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Dix minutes avant la fin de la cuisson, disposer les amandes.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Tarte normande de Mamie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