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Vin chaud</w:t>
      </w:r>
    </w:p>
    <w:p>
      <w:r>
        <w:rPr>
          <w:i/>
          <w:color w:val="6B6158"/>
        </w:rPr>
        <w:t>Boissons</w:t>
      </w:r>
    </w:p>
    <w:p>
      <w:r>
        <w:rPr>
          <w:i/>
        </w:rPr>
        <w:t>Difficulté : facile. Temps de préparation : 5 minutes. Temps de cuisson : 15 minutes.</w:t>
      </w:r>
    </w:p>
    <w:p>
      <w:pPr>
        <w:pStyle w:val="Heading3"/>
      </w:pPr>
      <w:r>
        <w:t>Ingrédients</w:t>
      </w:r>
    </w:p>
    <w:p>
      <w:pPr>
        <w:pStyle w:val="ListBullet"/>
        <w:spacing w:after="0"/>
      </w:pPr>
      <w:r>
        <w:t>1 litre de bon vin rouge</w:t>
      </w:r>
    </w:p>
    <w:p>
      <w:pPr>
        <w:pStyle w:val="ListBullet"/>
        <w:spacing w:after="0"/>
      </w:pPr>
      <w:r>
        <w:t>1 citron</w:t>
      </w:r>
    </w:p>
    <w:p>
      <w:pPr>
        <w:pStyle w:val="ListBullet"/>
        <w:spacing w:after="0"/>
      </w:pPr>
      <w:r>
        <w:t>1 gousse de vanille</w:t>
      </w:r>
    </w:p>
    <w:p>
      <w:pPr>
        <w:pStyle w:val="ListBullet"/>
        <w:spacing w:after="0"/>
      </w:pPr>
      <w:r>
        <w:t>1 orange</w:t>
      </w:r>
    </w:p>
    <w:p>
      <w:pPr>
        <w:pStyle w:val="ListBullet"/>
        <w:spacing w:after="0"/>
      </w:pPr>
      <w:r>
        <w:t>250 g de sucre</w:t>
      </w:r>
    </w:p>
    <w:p>
      <w:pPr>
        <w:pStyle w:val="Heading3"/>
      </w:pPr>
      <w:r>
        <w:t>Préparation</w:t>
      </w:r>
    </w:p>
    <w:p>
      <w:pPr>
        <w:ind w:left="397" w:hanging="397"/>
      </w:pPr>
      <w:r>
        <w:rPr>
          <w:b/>
          <w:color w:val="8C3B1E"/>
        </w:rPr>
        <w:t xml:space="preserve">1.  </w:t>
      </w:r>
      <w:r>
        <w:t>On chauffe doucement 1 l de bon vin rouge où l’on a rajouté 1 citron coupé en quartiers, une gousse de vanille fendue, le zeste d’une orange et le sucre.</w:t>
      </w:r>
    </w:p>
    <w:p>
      <w:pPr>
        <w:ind w:left="397" w:hanging="397"/>
      </w:pPr>
      <w:r>
        <w:rPr>
          <w:b/>
          <w:color w:val="8C3B1E"/>
        </w:rPr>
        <w:t xml:space="preserve">2.  </w:t>
      </w:r>
      <w:r>
        <w:t>On laisse à la limite de l’ébullition pendant 15 min, on filtre et on sert encore brûlant.</w:t>
      </w:r>
    </w:p>
    <w:p>
      <w:pPr>
        <w:pStyle w:val="Heading3"/>
      </w:pPr>
      <w:r>
        <w:t>Notes</w:t>
      </w:r>
    </w:p>
    <w:p>
      <w:r>
        <w:rPr>
          <w:i/>
        </w:rPr>
        <w:t>– Avec modération.</w:t>
      </w:r>
    </w:p>
    <w:p>
      <w:r>
        <w:rPr>
          <w:i/>
        </w:rPr>
        <w:t>– Formidable stimulant, la cannelle réchauffe et combat les microbes. En cas de « coup de froid » ou de début de grippe, préparez un vin chaud en mettant deux grands verres d’un cru corsé dans une casserole. Ajoutez un bâton de cannelle brisé en petits morceaux, quatre clous de girofle et deux cuillerées à soupe de sucre de canne. Portez à ébullition, puis faites frémir à petit feu pendant six à huit minutes. Peu avant la fin, ajoutez le jus d’un demi-citron, passez et servez très chaud.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 chaud</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