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Filet de canette aux endives et raisins secs</w:t>
      </w:r>
    </w:p>
    <w:p>
      <w:r>
        <w:rPr>
          <w:i/>
          <w:color w:val="6B6158"/>
        </w:rPr>
        <w:t>Canard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t-de-canette-aux-endives-et-raisins-sec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t-de-canette-aux-endives-et-raisins-sec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filet de canette de Loué</w:t>
      </w:r>
    </w:p>
    <w:p>
      <w:pPr>
        <w:pStyle w:val="ListBullet"/>
        <w:spacing w:after="0"/>
      </w:pPr>
      <w:r>
        <w:t>Huile d’olive, sel, poivre</w:t>
      </w:r>
    </w:p>
    <w:p>
      <w:pPr>
        <w:pStyle w:val="ListBullet"/>
        <w:spacing w:after="0"/>
      </w:pPr>
      <w:r>
        <w:t>Oignon</w:t>
      </w:r>
    </w:p>
    <w:p>
      <w:pPr>
        <w:pStyle w:val="ListBullet"/>
        <w:spacing w:after="0"/>
      </w:pPr>
      <w:r>
        <w:t>Miel d’acacia</w:t>
      </w:r>
    </w:p>
    <w:p>
      <w:pPr>
        <w:pStyle w:val="ListBullet"/>
        <w:spacing w:after="0"/>
      </w:pPr>
      <w:r>
        <w:t>Endives cuites à la vapeur 20’ en cocotte-minute</w:t>
      </w:r>
    </w:p>
    <w:p>
      <w:pPr>
        <w:pStyle w:val="ListBullet"/>
        <w:spacing w:after="0"/>
      </w:pPr>
      <w:r>
        <w:t>½ verre de vin blanc sec</w:t>
      </w:r>
    </w:p>
    <w:p>
      <w:pPr>
        <w:pStyle w:val="ListBullet"/>
        <w:spacing w:after="0"/>
      </w:pPr>
      <w:r>
        <w:t>60 g de raisins de Corinthe mis à tremper dans un peu d’eau pendant ½ h environ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 plat allant au four, disposer le filet de canette peau au-dessous.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Autour, disposer l’oignon émincé, les raisins égouttés.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Saler, poivrer le filet, faire couler dessus un filet d’huile d’olive, puis une fine pellicule de miel.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le vin blanc autour du filet.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Mettre dans le four préalablement chauffé sur 220° en chaleur tournante, sur l’étage 1, pendant 15’, puis retourner le filet et mettre le plat sur l’étage 2 pendant encore 15’.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5’ avant la fin, ajouter les endives autour du filet.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Filet de canette aux endives et raisins secs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