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Lotte d'Amsterdam</w:t>
      </w:r>
    </w:p>
    <w:p>
      <w:r>
        <w:rPr>
          <w:i/>
          <w:color w:val="6B6158"/>
        </w:rPr>
        <w:t>Lotte</w:t>
      </w:r>
    </w:p>
    <w:p>
      <w:r>
        <w:drawing>
          <wp:inline xmlns:a="http://schemas.openxmlformats.org/drawingml/2006/main" xmlns:pic="http://schemas.openxmlformats.org/drawingml/2006/picture">
            <wp:extent cx="2706767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tte-d-amsterdam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6767" cy="18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2706767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tte-d-amsterdam-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6767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2 filets de lotte</w:t>
      </w:r>
    </w:p>
    <w:p>
      <w:pPr>
        <w:pStyle w:val="ListBullet"/>
        <w:spacing w:after="0"/>
      </w:pPr>
      <w:r>
        <w:t>3 verres de lait</w:t>
      </w:r>
    </w:p>
    <w:p>
      <w:pPr>
        <w:pStyle w:val="ListBullet"/>
        <w:spacing w:after="0"/>
      </w:pPr>
      <w:r>
        <w:t>30 g de farine</w:t>
      </w:r>
    </w:p>
    <w:p>
      <w:pPr>
        <w:pStyle w:val="ListBullet"/>
        <w:spacing w:after="0"/>
      </w:pPr>
      <w:r>
        <w:t>3 c. d'huile d'olive</w:t>
      </w:r>
    </w:p>
    <w:p>
      <w:pPr>
        <w:pStyle w:val="ListBullet"/>
        <w:spacing w:after="0"/>
      </w:pPr>
      <w:r>
        <w:t>1 kg de tomates cœur de bœuf</w:t>
      </w:r>
    </w:p>
    <w:p>
      <w:pPr>
        <w:pStyle w:val="ListBullet"/>
        <w:spacing w:after="0"/>
      </w:pPr>
      <w:r>
        <w:t>2 gousses d'ail</w:t>
      </w:r>
    </w:p>
    <w:p>
      <w:pPr>
        <w:pStyle w:val="ListBullet"/>
        <w:spacing w:after="0"/>
      </w:pPr>
      <w:r>
        <w:t>1 oignon</w:t>
      </w:r>
    </w:p>
    <w:p>
      <w:pPr>
        <w:pStyle w:val="ListBullet"/>
        <w:spacing w:after="0"/>
      </w:pPr>
      <w:r>
        <w:t>75 g d'emmental râpé</w:t>
      </w:r>
    </w:p>
    <w:p>
      <w:pPr>
        <w:pStyle w:val="ListBullet"/>
        <w:spacing w:after="0"/>
      </w:pPr>
      <w:r>
        <w:t>Safran</w:t>
      </w:r>
    </w:p>
    <w:p>
      <w:pPr>
        <w:pStyle w:val="ListBullet"/>
        <w:spacing w:after="0"/>
      </w:pPr>
      <w:r>
        <w:t>Sel, poivre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Rincer le poisson à l'eau fraîche et l'éponger.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Dans une sauteuse, faire dorer dans 2 cuillères d'huile d'olive l'oignon haché et l'ail émincé. Ajouter les tomates (sans la peau) coupées en quartiers ; saler, poivrer.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Laisser cuire à découvert jusqu'à obtention d'une purée que l'on passe à la moulinette. Ajouter une pointe de couteau de safran.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Passer les filets dans le lait, puis dans la farine et les faire dorer dans le reste de l'huile très chaude.</w:t>
      </w:r>
    </w:p>
    <w:p>
      <w:pPr>
        <w:ind w:left="397" w:hanging="397"/>
      </w:pPr>
      <w:r>
        <w:rPr>
          <w:b/>
          <w:color w:val="8C3B1E"/>
        </w:rPr>
        <w:t xml:space="preserve">5.  </w:t>
      </w:r>
      <w:r>
        <w:t>Dresser les filets de lotte dans un plat huilé allant au four ; arroser de sauce ; saupoudrer de fromage râpé.</w:t>
      </w:r>
    </w:p>
    <w:p>
      <w:pPr>
        <w:ind w:left="397" w:hanging="397"/>
      </w:pPr>
      <w:r>
        <w:rPr>
          <w:b/>
          <w:color w:val="8C3B1E"/>
        </w:rPr>
        <w:t xml:space="preserve">6.  </w:t>
      </w:r>
      <w:r>
        <w:t>Mettre au four chaud (180°) et laisser cuire 20 minutes.</w:t>
      </w:r>
    </w:p>
    <w:p>
      <w:pPr>
        <w:pStyle w:val="Heading3"/>
      </w:pPr>
      <w:r>
        <w:t>Notes</w:t>
      </w:r>
    </w:p>
    <w:p>
      <w:r>
        <w:rPr>
          <w:i/>
        </w:rPr>
        <w:t>– Servir dans des assiettes chaudes, peut être accompagné de riz blanc.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Lotte d'Amsterdam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