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E06" w:rsidRDefault="00645E06" w:rsidP="00645E06">
      <w:pPr>
        <w:jc w:val="center"/>
        <w:rPr>
          <w:rFonts w:ascii="Arial" w:hAnsi="Arial" w:cs="Arial"/>
          <w:sz w:val="28"/>
          <w:szCs w:val="16"/>
        </w:rPr>
      </w:pPr>
    </w:p>
    <w:p w:rsidR="00645E06" w:rsidRDefault="00645E06" w:rsidP="00645E06">
      <w:pPr>
        <w:jc w:val="center"/>
        <w:rPr>
          <w:rFonts w:ascii="Arial" w:hAnsi="Arial" w:cs="Arial"/>
          <w:sz w:val="28"/>
        </w:rPr>
      </w:pPr>
    </w:p>
    <w:p w:rsidR="00645E06" w:rsidRDefault="00645E06" w:rsidP="00645E06">
      <w:pPr>
        <w:pStyle w:val="a6"/>
        <w:tabs>
          <w:tab w:val="clear" w:pos="4153"/>
          <w:tab w:val="clear" w:pos="8306"/>
        </w:tabs>
        <w:rPr>
          <w:rFonts w:ascii="Arial" w:hAnsi="Arial" w:cs="Arial"/>
          <w:sz w:val="28"/>
        </w:rPr>
      </w:pPr>
    </w:p>
    <w:p w:rsidR="00645E06" w:rsidRDefault="00645E06" w:rsidP="00645E06">
      <w:pPr>
        <w:rPr>
          <w:rFonts w:ascii="Arial" w:hAnsi="Arial" w:cs="Arial"/>
          <w:sz w:val="28"/>
        </w:rPr>
      </w:pPr>
    </w:p>
    <w:p w:rsidR="00645E06" w:rsidRDefault="00645E06" w:rsidP="00645E06">
      <w:pPr>
        <w:rPr>
          <w:rFonts w:ascii="Arial" w:hAnsi="Arial" w:cs="Arial"/>
          <w:sz w:val="28"/>
        </w:rPr>
      </w:pPr>
    </w:p>
    <w:p w:rsidR="00645E06" w:rsidRDefault="00645E06" w:rsidP="00645E06">
      <w:pPr>
        <w:rPr>
          <w:rFonts w:ascii="Arial" w:hAnsi="Arial" w:cs="Arial"/>
          <w:sz w:val="28"/>
        </w:rPr>
      </w:pPr>
    </w:p>
    <w:p w:rsidR="00645E06" w:rsidRDefault="00645E06" w:rsidP="00645E06">
      <w:pPr>
        <w:rPr>
          <w:rFonts w:ascii="Arial" w:hAnsi="Arial" w:cs="Arial"/>
          <w:sz w:val="28"/>
        </w:rPr>
      </w:pPr>
    </w:p>
    <w:p w:rsidR="00645E06" w:rsidRPr="00DB3693" w:rsidRDefault="00645E06" w:rsidP="00645E06">
      <w:pPr>
        <w:spacing w:line="360" w:lineRule="auto"/>
        <w:jc w:val="center"/>
        <w:rPr>
          <w:sz w:val="40"/>
          <w:szCs w:val="40"/>
        </w:rPr>
      </w:pPr>
      <w:r w:rsidRPr="00DB3693">
        <w:rPr>
          <w:b/>
          <w:sz w:val="40"/>
          <w:szCs w:val="40"/>
        </w:rPr>
        <w:t>КУРСОВАЯ РАБОТА</w:t>
      </w:r>
    </w:p>
    <w:p w:rsidR="00645E06" w:rsidRPr="001A2E72" w:rsidRDefault="00645E06" w:rsidP="00645E06">
      <w:pPr>
        <w:spacing w:line="360" w:lineRule="auto"/>
        <w:jc w:val="center"/>
        <w:rPr>
          <w:rFonts w:ascii="Times New Roman" w:hAnsi="Times New Roman" w:cs="Times New Roman"/>
        </w:rPr>
      </w:pPr>
      <w:r w:rsidRPr="001A2E72">
        <w:rPr>
          <w:rFonts w:ascii="Times New Roman" w:hAnsi="Times New Roman" w:cs="Times New Roman"/>
          <w:sz w:val="28"/>
        </w:rPr>
        <w:t>по курсу «компьютерное моделирование в автомобилестроении»:</w:t>
      </w:r>
    </w:p>
    <w:p w:rsidR="00645E06" w:rsidRPr="00645E06" w:rsidRDefault="00645E06" w:rsidP="00645E06">
      <w:pPr>
        <w:jc w:val="center"/>
        <w:rPr>
          <w:rFonts w:ascii="Times New Roman" w:hAnsi="Times New Roman" w:cs="Times New Roman"/>
          <w:sz w:val="40"/>
          <w:szCs w:val="40"/>
        </w:rPr>
      </w:pPr>
      <w:r w:rsidRPr="00645E06">
        <w:rPr>
          <w:rFonts w:ascii="Times New Roman" w:hAnsi="Times New Roman" w:cs="Times New Roman"/>
          <w:sz w:val="40"/>
          <w:szCs w:val="40"/>
        </w:rPr>
        <w:t>Построение объектной модели информационной системы «Автосервис»</w:t>
      </w:r>
    </w:p>
    <w:p w:rsidR="00645E06" w:rsidRDefault="00645E06" w:rsidP="00645E06">
      <w:pPr>
        <w:jc w:val="center"/>
      </w:pPr>
    </w:p>
    <w:p w:rsidR="00645E06" w:rsidRDefault="00645E06" w:rsidP="00645E06">
      <w:pPr>
        <w:jc w:val="center"/>
      </w:pPr>
    </w:p>
    <w:p w:rsidR="00645E06" w:rsidRPr="001A2E72" w:rsidRDefault="00645E06" w:rsidP="00645E06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E72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645E06" w:rsidRPr="001A2E72" w:rsidRDefault="00645E06" w:rsidP="00645E06">
      <w:pPr>
        <w:rPr>
          <w:rFonts w:ascii="Times New Roman" w:hAnsi="Times New Roman" w:cs="Times New Roman"/>
          <w:sz w:val="28"/>
          <w:szCs w:val="28"/>
        </w:rPr>
      </w:pPr>
    </w:p>
    <w:p w:rsidR="00645E06" w:rsidRPr="001A2E72" w:rsidRDefault="00645E06" w:rsidP="00645E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45E06" w:rsidRPr="001A2E72" w:rsidRDefault="00645E06" w:rsidP="00645E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45E06" w:rsidRPr="001A2E72" w:rsidRDefault="00645E06" w:rsidP="00645E06">
      <w:pPr>
        <w:rPr>
          <w:rFonts w:ascii="Times New Roman" w:hAnsi="Times New Roman" w:cs="Times New Roman"/>
          <w:sz w:val="28"/>
          <w:szCs w:val="28"/>
        </w:rPr>
      </w:pPr>
    </w:p>
    <w:p w:rsidR="00645E06" w:rsidRPr="001A2E72" w:rsidRDefault="00645E06" w:rsidP="00645E06">
      <w:pPr>
        <w:rPr>
          <w:rFonts w:ascii="Times New Roman" w:hAnsi="Times New Roman" w:cs="Times New Roman"/>
          <w:sz w:val="28"/>
          <w:szCs w:val="28"/>
        </w:rPr>
      </w:pPr>
    </w:p>
    <w:p w:rsidR="001D0442" w:rsidRPr="001D0442" w:rsidRDefault="00305342" w:rsidP="001D0442">
      <w:pPr>
        <w:pStyle w:val="1"/>
      </w:pPr>
      <w:bookmarkStart w:id="0" w:name="_GoBack"/>
      <w:bookmarkEnd w:id="0"/>
      <w:r>
        <w:rPr>
          <w:rFonts w:ascii="Times New Roman" w:hAnsi="Times New Roman"/>
          <w:sz w:val="28"/>
          <w:szCs w:val="28"/>
        </w:rPr>
        <w:br w:type="page"/>
      </w:r>
    </w:p>
    <w:p w:rsidR="001D0442" w:rsidRDefault="001D0442" w:rsidP="001A2E72">
      <w:pPr>
        <w:pStyle w:val="1"/>
      </w:pPr>
      <w:r>
        <w:lastRenderedPageBreak/>
        <w:t>Оглавление</w:t>
      </w:r>
    </w:p>
    <w:p w:rsidR="001A2E72" w:rsidRPr="001A2E72" w:rsidRDefault="001D0442">
      <w:pPr>
        <w:pStyle w:val="1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2454937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_Toc412454937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1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38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 Анализ предметной области информационной системы «Автосервис»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_Toc412454938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39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1.1. Описание и анализ технологических процессов автосервиса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_Toc412454939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0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1.2. Выявление функций информационной системы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_Toc412454940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1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1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 Создание модели информационной системы «Автосервис»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_Toc412454941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2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2.1. Диаграмма вариантов использования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_Toc412454942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3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2.2. Поток событий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_Toc412454943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4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2.3. Диаграммы последовательности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_Toc412454944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5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2.4. Диаграммы классов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_Toc412454945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6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2.5. Кооперативные диаграммы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_Toc412454946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7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2.6. Диаграммы состояний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_Toc412454947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8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2.7. Диаграммы пакетов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_Toc412454948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1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49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 Применение элементов структурного подхода к разработке информационной системы «Автосервис»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_Toc412454949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Pr="001A2E72" w:rsidRDefault="00A61566">
      <w:pPr>
        <w:pStyle w:val="1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0"/>
          <w:sz w:val="28"/>
          <w:szCs w:val="28"/>
          <w:lang w:eastAsia="ru-RU"/>
        </w:rPr>
      </w:pPr>
      <w:hyperlink w:anchor="_Toc412454950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_Toc412454950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A2E72" w:rsidRDefault="00A61566">
      <w:pPr>
        <w:pStyle w:val="1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lang w:eastAsia="ru-RU"/>
        </w:rPr>
      </w:pPr>
      <w:hyperlink w:anchor="_Toc412454951" w:history="1">
        <w:r w:rsidR="001A2E72" w:rsidRPr="001A2E72">
          <w:rPr>
            <w:rStyle w:val="a9"/>
            <w:rFonts w:ascii="Times New Roman" w:hAnsi="Times New Roman" w:cs="Times New Roman"/>
            <w:noProof/>
            <w:sz w:val="28"/>
            <w:szCs w:val="28"/>
          </w:rPr>
          <w:t>Литература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_Toc412454951 \h </w:instrTex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1A2E72" w:rsidRPr="001A2E7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0442" w:rsidRDefault="001D0442">
      <w:r>
        <w:fldChar w:fldCharType="end"/>
      </w:r>
    </w:p>
    <w:p w:rsidR="00471C78" w:rsidRDefault="001D0442" w:rsidP="00674683">
      <w:pPr>
        <w:pStyle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71C78" w:rsidRDefault="00471C78" w:rsidP="001D0442">
      <w:pPr>
        <w:pStyle w:val="1"/>
      </w:pPr>
      <w:bookmarkStart w:id="1" w:name="_Toc412454941"/>
      <w:r>
        <w:lastRenderedPageBreak/>
        <w:t>2. Создание модели информационной системы «Автосервис»</w:t>
      </w:r>
      <w:bookmarkEnd w:id="1"/>
    </w:p>
    <w:p w:rsidR="00471C78" w:rsidRDefault="00471C78" w:rsidP="001A2E72">
      <w:pPr>
        <w:pStyle w:val="2"/>
      </w:pPr>
      <w:bookmarkStart w:id="2" w:name="_Toc412454942"/>
      <w:r>
        <w:t>2.1. Диаграмма вариантов использования</w:t>
      </w:r>
      <w:bookmarkEnd w:id="2"/>
    </w:p>
    <w:p w:rsidR="00A41B1F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Одной из основных UML — диаграмм является диаграмма вариантов использования, которая формируется в процессе моделирования в первую очередь.</w:t>
      </w:r>
    </w:p>
    <w:p w:rsidR="00471C78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 приведена диаграмма вариантов использования информационной системы «Автосервис».</w:t>
      </w:r>
    </w:p>
    <w:p w:rsidR="00471C78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диаграмме следует разделить варианты использования информационной системы «Автосервис» на прямые и косвенные. Клиент непосредственно не взаимодействует с информационной системой. Их взаимодействие происходит через актера мастера-приемщика, который создает заказ и затем формирует документы</w:t>
      </w:r>
      <w:r w:rsidR="0030534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 основании которых осуществляется передача автомобиля на ремонт и получение автомобиля после ремонта. Эти документы формирует информационная система: акт приема автомобиля, наряд-заказ, акт выполненных работ и счет на оплату. </w:t>
      </w:r>
    </w:p>
    <w:p w:rsidR="00471C78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мастер приемщик обладает тремя вариантами использования информационной системы: создание заказа, прием и выдача автомобиля. Кроме того, прием и выдача автомобиля имеют связь «включение» с дополнительно указанными на диаграмме вариантами использования, для формирования указанных выше документов.</w:t>
      </w:r>
    </w:p>
    <w:p w:rsidR="00471C78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Начальник смены использует информационную систему для назначения исполнителя заказа среди механиков и для закрытия заказа, контролируя качество его выполнения и соглашаясь с отчетом механика.</w:t>
      </w:r>
    </w:p>
    <w:p w:rsidR="00471C78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Актер механик, тоже использует информационную систему в двух вариантах: для получения заказа и для составления отчета о проделанной работе по заказу.</w:t>
      </w:r>
    </w:p>
    <w:p w:rsidR="00471C78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Мастер-приемщик, начальник смены и механик на диаграмме вариантов использования обобщены в актера «Пользователь информационной системы». Все пользователи информационной системы для работы с ней должны пройти аутентификацию — проверку подлинности. Таким образом, этот вариант </w:t>
      </w:r>
      <w:r>
        <w:rPr>
          <w:rFonts w:ascii="Times New Roman" w:hAnsi="Times New Roman"/>
          <w:sz w:val="28"/>
          <w:szCs w:val="28"/>
        </w:rPr>
        <w:lastRenderedPageBreak/>
        <w:t>использования системы присущ мастеру-приемщику, начальнику смены и механикам.</w:t>
      </w:r>
    </w:p>
    <w:p w:rsidR="00A41B1F" w:rsidRDefault="00D56C43" w:rsidP="00A41B1F">
      <w:pPr>
        <w:keepNext/>
        <w:spacing w:after="0" w:line="360" w:lineRule="auto"/>
        <w:ind w:firstLine="737"/>
        <w:jc w:val="both"/>
      </w:pPr>
      <w:r>
        <w:rPr>
          <w:noProof/>
          <w:lang w:eastAsia="ru-RU"/>
        </w:rPr>
        <w:drawing>
          <wp:inline distT="0" distB="0" distL="0" distR="0">
            <wp:extent cx="5208905" cy="8010525"/>
            <wp:effectExtent l="19050" t="0" r="0" b="0"/>
            <wp:docPr id="4" name="Рисунок 4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грамма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801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B1F" w:rsidRDefault="00A41B1F" w:rsidP="00A41B1F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</w:t>
        </w:r>
      </w:fldSimple>
      <w:r>
        <w:t>. Диаграмма вариантов использования</w:t>
      </w:r>
    </w:p>
    <w:p w:rsidR="00471C78" w:rsidRDefault="00471C78" w:rsidP="001A2E72">
      <w:pPr>
        <w:pStyle w:val="2"/>
      </w:pPr>
      <w:bookmarkStart w:id="3" w:name="_Toc412454943"/>
      <w:r>
        <w:lastRenderedPageBreak/>
        <w:t>2.2. Поток событий</w:t>
      </w:r>
      <w:bookmarkEnd w:id="3"/>
    </w:p>
    <w:p w:rsidR="00471C78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вариантов использования описывает только то, что должна делать информационная система, не предоставляя разработчикам никаких подробностей [</w:t>
      </w:r>
      <w:r w:rsidR="00DB3693" w:rsidRPr="00DB3693">
        <w:rPr>
          <w:rFonts w:ascii="Times New Roman" w:hAnsi="Times New Roman"/>
          <w:sz w:val="28"/>
          <w:szCs w:val="28"/>
        </w:rPr>
        <w:t>1,4</w:t>
      </w:r>
      <w:r>
        <w:rPr>
          <w:rFonts w:ascii="Times New Roman" w:hAnsi="Times New Roman"/>
          <w:sz w:val="28"/>
          <w:szCs w:val="28"/>
        </w:rPr>
        <w:t>]. В ряде источников [</w:t>
      </w:r>
      <w:r w:rsidR="00DB3693" w:rsidRPr="00DB369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] указывается необходимость подробного описания каждого варианта использования с помощью потока событий.</w:t>
      </w:r>
    </w:p>
    <w:p w:rsidR="00471C78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потоки событий для каждого варианта использования.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Аутентификация пользователя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1.1. Краткое описание: для того, чтобы запустить информационную систему пользователь должен подтвердить свою подлинность введя пароль. 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1.2. Предусловие. -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 Основной поток: - Пользователь запускает приложение для работы с информационной системой;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При запуске информационная система предлагает пользователю окно в котором необходимо указать имя пользователя и пароль.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Пользователь вводит требуемую информацию.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Информационная система делает запрос в хранилище, в котором хранятся подлинные значения пар имя пользователя-пароль. Если пара, указанная пользователем совпадает с подлинными значениями, то продолжается основной поток, в противном случае выполняется альтернативный поток А1.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Открывается приложение для работы с информационной системой.  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1.4. Альтернативный поток А1: - Информационная система выводит сообщение об ошибочно введенных данных для аутентификации и закрывается.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1.5. Постусловие: -</w:t>
      </w:r>
      <w:r w:rsidR="003053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Приложение для работы с информационной системой открывается только с набором функций доступных конкретному пользователю.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 </w:t>
      </w:r>
      <w:bookmarkStart w:id="4" w:name="__DdeLink__3493_540475173"/>
      <w:r>
        <w:rPr>
          <w:rFonts w:ascii="Times New Roman" w:hAnsi="Times New Roman"/>
          <w:sz w:val="28"/>
          <w:szCs w:val="28"/>
        </w:rPr>
        <w:t>Создание заказа</w:t>
      </w:r>
      <w:bookmarkEnd w:id="4"/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2.1. Краткое описание: Клиент обращается в автосервис с целью ремонта своего автомобиля. Мастер-приемщик создает заказ на ремонт автомобиля в определенное время, оговоренное с клиентом.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2.2. Предусловие: пользователь прошел аутентификацию под именем мастер-приемщик.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2.3. Основной поток: - Клиент связывается с мастером-приемщиком по поводу ремонта автомобиля.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мастер-приемщик открывает в информационной системе электронный календарь-расписание работ и предлагает клиенту день и время помеченное в календаре свободным.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клиент выбирает время.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мастер-приемщик создает заказ с параметрами: дата и время ремонта, ФИО клиента, марка и модель автомобиля, повод для обращения в автосервис.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 Альтернативный поток событий: -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2.5.  Постусловие: -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Прием авто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3.1. Краткое описание: Клиент сдает автомобиль в ремонт, мастер-приемщик — принимает автомобиль клиента.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3.2. Предусловие: существует заказ клиента на ремонт автомобиля. Клиент явился в назначенное время.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3.3. Основной поток событий: - Мастер-приемщик открывает календарь-расписание и выбирает зарегистрированный заказ.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Мастер приемщик формирует два документа: акт - приема автомобиля и заказ- наряд.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Информационная система запрашивает информацию о выбранном заказе в хранилище, открывает шаблоны соответствующих документов, вставляет в шаблоны информацию о выбранном заказе и производит печать этих документов.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Клиент и мастер-приемщик подписывают документы.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3.4. Альтернативный поток событий:-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3.5. Постусловие:-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</w:t>
      </w:r>
      <w:bookmarkStart w:id="5" w:name="__DdeLink__976_2096643791"/>
      <w:r>
        <w:rPr>
          <w:rFonts w:ascii="Times New Roman" w:hAnsi="Times New Roman"/>
          <w:sz w:val="28"/>
          <w:szCs w:val="28"/>
        </w:rPr>
        <w:t>Выдача авто</w:t>
      </w:r>
      <w:bookmarkEnd w:id="5"/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4.1. Краткое описание: Мастер-приемщик возвращает автомобиль клиенту. Клиент принимает работу.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4.2. Предусловие: начальник смены проверил работу механика и закрыл заказ.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4.3. Основной поток событий: - Мастер-приемщик открывает список закрытых заказов.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- Мастер приемщик выбирает требуемый заказ и формирует два документа: акт выполненных работ и счет на оплату.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Информационная система запрашивает информацию о выбранном заказе в хранилище, открывает шаблоны соответствующих документов, вставляет в шаблоны информацию о выбранном заказе и производит печать этих документов.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Мастер-приемщик передает документы клиенту. 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4.4. Альтернативный поток событий: -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4.5. </w:t>
      </w:r>
      <w:r w:rsidR="00A41B1F">
        <w:rPr>
          <w:rFonts w:ascii="Times New Roman" w:hAnsi="Times New Roman"/>
          <w:sz w:val="28"/>
          <w:szCs w:val="28"/>
        </w:rPr>
        <w:t>Пост</w:t>
      </w:r>
      <w:r>
        <w:rPr>
          <w:rFonts w:ascii="Times New Roman" w:hAnsi="Times New Roman"/>
          <w:sz w:val="28"/>
          <w:szCs w:val="28"/>
        </w:rPr>
        <w:t>условие: -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Назначение исполнителя заказа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5.1. Краткое описание: Начальник смены назначает исполнителя заказа.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5.2. Предусловие: Существуют заказы нераспределенные между механиками.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5.3. Основной поток событий: - Начальник смены открывает список нераспределенных заказов.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Информационная система запрашивает в хранилище и передает пользователю список нераспределенных заказов.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Следующие операции выполняются до тех пор пока список не будет пуст: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Начальник смены открывает интересующий его заказ.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Информационная система запрашивает данные о заказе в хранилище.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Начальник смены просматривает данные заказа и запрашивает список механиков не занятых во время указанное в заказе.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Информационная система запрашивает в хранилище список механиков свободных на время заказа.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Начальник смены выбирает механика и закрепляет за ним заказ.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Информационная система сохранят информацию о исполнителе заказа в хранилище и удаляет из заказ из списка нераспределенных заказов.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5.4. Альтернативные потоки событий: -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5.5. Постусловие:-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</w:t>
      </w:r>
      <w:bookmarkStart w:id="6" w:name="__DdeLink__3498_540475173"/>
      <w:r>
        <w:rPr>
          <w:rFonts w:ascii="Times New Roman" w:hAnsi="Times New Roman"/>
          <w:sz w:val="28"/>
          <w:szCs w:val="28"/>
        </w:rPr>
        <w:t>Закрытие заказа</w:t>
      </w:r>
      <w:bookmarkEnd w:id="6"/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6.1. Краткое описание: После того, как механик выполнит работу, начальник смены проверяет ее. Если работа выполнена, то заказ — закрывает, если работа не удовлетворяет начальника, заказ возвращается исполнителю.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6.2. Предусловие: механик составил отчет по работе над заказом.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6.3. Основной поток событий: - Начальник смены открывает </w:t>
      </w:r>
      <w:bookmarkStart w:id="7" w:name="__DdeLink__3500_540475173"/>
      <w:r>
        <w:rPr>
          <w:rFonts w:ascii="Times New Roman" w:hAnsi="Times New Roman"/>
          <w:sz w:val="28"/>
          <w:szCs w:val="28"/>
        </w:rPr>
        <w:t>список незакрытых заказов с отчетами</w:t>
      </w:r>
      <w:bookmarkEnd w:id="7"/>
      <w:r>
        <w:rPr>
          <w:rFonts w:ascii="Times New Roman" w:hAnsi="Times New Roman"/>
          <w:sz w:val="28"/>
          <w:szCs w:val="28"/>
        </w:rPr>
        <w:t xml:space="preserve">. 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Информационная система запрашивает в хранилище и передает пользователю список незакрытых заказов с отчетами.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Начальник смены выбирает интересующий заказ и открывает отчет механика по этому заказу.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Информационная система запрашивает в хранилище отчет по заказу и возвращает его пользователю.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Если отчет устраивает начальника смены, основной поток событий продолжается, иначе выполняется альтернативный поток событий А1.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Начальник смены закрывает заказ.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Информационная система сохраняет заказ в хранилище как закрытый.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6.4. Альтернативный поток событий А1: - начальник смены не закрывает заказ и сообщает об этом механику — исполнителю.</w:t>
      </w:r>
    </w:p>
    <w:p w:rsidR="00471C78" w:rsidRDefault="00471C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6.5. Постусловие:- </w:t>
      </w:r>
    </w:p>
    <w:p w:rsidR="00471C78" w:rsidRDefault="00471C78" w:rsidP="00A41B1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471C78" w:rsidRPr="001A2E72" w:rsidRDefault="00471C78" w:rsidP="001A2E72">
      <w:pPr>
        <w:pStyle w:val="2"/>
      </w:pPr>
      <w:bookmarkStart w:id="8" w:name="_Toc412454944"/>
      <w:r w:rsidRPr="001A2E72">
        <w:t>2.3. Диаграмм</w:t>
      </w:r>
      <w:r w:rsidR="00944DBD" w:rsidRPr="001A2E72">
        <w:t xml:space="preserve">ы </w:t>
      </w:r>
      <w:r w:rsidRPr="001A2E72">
        <w:t>последовательности</w:t>
      </w:r>
      <w:bookmarkEnd w:id="8"/>
    </w:p>
    <w:p w:rsidR="00471C78" w:rsidRDefault="00471C78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 последовательности являются разновидностью диаграмм взаимодействия. Они отражают поток событий</w:t>
      </w:r>
      <w:r w:rsidR="00A41B1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которые происходят в контексте </w:t>
      </w:r>
      <w:r w:rsidR="00A41B1F">
        <w:rPr>
          <w:rFonts w:ascii="Times New Roman" w:hAnsi="Times New Roman"/>
          <w:sz w:val="28"/>
          <w:szCs w:val="28"/>
        </w:rPr>
        <w:t>взаимодействия</w:t>
      </w:r>
      <w:r>
        <w:rPr>
          <w:rFonts w:ascii="Times New Roman" w:hAnsi="Times New Roman"/>
          <w:sz w:val="28"/>
          <w:szCs w:val="28"/>
        </w:rPr>
        <w:t xml:space="preserve"> объектов в хронологическом порядке.</w:t>
      </w:r>
      <w:r w:rsidR="00A41B1F">
        <w:rPr>
          <w:rFonts w:ascii="Times New Roman" w:hAnsi="Times New Roman"/>
          <w:sz w:val="28"/>
          <w:szCs w:val="28"/>
        </w:rPr>
        <w:t xml:space="preserve"> Диаграммы последовательности приведены для всех вариант</w:t>
      </w:r>
      <w:r w:rsidR="0016303E">
        <w:rPr>
          <w:rFonts w:ascii="Times New Roman" w:hAnsi="Times New Roman"/>
          <w:sz w:val="28"/>
          <w:szCs w:val="28"/>
        </w:rPr>
        <w:t>ов использования на рисунках 2-8</w:t>
      </w:r>
      <w:r w:rsidR="00A41B1F">
        <w:rPr>
          <w:rFonts w:ascii="Times New Roman" w:hAnsi="Times New Roman"/>
          <w:sz w:val="28"/>
          <w:szCs w:val="28"/>
        </w:rPr>
        <w:t>.</w:t>
      </w:r>
    </w:p>
    <w:p w:rsidR="00471C78" w:rsidRDefault="00D56C43" w:rsidP="00471C78">
      <w:pPr>
        <w:keepNext/>
        <w:spacing w:after="0" w:line="360" w:lineRule="auto"/>
        <w:jc w:val="both"/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685" cy="3669665"/>
            <wp:effectExtent l="19050" t="0" r="0" b="0"/>
            <wp:docPr id="36" name="Рисунок 36" descr="Аутентификация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Аутентификация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B1F" w:rsidRDefault="00471C78" w:rsidP="00471C78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2</w:t>
        </w:r>
      </w:fldSimple>
      <w:r>
        <w:t>. Диаграмма последовательности для варианта использования "Аутентификация пользователя"</w:t>
      </w:r>
    </w:p>
    <w:p w:rsidR="0016303E" w:rsidRDefault="00D56C43" w:rsidP="0016303E">
      <w:pPr>
        <w:keepNext/>
        <w:spacing w:after="0" w:line="360" w:lineRule="auto"/>
        <w:ind w:firstLine="73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414395" cy="8926195"/>
            <wp:effectExtent l="19050" t="0" r="0" b="0"/>
            <wp:docPr id="5" name="Рисунок 5" descr="Прием ав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ием авто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892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78" w:rsidRDefault="0016303E" w:rsidP="0016303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3</w:t>
        </w:r>
      </w:fldSimple>
      <w:r>
        <w:t xml:space="preserve">. </w:t>
      </w:r>
      <w:r w:rsidRPr="00143C04">
        <w:t>Диаграмма последовательности для варианта использования "</w:t>
      </w:r>
      <w:r>
        <w:t>Прием авто</w:t>
      </w:r>
      <w:r w:rsidRPr="00143C04">
        <w:t>"</w:t>
      </w:r>
    </w:p>
    <w:p w:rsidR="0016303E" w:rsidRDefault="00D56C43" w:rsidP="0016303E">
      <w:pPr>
        <w:keepNext/>
        <w:spacing w:after="0" w:line="360" w:lineRule="auto"/>
        <w:ind w:firstLine="73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496310" cy="8782685"/>
            <wp:effectExtent l="19050" t="0" r="8890" b="0"/>
            <wp:docPr id="6" name="Рисунок 6" descr="Создание зак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ние заказ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878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03E" w:rsidRDefault="0016303E" w:rsidP="0016303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4</w:t>
        </w:r>
      </w:fldSimple>
      <w:r>
        <w:t xml:space="preserve">. </w:t>
      </w:r>
      <w:r w:rsidRPr="0010103A">
        <w:t>Диаграмма последовательности для варианта использования "</w:t>
      </w:r>
      <w:r>
        <w:t>Создание заказа</w:t>
      </w:r>
      <w:r w:rsidRPr="0010103A">
        <w:t>"</w:t>
      </w:r>
    </w:p>
    <w:p w:rsidR="0016303E" w:rsidRDefault="00D56C43" w:rsidP="0016303E">
      <w:pPr>
        <w:keepNext/>
        <w:spacing w:after="0" w:line="360" w:lineRule="auto"/>
        <w:ind w:firstLine="73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994910" cy="8791575"/>
            <wp:effectExtent l="19050" t="0" r="0" b="0"/>
            <wp:docPr id="7" name="Рисунок 7" descr="Выдача ав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ыдача авто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879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03E" w:rsidRDefault="0016303E" w:rsidP="0016303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5</w:t>
        </w:r>
      </w:fldSimple>
      <w:r>
        <w:t xml:space="preserve">. </w:t>
      </w:r>
      <w:r w:rsidRPr="00CD1ECF">
        <w:t>Диаграмма последовательности для варианта использования "</w:t>
      </w:r>
      <w:r>
        <w:t>Выдача авто</w:t>
      </w:r>
      <w:r w:rsidRPr="00CD1ECF">
        <w:t>"</w:t>
      </w:r>
    </w:p>
    <w:p w:rsidR="0016303E" w:rsidRDefault="00D56C43" w:rsidP="0016303E">
      <w:pPr>
        <w:keepNext/>
        <w:spacing w:after="0" w:line="360" w:lineRule="auto"/>
        <w:ind w:firstLine="73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184775" cy="8782685"/>
            <wp:effectExtent l="19050" t="0" r="0" b="0"/>
            <wp:docPr id="8" name="Рисунок 8" descr="Назначение исполнителя зак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Назначение исполнителя заказ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878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03E" w:rsidRDefault="0016303E" w:rsidP="0016303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6</w:t>
        </w:r>
      </w:fldSimple>
      <w:r>
        <w:t xml:space="preserve">. </w:t>
      </w:r>
      <w:r w:rsidRPr="00981714">
        <w:t>Диаграмма последовательнос</w:t>
      </w:r>
      <w:r>
        <w:t>ти для варианта использования "Назначение исполнителя заказа</w:t>
      </w:r>
      <w:r w:rsidRPr="00981714">
        <w:t>"</w:t>
      </w:r>
    </w:p>
    <w:p w:rsidR="0016303E" w:rsidRDefault="00D56C43" w:rsidP="0016303E">
      <w:pPr>
        <w:keepNext/>
        <w:spacing w:after="0" w:line="360" w:lineRule="auto"/>
        <w:ind w:firstLine="73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196840" cy="8576945"/>
            <wp:effectExtent l="19050" t="0" r="3810" b="0"/>
            <wp:docPr id="9" name="Рисунок 9" descr="Закрытие зак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крытие заказ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857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03E" w:rsidRDefault="0016303E" w:rsidP="0016303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7</w:t>
        </w:r>
      </w:fldSimple>
      <w:r>
        <w:t>.</w:t>
      </w:r>
      <w:r w:rsidR="00944DBD">
        <w:t xml:space="preserve"> </w:t>
      </w:r>
      <w:r w:rsidRPr="00A506B2">
        <w:t>Диаграмма последовательности для варианта использова</w:t>
      </w:r>
      <w:r>
        <w:t>ния "Закрытие заказа</w:t>
      </w:r>
      <w:r w:rsidRPr="00A506B2">
        <w:t>"</w:t>
      </w:r>
    </w:p>
    <w:p w:rsidR="00944DBD" w:rsidRDefault="00D56C43" w:rsidP="00944DBD">
      <w:pPr>
        <w:keepNext/>
        <w:spacing w:after="0" w:line="360" w:lineRule="auto"/>
        <w:ind w:firstLine="73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829175" cy="8818880"/>
            <wp:effectExtent l="19050" t="0" r="9525" b="0"/>
            <wp:docPr id="10" name="Рисунок 10" descr="Отчет о выполнении зак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тчет о выполнении заказ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881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BD" w:rsidRDefault="00944DBD" w:rsidP="00944DBD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8</w:t>
        </w:r>
      </w:fldSimple>
      <w:r>
        <w:t xml:space="preserve">. </w:t>
      </w:r>
      <w:r w:rsidRPr="00B70212">
        <w:t>Диаграмма последовательности для варианта использова</w:t>
      </w:r>
      <w:r>
        <w:t>ния "Отчет о выполнении заказа"</w:t>
      </w:r>
    </w:p>
    <w:p w:rsidR="00471C78" w:rsidRDefault="001A2E72" w:rsidP="001A2E72">
      <w:pPr>
        <w:pStyle w:val="2"/>
      </w:pPr>
      <w:bookmarkStart w:id="9" w:name="_Toc412454945"/>
      <w:r>
        <w:lastRenderedPageBreak/>
        <w:t>2.</w:t>
      </w:r>
      <w:r w:rsidR="00471C78">
        <w:t>4. Диаграмм</w:t>
      </w:r>
      <w:r w:rsidR="00944DBD">
        <w:t>ы</w:t>
      </w:r>
      <w:r w:rsidR="00471C78">
        <w:t xml:space="preserve"> классов</w:t>
      </w:r>
      <w:bookmarkEnd w:id="9"/>
    </w:p>
    <w:p w:rsidR="00944DBD" w:rsidRDefault="00944DBD" w:rsidP="00944D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диаграммах последовательности, выявлены все существующие в модели информационной системы объекты, их свойства и методы. После этого есть возможность упорядочивания этой информации с помощью диаграмм классов, которые систематизируют информацию о типах объектов системы и описывают взаимосвязи этих классов. Обычно диаграммы классов тоже строят для каждого варианта использования. Диаграммы классов информационной системы «Автосер</w:t>
      </w:r>
      <w:r w:rsidR="00910DAE">
        <w:rPr>
          <w:rFonts w:ascii="Times New Roman" w:hAnsi="Times New Roman"/>
          <w:sz w:val="28"/>
          <w:szCs w:val="28"/>
        </w:rPr>
        <w:t>вис» приведены на рисунках 9- 15</w:t>
      </w:r>
      <w:r>
        <w:rPr>
          <w:rFonts w:ascii="Times New Roman" w:hAnsi="Times New Roman"/>
          <w:sz w:val="28"/>
          <w:szCs w:val="28"/>
        </w:rPr>
        <w:t>.</w:t>
      </w:r>
    </w:p>
    <w:p w:rsidR="00944DBD" w:rsidRDefault="00D56C43" w:rsidP="00944DBD">
      <w:pPr>
        <w:keepNext/>
        <w:spacing w:after="0" w:line="360" w:lineRule="auto"/>
        <w:jc w:val="both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5685" cy="2731135"/>
            <wp:effectExtent l="19050" t="0" r="0" b="0"/>
            <wp:docPr id="78" name="Рисунок 78" descr="Диаграмма классов для варианта использования _Аутентификация пользователя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Диаграмма классов для варианта использования _Аутентификация пользователя_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BD" w:rsidRDefault="00944DBD" w:rsidP="00944DBD">
      <w:pPr>
        <w:pStyle w:val="a5"/>
        <w:jc w:val="both"/>
      </w:pPr>
      <w:r>
        <w:t xml:space="preserve">Рисунок </w:t>
      </w:r>
      <w:fldSimple w:instr=" SEQ Рисунок \* ARABIC ">
        <w:r w:rsidR="009614FC">
          <w:rPr>
            <w:noProof/>
          </w:rPr>
          <w:t>9</w:t>
        </w:r>
      </w:fldSimple>
      <w:r>
        <w:t xml:space="preserve">. </w:t>
      </w:r>
      <w:r w:rsidRPr="00EA4929">
        <w:t xml:space="preserve">Диаграмма </w:t>
      </w:r>
      <w:r>
        <w:t>классов</w:t>
      </w:r>
      <w:r w:rsidRPr="00EA4929">
        <w:t xml:space="preserve"> для варианта использования "Аутентификация пользователя"</w:t>
      </w:r>
    </w:p>
    <w:p w:rsidR="00944DBD" w:rsidRDefault="00944DBD" w:rsidP="00944DBD">
      <w:pPr>
        <w:keepNext/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D56C4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5685" cy="7172960"/>
            <wp:effectExtent l="19050" t="0" r="0" b="0"/>
            <wp:docPr id="80" name="Рисунок 80" descr="Диаграмма классов для варианта использования _Создание заказа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Диаграмма классов для варианта использования _Создание заказа_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7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BD" w:rsidRDefault="00944DBD" w:rsidP="00944DBD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10</w:t>
        </w:r>
      </w:fldSimple>
      <w:r>
        <w:t xml:space="preserve">. </w:t>
      </w:r>
      <w:r w:rsidRPr="00C54AA0">
        <w:t xml:space="preserve">Диаграмма </w:t>
      </w:r>
      <w:r>
        <w:t>классов</w:t>
      </w:r>
      <w:r w:rsidRPr="00C54AA0">
        <w:t xml:space="preserve"> для варианта использова</w:t>
      </w:r>
      <w:r>
        <w:t>ния "Создание заказа</w:t>
      </w:r>
      <w:r w:rsidRPr="00C54AA0">
        <w:t>"</w:t>
      </w:r>
    </w:p>
    <w:p w:rsidR="00FD747E" w:rsidRDefault="00D56C43" w:rsidP="00FD747E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60085" cy="8881745"/>
            <wp:effectExtent l="19050" t="0" r="0" b="0"/>
            <wp:docPr id="11" name="Рисунок 11" descr="Диаграмма классов для варианта использования _Прием авто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иаграмма классов для варианта использования _Прием авто_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88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BD" w:rsidRDefault="00FD747E" w:rsidP="00FD747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11</w:t>
        </w:r>
      </w:fldSimple>
      <w:r>
        <w:t xml:space="preserve">. </w:t>
      </w:r>
      <w:r w:rsidRPr="00DE1411">
        <w:t>Диаграмма классов для варианта использования "</w:t>
      </w:r>
      <w:r>
        <w:t>Прием авто</w:t>
      </w:r>
      <w:r w:rsidRPr="00DE1411">
        <w:t>"</w:t>
      </w:r>
    </w:p>
    <w:p w:rsidR="00FD747E" w:rsidRDefault="00D56C43" w:rsidP="00FD747E">
      <w:pPr>
        <w:keepNext/>
        <w:spacing w:after="0" w:line="360" w:lineRule="auto"/>
        <w:ind w:firstLine="73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507355" cy="8699500"/>
            <wp:effectExtent l="19050" t="0" r="0" b="0"/>
            <wp:docPr id="12" name="Рисунок 12" descr="Диаграмма классов для варианта использования _Выдача авто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 классов для варианта использования _Выдача авто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869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7E" w:rsidRDefault="00FD747E" w:rsidP="00FD747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12</w:t>
        </w:r>
      </w:fldSimple>
      <w:r>
        <w:t xml:space="preserve">. </w:t>
      </w:r>
      <w:r w:rsidRPr="000675C4">
        <w:t>Диаграмма классов для варианта использования "</w:t>
      </w:r>
      <w:r>
        <w:t>Выдача авто</w:t>
      </w:r>
      <w:r w:rsidRPr="000675C4">
        <w:t>"</w:t>
      </w:r>
    </w:p>
    <w:p w:rsidR="00FD747E" w:rsidRDefault="00FD747E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</w:p>
    <w:p w:rsidR="00FD747E" w:rsidRDefault="00D56C43" w:rsidP="00FD747E">
      <w:pPr>
        <w:keepNext/>
        <w:spacing w:after="0" w:line="360" w:lineRule="auto"/>
        <w:jc w:val="both"/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685" cy="6899275"/>
            <wp:effectExtent l="19050" t="0" r="0" b="0"/>
            <wp:docPr id="110" name="Рисунок 110" descr="Диаграмма классов для варианта использования _Назначение исполнителя заказа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Диаграмма классов для варианта использования _Назначение исполнителя заказа_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89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7E" w:rsidRDefault="00FD747E" w:rsidP="00FD747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13</w:t>
        </w:r>
      </w:fldSimple>
      <w:r>
        <w:t xml:space="preserve">. </w:t>
      </w:r>
      <w:r w:rsidRPr="005B4314">
        <w:t>Диаграмма классов для вариант</w:t>
      </w:r>
      <w:r>
        <w:t>а использования "Назначение исполнителя заказа</w:t>
      </w:r>
      <w:r w:rsidRPr="005B4314">
        <w:t>"</w:t>
      </w:r>
    </w:p>
    <w:p w:rsidR="00FD747E" w:rsidRDefault="00FD747E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</w:p>
    <w:p w:rsidR="00FD747E" w:rsidRDefault="00FD747E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</w:p>
    <w:p w:rsidR="00FD747E" w:rsidRDefault="00FD747E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</w:p>
    <w:p w:rsidR="00FD747E" w:rsidRDefault="00FD747E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</w:p>
    <w:p w:rsidR="00FD747E" w:rsidRDefault="00FD747E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</w:p>
    <w:p w:rsidR="00FD747E" w:rsidRDefault="00FD747E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</w:p>
    <w:p w:rsidR="00FD747E" w:rsidRDefault="00D56C43" w:rsidP="00FD747E">
      <w:pPr>
        <w:keepNext/>
        <w:spacing w:after="0" w:line="360" w:lineRule="auto"/>
        <w:jc w:val="both"/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685" cy="6899275"/>
            <wp:effectExtent l="19050" t="0" r="0" b="0"/>
            <wp:docPr id="111" name="Рисунок 111" descr="Диаграмма классов для варианта использования _Назначение исполнителя заказа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Диаграмма классов для варианта использования _Назначение исполнителя заказа_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89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7E" w:rsidRDefault="00FD747E" w:rsidP="00FD747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14</w:t>
        </w:r>
      </w:fldSimple>
      <w:r>
        <w:t xml:space="preserve">. </w:t>
      </w:r>
      <w:r w:rsidRPr="00140AA0">
        <w:t>Диаграмма классов для варианта использования "</w:t>
      </w:r>
      <w:r>
        <w:t>Назначение исполнителя заказа</w:t>
      </w:r>
      <w:r w:rsidRPr="00140AA0">
        <w:t>"</w:t>
      </w:r>
    </w:p>
    <w:p w:rsidR="00910DAE" w:rsidRDefault="00910DAE" w:rsidP="00910DAE">
      <w:pPr>
        <w:keepNext/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br w:type="page"/>
      </w:r>
      <w:r w:rsidR="00D56C4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86805" cy="4940300"/>
            <wp:effectExtent l="19050" t="0" r="4445" b="0"/>
            <wp:docPr id="114" name="Рисунок 114" descr="Диаграмма классов для варианта использования _Отчет о выполнении заказа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Диаграмма классов для варианта использования _Отчет о выполнении заказа_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7E" w:rsidRDefault="00910DAE" w:rsidP="00910DA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15</w:t>
        </w:r>
      </w:fldSimple>
      <w:r>
        <w:t xml:space="preserve">. </w:t>
      </w:r>
      <w:r w:rsidRPr="002720CD">
        <w:t xml:space="preserve">Диаграмма классов для </w:t>
      </w:r>
      <w:r>
        <w:t>варианта использования "Отчет о выполнении</w:t>
      </w:r>
      <w:r w:rsidRPr="002720CD">
        <w:t xml:space="preserve"> заказа"</w:t>
      </w:r>
    </w:p>
    <w:p w:rsidR="00471C78" w:rsidRDefault="00471C78" w:rsidP="001A2E72">
      <w:pPr>
        <w:pStyle w:val="2"/>
      </w:pPr>
      <w:bookmarkStart w:id="10" w:name="_Toc412454946"/>
      <w:r>
        <w:t>2.5. Кооперативн</w:t>
      </w:r>
      <w:r w:rsidR="00944DBD">
        <w:t>ые</w:t>
      </w:r>
      <w:r>
        <w:t xml:space="preserve"> диаграмм</w:t>
      </w:r>
      <w:r w:rsidR="00944DBD">
        <w:t>ы</w:t>
      </w:r>
      <w:bookmarkEnd w:id="10"/>
    </w:p>
    <w:p w:rsidR="001B2A7D" w:rsidRDefault="001B2A7D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Кооперативные диаграммы являются вторым видом диаграмм взаимодействия. В действительности они представляют туже самую информацию об информационной системе, как и диаграммы последовательности. Если диаграммы последовательности делают акцент на упорядочивание по времени взаимодействия объектов и актеров, то кооперативные диаграммы заостряют внимание на связях между объектами </w:t>
      </w:r>
      <w:r w:rsidRPr="001B2A7D">
        <w:rPr>
          <w:rFonts w:ascii="Times New Roman" w:hAnsi="Times New Roman"/>
          <w:sz w:val="28"/>
          <w:szCs w:val="28"/>
        </w:rPr>
        <w:t>[</w:t>
      </w:r>
      <w:r w:rsidR="00DB3693" w:rsidRPr="00DB3693">
        <w:rPr>
          <w:rFonts w:ascii="Times New Roman" w:hAnsi="Times New Roman"/>
          <w:sz w:val="28"/>
          <w:szCs w:val="28"/>
        </w:rPr>
        <w:t>1</w:t>
      </w:r>
      <w:r w:rsidRPr="001B2A7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:rsidR="001B2A7D" w:rsidRDefault="001B2A7D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Кооперативные диаграммы для информационной системы «Автосервис» представлены на рисунках 16-22 и тоже выполнены для каждого варианта использования.</w:t>
      </w:r>
    </w:p>
    <w:p w:rsidR="001B2A7D" w:rsidRDefault="001B2A7D" w:rsidP="001B2A7D">
      <w:pPr>
        <w:keepNext/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br w:type="page"/>
      </w:r>
      <w:r w:rsidR="00D56C4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69990" cy="4453255"/>
            <wp:effectExtent l="19050" t="0" r="0" b="0"/>
            <wp:docPr id="119" name="Рисунок 119" descr="Кооперативная диаграмма для варианта использования _Аутентификация пользователя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Кооперативная диаграмма для варианта использования _Аутентификация пользователя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7D" w:rsidRDefault="001B2A7D" w:rsidP="001B2A7D">
      <w:pPr>
        <w:pStyle w:val="a5"/>
        <w:jc w:val="both"/>
      </w:pPr>
      <w:r>
        <w:t xml:space="preserve">Рисунок </w:t>
      </w:r>
      <w:fldSimple w:instr=" SEQ Рисунок \* ARABIC ">
        <w:r w:rsidR="009614FC">
          <w:rPr>
            <w:noProof/>
          </w:rPr>
          <w:t>16</w:t>
        </w:r>
      </w:fldSimple>
      <w:r>
        <w:t>. Кооперативная д</w:t>
      </w:r>
      <w:r w:rsidRPr="004A31A1">
        <w:t>иаграмма для вариант</w:t>
      </w:r>
      <w:r>
        <w:t>а использования "Аутентификация пользователя</w:t>
      </w:r>
      <w:r w:rsidRPr="004A31A1">
        <w:t>"</w:t>
      </w:r>
    </w:p>
    <w:p w:rsidR="001B2A7D" w:rsidRDefault="001B2A7D" w:rsidP="001B2A7D">
      <w:pPr>
        <w:keepNext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1B2A7D" w:rsidRDefault="001B2A7D" w:rsidP="001B2A7D">
      <w:pPr>
        <w:keepNext/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br w:type="page"/>
      </w:r>
      <w:r w:rsidR="00D56C4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6495" cy="9023985"/>
            <wp:effectExtent l="19050" t="0" r="0" b="0"/>
            <wp:docPr id="13" name="Рисунок 13" descr="Коопреативная диаграмма для варианта использования_Создание заказа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оопреативная диаграмма для варианта использования_Создание заказа_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902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7D" w:rsidRPr="001B2A7D" w:rsidRDefault="001B2A7D" w:rsidP="001B2A7D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17</w:t>
        </w:r>
      </w:fldSimple>
      <w:r>
        <w:t>. Кооперативная д</w:t>
      </w:r>
      <w:r w:rsidRPr="003C4E65">
        <w:t>иаграмма для варианта использования "Создание заказа"</w:t>
      </w:r>
    </w:p>
    <w:p w:rsidR="001B2A7D" w:rsidRDefault="00D56C43" w:rsidP="001B2A7D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889625" cy="7095490"/>
            <wp:effectExtent l="19050" t="0" r="0" b="0"/>
            <wp:docPr id="14" name="Рисунок 14" descr="Кооперативная диаграмма для варианта использования _Прием авто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ооперативная диаграмма для варианта использования _Прием авто_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709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7D" w:rsidRDefault="001B2A7D" w:rsidP="001B2A7D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18</w:t>
        </w:r>
      </w:fldSimple>
      <w:r>
        <w:t>.</w:t>
      </w:r>
      <w:r w:rsidRPr="00465DFE">
        <w:t xml:space="preserve"> Кооперативная диаграмма для вариант</w:t>
      </w:r>
      <w:r>
        <w:t>а использования "Прием авто</w:t>
      </w:r>
      <w:r w:rsidRPr="00465DFE">
        <w:t>"</w:t>
      </w:r>
    </w:p>
    <w:p w:rsidR="003023EF" w:rsidRDefault="001B2A7D" w:rsidP="003023EF">
      <w:pPr>
        <w:keepNext/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br w:type="page"/>
      </w:r>
      <w:r w:rsidR="00D56C4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1690" cy="7874000"/>
            <wp:effectExtent l="19050" t="0" r="3810" b="0"/>
            <wp:docPr id="15" name="Рисунок 15" descr="Кооперативная диаграмма для варианта использования _Выдача авто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ооперативная диаграмма для варианта использования _Выдача авто_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787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7D" w:rsidRDefault="003023EF" w:rsidP="003023EF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19</w:t>
        </w:r>
      </w:fldSimple>
      <w:r>
        <w:t>.</w:t>
      </w:r>
      <w:r w:rsidRPr="00A52936">
        <w:t xml:space="preserve"> Кооперативная диаграмма для вариант</w:t>
      </w:r>
      <w:r>
        <w:t>а использования "Выдача авто</w:t>
      </w:r>
      <w:r w:rsidRPr="00A52936">
        <w:t>"</w:t>
      </w:r>
    </w:p>
    <w:p w:rsidR="003023EF" w:rsidRDefault="003023EF" w:rsidP="003023EF">
      <w:pPr>
        <w:keepNext/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br w:type="page"/>
      </w:r>
      <w:r w:rsidR="00D56C4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1285" cy="8722995"/>
            <wp:effectExtent l="19050" t="0" r="0" b="0"/>
            <wp:docPr id="16" name="Рисунок 16" descr="Кооперативная диаграмма варианта использования _Назначение исполнителя заказа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ооперативная диаграмма варианта использования _Назначение исполнителя заказа_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872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3EF" w:rsidRDefault="003023EF" w:rsidP="003023EF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20</w:t>
        </w:r>
      </w:fldSimple>
      <w:r w:rsidRPr="008873E8">
        <w:t xml:space="preserve">. Кооперативная диаграмма для </w:t>
      </w:r>
      <w:r>
        <w:t>варианта использования "Назначение исполнителя заказа</w:t>
      </w:r>
      <w:r w:rsidRPr="008873E8">
        <w:t>"</w:t>
      </w:r>
    </w:p>
    <w:p w:rsidR="003023EF" w:rsidRDefault="003023EF" w:rsidP="003023EF">
      <w:pPr>
        <w:keepNext/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br w:type="page"/>
      </w:r>
      <w:r w:rsidR="00D56C4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84470" cy="8877300"/>
            <wp:effectExtent l="19050" t="0" r="0" b="0"/>
            <wp:docPr id="17" name="Рисунок 17" descr="Кооперативная диаграмма варианта использования  _Закрытие заказа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оперативная диаграмма варианта использования  _Закрытие заказа_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887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3EF" w:rsidRDefault="003023EF" w:rsidP="003023EF">
      <w:pPr>
        <w:pStyle w:val="a5"/>
        <w:jc w:val="both"/>
      </w:pPr>
      <w:r>
        <w:t xml:space="preserve">Рисунок </w:t>
      </w:r>
      <w:fldSimple w:instr=" SEQ Рисунок \* ARABIC ">
        <w:r w:rsidR="009614FC">
          <w:rPr>
            <w:noProof/>
          </w:rPr>
          <w:t>21</w:t>
        </w:r>
      </w:fldSimple>
      <w:r w:rsidRPr="00B71D3D">
        <w:t xml:space="preserve">. Кооперативная диаграмма для </w:t>
      </w:r>
      <w:r>
        <w:t>варианта использования "Закрытие</w:t>
      </w:r>
      <w:r w:rsidRPr="00B71D3D">
        <w:t xml:space="preserve"> заказа"</w:t>
      </w:r>
    </w:p>
    <w:p w:rsidR="003023EF" w:rsidRDefault="003023EF" w:rsidP="003023EF">
      <w:pPr>
        <w:keepNext/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br w:type="page"/>
      </w:r>
      <w:r w:rsidR="00D56C4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31765" cy="8580755"/>
            <wp:effectExtent l="19050" t="0" r="6985" b="0"/>
            <wp:docPr id="18" name="Рисунок 18" descr="Кооперативная диаграмма варианта использования _Отчет о выполнении заказа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ооперативная диаграмма варианта использования _Отчет о выполнении заказа_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858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3EF" w:rsidRDefault="003023EF" w:rsidP="003023EF">
      <w:pPr>
        <w:pStyle w:val="a5"/>
        <w:jc w:val="both"/>
      </w:pPr>
      <w:r>
        <w:t xml:space="preserve">Рисунок </w:t>
      </w:r>
      <w:fldSimple w:instr=" SEQ Рисунок \* ARABIC ">
        <w:r w:rsidR="009614FC">
          <w:rPr>
            <w:noProof/>
          </w:rPr>
          <w:t>22</w:t>
        </w:r>
      </w:fldSimple>
      <w:r>
        <w:t>. Кооперативная диаграмма для варианта использования "</w:t>
      </w:r>
      <w:r w:rsidRPr="007625C5">
        <w:t>Отчет о выполнении заказа</w:t>
      </w:r>
      <w:r>
        <w:t>"</w:t>
      </w:r>
    </w:p>
    <w:p w:rsidR="00471C78" w:rsidRDefault="003023EF" w:rsidP="001A2E72">
      <w:pPr>
        <w:pStyle w:val="2"/>
      </w:pPr>
      <w:r>
        <w:br w:type="page"/>
      </w:r>
      <w:bookmarkStart w:id="11" w:name="_Toc412454947"/>
      <w:r w:rsidR="00471C78">
        <w:lastRenderedPageBreak/>
        <w:t>2.6. Диаграмм</w:t>
      </w:r>
      <w:r w:rsidR="00944DBD">
        <w:t>ы</w:t>
      </w:r>
      <w:r w:rsidR="00471C78">
        <w:t xml:space="preserve"> состояний</w:t>
      </w:r>
      <w:bookmarkEnd w:id="11"/>
    </w:p>
    <w:p w:rsidR="003023EF" w:rsidRDefault="00272E96" w:rsidP="003023E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 состояний определяют все возможные состояния, в которых может находиться конкретный объект. Для информационной системы «Автосервис» целесообразно описать только состояния объекта «Заказ», так как почти вся работа информационной системы строиться на изменении состояний объектов это</w:t>
      </w:r>
      <w:r w:rsidR="00877764">
        <w:rPr>
          <w:rFonts w:ascii="Times New Roman" w:hAnsi="Times New Roman"/>
          <w:sz w:val="28"/>
          <w:szCs w:val="28"/>
        </w:rPr>
        <w:t>го</w:t>
      </w:r>
      <w:r>
        <w:rPr>
          <w:rFonts w:ascii="Times New Roman" w:hAnsi="Times New Roman"/>
          <w:sz w:val="28"/>
          <w:szCs w:val="28"/>
        </w:rPr>
        <w:t xml:space="preserve"> класса (Рисунок 23).</w:t>
      </w:r>
    </w:p>
    <w:p w:rsidR="00272E96" w:rsidRDefault="00D56C43" w:rsidP="00272E96">
      <w:pPr>
        <w:keepNext/>
        <w:spacing w:after="0" w:line="360" w:lineRule="auto"/>
        <w:jc w:val="both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5685" cy="3740785"/>
            <wp:effectExtent l="19050" t="0" r="0" b="0"/>
            <wp:docPr id="170" name="Рисунок 170" descr="Диаграмма состояний для объекта Зака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Диаграмма состояний для объекта Заказ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E96" w:rsidRDefault="00272E96" w:rsidP="00272E96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23</w:t>
        </w:r>
      </w:fldSimple>
      <w:r>
        <w:t>. Диаграмма состояний для объекта "Заказ"</w:t>
      </w:r>
    </w:p>
    <w:p w:rsidR="00471C78" w:rsidRDefault="00471C78" w:rsidP="001A2E72">
      <w:pPr>
        <w:pStyle w:val="2"/>
      </w:pPr>
      <w:bookmarkStart w:id="12" w:name="_Toc412454948"/>
      <w:r>
        <w:t>2.7. Диаграмм</w:t>
      </w:r>
      <w:r w:rsidR="00944DBD">
        <w:t>ы</w:t>
      </w:r>
      <w:r>
        <w:t xml:space="preserve"> пакетов</w:t>
      </w:r>
      <w:bookmarkEnd w:id="12"/>
    </w:p>
    <w:p w:rsidR="00272E96" w:rsidRDefault="00272E96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разработке классов информационных систем их объединяют в пакты. Объединение в пакеты</w:t>
      </w:r>
      <w:r w:rsidR="00877764">
        <w:rPr>
          <w:rFonts w:ascii="Times New Roman" w:hAnsi="Times New Roman"/>
          <w:sz w:val="28"/>
          <w:szCs w:val="28"/>
        </w:rPr>
        <w:t xml:space="preserve"> может</w:t>
      </w:r>
      <w:r>
        <w:rPr>
          <w:rFonts w:ascii="Times New Roman" w:hAnsi="Times New Roman"/>
          <w:sz w:val="28"/>
          <w:szCs w:val="28"/>
        </w:rPr>
        <w:t xml:space="preserve"> происходит</w:t>
      </w:r>
      <w:r w:rsidR="00877764"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 на основе </w:t>
      </w:r>
      <w:r w:rsidR="00877764">
        <w:rPr>
          <w:rFonts w:ascii="Times New Roman" w:hAnsi="Times New Roman"/>
          <w:sz w:val="28"/>
          <w:szCs w:val="28"/>
        </w:rPr>
        <w:t xml:space="preserve">различных признаков. Наиболее распространены 3 подхода: на основе стереотипа класса (граничный класс, сущность, контроллер),  </w:t>
      </w:r>
      <w:r w:rsidR="00505B0E">
        <w:rPr>
          <w:rFonts w:ascii="Times New Roman" w:hAnsi="Times New Roman"/>
          <w:sz w:val="28"/>
          <w:szCs w:val="28"/>
        </w:rPr>
        <w:t xml:space="preserve">на основе физического расположения на аппаратных компонентах информационной системы и на основе функциональности (классы обеспечивающие безопасность - отдельно, классы обеспечивающие формирование документов – отдельно и т.д.) </w:t>
      </w:r>
      <w:r w:rsidR="00505B0E" w:rsidRPr="000D113F">
        <w:rPr>
          <w:rFonts w:ascii="Times New Roman" w:hAnsi="Times New Roman"/>
          <w:sz w:val="28"/>
          <w:szCs w:val="28"/>
        </w:rPr>
        <w:t>[</w:t>
      </w:r>
      <w:r w:rsidR="00DB3693">
        <w:rPr>
          <w:rFonts w:ascii="Times New Roman" w:hAnsi="Times New Roman"/>
          <w:sz w:val="28"/>
          <w:szCs w:val="28"/>
          <w:lang w:val="en-US"/>
        </w:rPr>
        <w:t>1,2</w:t>
      </w:r>
      <w:r w:rsidR="00505B0E" w:rsidRPr="000D113F">
        <w:rPr>
          <w:rFonts w:ascii="Times New Roman" w:hAnsi="Times New Roman"/>
          <w:sz w:val="28"/>
          <w:szCs w:val="28"/>
        </w:rPr>
        <w:t>]</w:t>
      </w:r>
      <w:r w:rsidR="00505B0E">
        <w:rPr>
          <w:rFonts w:ascii="Times New Roman" w:hAnsi="Times New Roman"/>
          <w:sz w:val="28"/>
          <w:szCs w:val="28"/>
        </w:rPr>
        <w:t>.</w:t>
      </w:r>
    </w:p>
    <w:p w:rsidR="00505B0E" w:rsidRDefault="00505B0E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информационной системы «Автосервис», </w:t>
      </w:r>
      <w:r w:rsidR="000D113F">
        <w:rPr>
          <w:rFonts w:ascii="Times New Roman" w:hAnsi="Times New Roman"/>
          <w:sz w:val="28"/>
          <w:szCs w:val="28"/>
        </w:rPr>
        <w:t>диаграмма пакетов сформирована на основе функционального предназначения классов (Рисунок 24).</w:t>
      </w:r>
    </w:p>
    <w:p w:rsidR="000D113F" w:rsidRDefault="00D56C43" w:rsidP="000D113F">
      <w:pPr>
        <w:keepNext/>
        <w:spacing w:after="0" w:line="360" w:lineRule="auto"/>
        <w:jc w:val="both"/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19140" cy="3764280"/>
            <wp:effectExtent l="19050" t="0" r="0" b="0"/>
            <wp:docPr id="173" name="Рисунок 173" descr="Диарамма пакетов (функциональное разбиени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Диарамма пакетов (функциональное разбиение)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13F" w:rsidRPr="00505B0E" w:rsidRDefault="000D113F" w:rsidP="000D113F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 w:rsidR="009614FC">
          <w:rPr>
            <w:noProof/>
          </w:rPr>
          <w:t>24</w:t>
        </w:r>
      </w:fldSimple>
      <w:r>
        <w:t>. Диаграмма пакетов</w:t>
      </w:r>
    </w:p>
    <w:p w:rsidR="00471C78" w:rsidRDefault="001D0442" w:rsidP="001D0442">
      <w:pPr>
        <w:pStyle w:val="1"/>
      </w:pPr>
      <w:r>
        <w:br w:type="page"/>
      </w:r>
      <w:bookmarkStart w:id="13" w:name="_Toc412454949"/>
      <w:r w:rsidR="000D113F">
        <w:lastRenderedPageBreak/>
        <w:t>3</w:t>
      </w:r>
      <w:r w:rsidR="00471C78">
        <w:t>. Применение элементов структурного подхода к разработке информационной системы «Автосервис»</w:t>
      </w:r>
      <w:bookmarkEnd w:id="13"/>
    </w:p>
    <w:p w:rsidR="000D113F" w:rsidRDefault="000D113F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Структурный подход к разработке модели информационной системы включает выделение в системе внешних сущностей (клиент, менеджер и т.д.), процессов (ремонт автомобиля) и хранилищ данных (база данных). Все эти объекты взаимодействуют друг с другом с помощью потоков данных</w:t>
      </w:r>
      <w:r w:rsidR="009614FC">
        <w:rPr>
          <w:rFonts w:ascii="Times New Roman" w:hAnsi="Times New Roman"/>
          <w:sz w:val="28"/>
          <w:szCs w:val="28"/>
        </w:rPr>
        <w:t>, и это взаимодействие отражается на диаграммах потоков данных</w:t>
      </w:r>
      <w:r w:rsidR="009614FC" w:rsidRPr="009614FC">
        <w:rPr>
          <w:rFonts w:ascii="Times New Roman" w:hAnsi="Times New Roman"/>
          <w:sz w:val="28"/>
          <w:szCs w:val="28"/>
        </w:rPr>
        <w:t xml:space="preserve"> [</w:t>
      </w:r>
      <w:r w:rsidR="00DB3693" w:rsidRPr="00DB3693">
        <w:rPr>
          <w:rFonts w:ascii="Times New Roman" w:hAnsi="Times New Roman"/>
          <w:sz w:val="28"/>
          <w:szCs w:val="28"/>
        </w:rPr>
        <w:t>3</w:t>
      </w:r>
      <w:r w:rsidR="009614FC" w:rsidRPr="009614F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  <w:r w:rsidR="009614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614FC" w:rsidRDefault="009614FC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 информационной системы выстраивается с помощью раскрытия структуры процессов, которые также представляются в виде диаграмм потоков данных в плоть до самых примитивных процессов</w:t>
      </w:r>
      <w:r w:rsidR="00DB3693" w:rsidRPr="00DB3693">
        <w:rPr>
          <w:rFonts w:ascii="Times New Roman" w:hAnsi="Times New Roman"/>
          <w:sz w:val="28"/>
          <w:szCs w:val="28"/>
        </w:rPr>
        <w:t xml:space="preserve"> [3]</w:t>
      </w:r>
      <w:r>
        <w:rPr>
          <w:rFonts w:ascii="Times New Roman" w:hAnsi="Times New Roman"/>
          <w:sz w:val="28"/>
          <w:szCs w:val="28"/>
        </w:rPr>
        <w:t>.</w:t>
      </w:r>
    </w:p>
    <w:p w:rsidR="009614FC" w:rsidRPr="00674683" w:rsidRDefault="009614FC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25 представлена диаграмма потоков нулевого уровня для информационной системы «Автосервис». </w:t>
      </w:r>
    </w:p>
    <w:p w:rsidR="001A2E72" w:rsidRDefault="001A2E72" w:rsidP="001A2E72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этой диаграмме к внешним сущностям относятся: клиент, мастер-приемщик, начальник смены, механик. Функциональные блоки</w:t>
      </w:r>
      <w:r w:rsidRPr="009614F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прием авто, создание заказа, распределение заказа, формирование отчета о ремонте, закрытие заказа. Также на диаграмме присутствует хранилище заказов. Потоки данных обозначены на диаграмме стрелками и подписаны.</w:t>
      </w:r>
    </w:p>
    <w:p w:rsidR="001A2E72" w:rsidRPr="001A2E72" w:rsidRDefault="001A2E72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</w:p>
    <w:p w:rsidR="009614FC" w:rsidRDefault="00D56C43" w:rsidP="009614FC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834765" cy="8895080"/>
            <wp:effectExtent l="0" t="0" r="0" b="0"/>
            <wp:docPr id="19" name="Рисунок 19" descr="Диаграмма нулевого уров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иаграмма нулевого уровня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889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FC" w:rsidRDefault="009614FC" w:rsidP="009614FC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>. Диаграмма потока данных нулевого уровня</w:t>
      </w:r>
    </w:p>
    <w:p w:rsidR="00471C78" w:rsidRDefault="000041AA" w:rsidP="001A2E72">
      <w:pPr>
        <w:pStyle w:val="1"/>
      </w:pPr>
      <w:r>
        <w:rPr>
          <w:rFonts w:ascii="Times New Roman" w:hAnsi="Times New Roman"/>
          <w:sz w:val="28"/>
          <w:szCs w:val="28"/>
        </w:rPr>
        <w:br w:type="page"/>
      </w:r>
      <w:bookmarkStart w:id="14" w:name="_Toc412454950"/>
      <w:r w:rsidR="00471C78">
        <w:lastRenderedPageBreak/>
        <w:t>Заключение</w:t>
      </w:r>
      <w:bookmarkEnd w:id="14"/>
    </w:p>
    <w:p w:rsidR="00305342" w:rsidRPr="00305342" w:rsidRDefault="00305342">
      <w:pPr>
        <w:spacing w:after="0" w:line="360" w:lineRule="auto"/>
        <w:ind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работы над курсовым проектом</w:t>
      </w:r>
      <w:r w:rsidRPr="00305342">
        <w:rPr>
          <w:rFonts w:ascii="Times New Roman" w:hAnsi="Times New Roman"/>
          <w:sz w:val="28"/>
          <w:szCs w:val="28"/>
        </w:rPr>
        <w:t>:</w:t>
      </w:r>
    </w:p>
    <w:p w:rsidR="00305342" w:rsidRPr="00CB2F21" w:rsidRDefault="00305342" w:rsidP="00305342">
      <w:pPr>
        <w:spacing w:after="0" w:line="360" w:lineRule="auto"/>
        <w:ind w:left="708" w:firstLine="29"/>
        <w:jc w:val="both"/>
        <w:rPr>
          <w:rFonts w:ascii="Times New Roman" w:hAnsi="Times New Roman"/>
          <w:sz w:val="28"/>
          <w:szCs w:val="28"/>
        </w:rPr>
      </w:pPr>
      <w:r w:rsidRPr="00305342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 xml:space="preserve">изучены возможности применения объектного подхода для моделирования информационных систем на примере автосервиса. </w:t>
      </w:r>
    </w:p>
    <w:p w:rsidR="00305342" w:rsidRDefault="00305342" w:rsidP="00305342">
      <w:pPr>
        <w:spacing w:after="0" w:line="360" w:lineRule="auto"/>
        <w:ind w:left="708" w:firstLine="29"/>
        <w:jc w:val="both"/>
        <w:rPr>
          <w:rFonts w:ascii="Times New Roman" w:hAnsi="Times New Roman"/>
          <w:sz w:val="28"/>
          <w:szCs w:val="28"/>
        </w:rPr>
      </w:pPr>
      <w:r w:rsidRPr="00305342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проанализированы технологические процессы автосервиса, которые необходимо обслуживать с помощью информационной системы.</w:t>
      </w:r>
    </w:p>
    <w:p w:rsidR="00305342" w:rsidRDefault="00305342" w:rsidP="00305342">
      <w:pPr>
        <w:spacing w:after="0" w:line="360" w:lineRule="auto"/>
        <w:ind w:left="708" w:firstLine="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- построены  ключевые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 w:rsidRPr="003053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диаграммы, полно представляющие модель информационной системы «Автосервис» </w:t>
      </w:r>
      <w:r w:rsidR="004D19A4">
        <w:rPr>
          <w:rFonts w:ascii="Times New Roman" w:hAnsi="Times New Roman"/>
          <w:sz w:val="28"/>
          <w:szCs w:val="28"/>
        </w:rPr>
        <w:t xml:space="preserve">в контексте объкектно-ориентированной парадигмы. </w:t>
      </w:r>
    </w:p>
    <w:p w:rsidR="00CB2F21" w:rsidRDefault="004D19A4" w:rsidP="004D19A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Использование объектных моделей для проектирования информационных систем значительно упрощает их дальнейшую разработку, позволяет создавать хорошо формализованную проектную документацию, доступную широкому кругу специалистов. В тоже время, такая формализация не лишает  проектировщиков возможности творческого подхода и собственного виденья модели проектируемой системы. Это возможно благодаря тому, что такой подход заложен основателями языка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 Гради Бучем, Джейсом Рамбо </w:t>
      </w:r>
      <w:r w:rsidR="00CB2F21">
        <w:rPr>
          <w:rFonts w:ascii="Times New Roman" w:hAnsi="Times New Roman"/>
          <w:sz w:val="28"/>
          <w:szCs w:val="28"/>
        </w:rPr>
        <w:t>и Айваром Джакобсоном</w:t>
      </w:r>
      <w:r w:rsidRPr="004D19A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«</w:t>
      </w:r>
      <w:r w:rsidR="00CB2F21">
        <w:rPr>
          <w:rFonts w:ascii="Times New Roman" w:hAnsi="Times New Roman"/>
          <w:sz w:val="28"/>
          <w:szCs w:val="28"/>
        </w:rPr>
        <w:t>…</w:t>
      </w:r>
      <w:r w:rsidR="00CB2F21" w:rsidRPr="00CB2F21">
        <w:rPr>
          <w:rFonts w:ascii="Times New Roman" w:hAnsi="Times New Roman"/>
          <w:sz w:val="28"/>
          <w:szCs w:val="28"/>
        </w:rPr>
        <w:t>Моя модель – это не ваша модель, а ваша модель – не моя…</w:t>
      </w:r>
      <w:r>
        <w:rPr>
          <w:rFonts w:ascii="Times New Roman" w:hAnsi="Times New Roman"/>
          <w:sz w:val="28"/>
          <w:szCs w:val="28"/>
        </w:rPr>
        <w:t>»</w:t>
      </w:r>
      <w:r w:rsidR="00DB3693" w:rsidRPr="00DB3693">
        <w:rPr>
          <w:rFonts w:ascii="Times New Roman" w:hAnsi="Times New Roman"/>
          <w:sz w:val="28"/>
          <w:szCs w:val="28"/>
        </w:rPr>
        <w:t>[2]</w:t>
      </w:r>
      <w:r w:rsidR="00CB2F21">
        <w:rPr>
          <w:rFonts w:ascii="Times New Roman" w:hAnsi="Times New Roman"/>
          <w:sz w:val="28"/>
          <w:szCs w:val="28"/>
        </w:rPr>
        <w:t>.</w:t>
      </w:r>
    </w:p>
    <w:p w:rsidR="00CB2F21" w:rsidRDefault="00CB2F21" w:rsidP="00CB2F2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Структурный подход сложно применять к проектированию информационных систем, разработка которых ведется объектно-ориентированным способом. Перенос потоков данных на систему объектов сложен  трудоемок.</w:t>
      </w:r>
    </w:p>
    <w:p w:rsidR="000041AA" w:rsidRDefault="000041AA" w:rsidP="001D0442">
      <w:pPr>
        <w:pStyle w:val="1"/>
      </w:pPr>
      <w:r>
        <w:br w:type="page"/>
      </w:r>
      <w:bookmarkStart w:id="15" w:name="_Toc412454951"/>
      <w:r>
        <w:lastRenderedPageBreak/>
        <w:t>Литература</w:t>
      </w:r>
      <w:bookmarkEnd w:id="15"/>
    </w:p>
    <w:p w:rsidR="00060041" w:rsidRPr="00060041" w:rsidRDefault="00060041" w:rsidP="00060041">
      <w:pPr>
        <w:numPr>
          <w:ilvl w:val="0"/>
          <w:numId w:val="1"/>
        </w:numPr>
        <w:spacing w:after="0" w:line="360" w:lineRule="auto"/>
        <w:ind w:left="0" w:firstLine="737"/>
        <w:jc w:val="both"/>
        <w:rPr>
          <w:rFonts w:ascii="Times New Roman" w:hAnsi="Times New Roman"/>
          <w:sz w:val="28"/>
          <w:szCs w:val="28"/>
        </w:rPr>
      </w:pPr>
      <w:r w:rsidRPr="00060041">
        <w:rPr>
          <w:rFonts w:ascii="Times New Roman" w:hAnsi="Times New Roman"/>
          <w:sz w:val="28"/>
          <w:szCs w:val="28"/>
        </w:rPr>
        <w:t>Иванова Г.С. Технология программирования: Учебник для вузов. - М.: Изд-во МГТУ им. Н.Э. Баумана, 2002. -320 с.: ил.</w:t>
      </w:r>
    </w:p>
    <w:p w:rsidR="00060041" w:rsidRPr="00060041" w:rsidRDefault="00060041" w:rsidP="00060041">
      <w:pPr>
        <w:numPr>
          <w:ilvl w:val="0"/>
          <w:numId w:val="1"/>
        </w:numPr>
        <w:spacing w:after="0" w:line="360" w:lineRule="auto"/>
        <w:ind w:left="0" w:firstLine="737"/>
        <w:jc w:val="both"/>
        <w:rPr>
          <w:rFonts w:ascii="Times New Roman" w:hAnsi="Times New Roman"/>
          <w:sz w:val="28"/>
          <w:szCs w:val="28"/>
        </w:rPr>
      </w:pPr>
      <w:r w:rsidRPr="00060041">
        <w:rPr>
          <w:rFonts w:ascii="Times New Roman" w:hAnsi="Times New Roman"/>
          <w:sz w:val="28"/>
          <w:szCs w:val="28"/>
        </w:rPr>
        <w:t>Леоненков А.В. Самоучитель UML. – СПб.: БХВ-Петербург, 2001.- 304.</w:t>
      </w:r>
    </w:p>
    <w:p w:rsidR="00060041" w:rsidRPr="00060041" w:rsidRDefault="00060041" w:rsidP="00060041">
      <w:pPr>
        <w:numPr>
          <w:ilvl w:val="0"/>
          <w:numId w:val="1"/>
        </w:numPr>
        <w:spacing w:after="0" w:line="360" w:lineRule="auto"/>
        <w:ind w:left="0" w:firstLine="737"/>
        <w:jc w:val="both"/>
        <w:rPr>
          <w:rFonts w:ascii="Times New Roman" w:hAnsi="Times New Roman"/>
          <w:sz w:val="28"/>
          <w:szCs w:val="28"/>
        </w:rPr>
      </w:pPr>
      <w:r w:rsidRPr="00060041">
        <w:rPr>
          <w:rFonts w:ascii="Times New Roman" w:hAnsi="Times New Roman"/>
          <w:sz w:val="28"/>
          <w:szCs w:val="28"/>
        </w:rPr>
        <w:t>Моделирование и анализ систем. IDEF-технологии: практикум / С.В.Черемных, И.О. Семенов, B.C. Ручкин. - М.: Финансы и статистика, 2006. - 192 с : ил.</w:t>
      </w:r>
    </w:p>
    <w:p w:rsidR="000041AA" w:rsidRPr="000041AA" w:rsidRDefault="00060041" w:rsidP="00060041">
      <w:pPr>
        <w:numPr>
          <w:ilvl w:val="0"/>
          <w:numId w:val="1"/>
        </w:numPr>
        <w:spacing w:after="0" w:line="360" w:lineRule="auto"/>
        <w:ind w:left="0" w:firstLine="737"/>
        <w:jc w:val="both"/>
        <w:rPr>
          <w:rFonts w:ascii="Times New Roman" w:hAnsi="Times New Roman"/>
          <w:sz w:val="28"/>
          <w:szCs w:val="28"/>
        </w:rPr>
      </w:pPr>
      <w:r w:rsidRPr="00060041">
        <w:rPr>
          <w:rFonts w:ascii="Times New Roman" w:hAnsi="Times New Roman"/>
          <w:sz w:val="28"/>
          <w:szCs w:val="28"/>
        </w:rPr>
        <w:t>Технологии разработки программного обеспечения: Учебник/ С. Орлов. — СПб.: Питер, 2002. — 464 с.: ил.</w:t>
      </w:r>
    </w:p>
    <w:sectPr w:rsidR="000041AA" w:rsidRPr="000041AA" w:rsidSect="009C085C">
      <w:footerReference w:type="default" r:id="rId32"/>
      <w:pgSz w:w="11906" w:h="16838" w:code="9"/>
      <w:pgMar w:top="851" w:right="567" w:bottom="1134" w:left="1701" w:header="0" w:footer="0" w:gutter="0"/>
      <w:cols w:space="72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085C" w:rsidRDefault="009C085C" w:rsidP="009C085C">
      <w:pPr>
        <w:spacing w:after="0" w:line="240" w:lineRule="auto"/>
      </w:pPr>
      <w:r>
        <w:separator/>
      </w:r>
    </w:p>
  </w:endnote>
  <w:endnote w:type="continuationSeparator" w:id="0">
    <w:p w:rsidR="009C085C" w:rsidRDefault="009C085C" w:rsidP="009C0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charset w:val="01"/>
    <w:family w:val="auto"/>
    <w:pitch w:val="variable"/>
  </w:font>
  <w:font w:name="DejaVu Sans">
    <w:altName w:val="Times New Roman"/>
    <w:charset w:val="01"/>
    <w:family w:val="auto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085C" w:rsidRPr="009C085C" w:rsidRDefault="00674683">
    <w:pPr>
      <w:pStyle w:val="aa"/>
      <w:jc w:val="right"/>
      <w:rPr>
        <w:lang w:val="en-US"/>
      </w:rPr>
    </w:pPr>
    <w:r>
      <w:fldChar w:fldCharType="begin"/>
    </w:r>
    <w:r>
      <w:instrText xml:space="preserve"> PAGE   \* MERGEFORMAT </w:instrText>
    </w:r>
    <w:r>
      <w:fldChar w:fldCharType="separate"/>
    </w:r>
    <w:r w:rsidR="00A61566">
      <w:rPr>
        <w:noProof/>
      </w:rPr>
      <w:t>16</w:t>
    </w:r>
    <w:r>
      <w:rPr>
        <w:noProof/>
      </w:rPr>
      <w:fldChar w:fldCharType="end"/>
    </w:r>
  </w:p>
  <w:p w:rsidR="009C085C" w:rsidRDefault="009C085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085C" w:rsidRDefault="009C085C" w:rsidP="009C085C">
      <w:pPr>
        <w:spacing w:after="0" w:line="240" w:lineRule="auto"/>
      </w:pPr>
      <w:r>
        <w:separator/>
      </w:r>
    </w:p>
  </w:footnote>
  <w:footnote w:type="continuationSeparator" w:id="0">
    <w:p w:rsidR="009C085C" w:rsidRDefault="009C085C" w:rsidP="009C0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8D6B58"/>
    <w:multiLevelType w:val="hybridMultilevel"/>
    <w:tmpl w:val="0152155E"/>
    <w:lvl w:ilvl="0" w:tplc="984E67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105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B1F"/>
    <w:rsid w:val="000041AA"/>
    <w:rsid w:val="00060041"/>
    <w:rsid w:val="000828EC"/>
    <w:rsid w:val="000D113F"/>
    <w:rsid w:val="00147784"/>
    <w:rsid w:val="0016303E"/>
    <w:rsid w:val="001A2E72"/>
    <w:rsid w:val="001B2A7D"/>
    <w:rsid w:val="001D0442"/>
    <w:rsid w:val="00272E96"/>
    <w:rsid w:val="003023EF"/>
    <w:rsid w:val="00305342"/>
    <w:rsid w:val="00471C78"/>
    <w:rsid w:val="004D19A4"/>
    <w:rsid w:val="00505B0E"/>
    <w:rsid w:val="00645E06"/>
    <w:rsid w:val="00674683"/>
    <w:rsid w:val="00877764"/>
    <w:rsid w:val="00910DAE"/>
    <w:rsid w:val="00944DBD"/>
    <w:rsid w:val="00956C97"/>
    <w:rsid w:val="009614FC"/>
    <w:rsid w:val="009C085C"/>
    <w:rsid w:val="00A41B1F"/>
    <w:rsid w:val="00A61566"/>
    <w:rsid w:val="00CB2F21"/>
    <w:rsid w:val="00D36A3D"/>
    <w:rsid w:val="00D56C43"/>
    <w:rsid w:val="00DB3693"/>
    <w:rsid w:val="00FD7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docId w15:val="{69285860-3A5E-4E97-9CFA-037E78207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442"/>
    <w:pPr>
      <w:suppressAutoHyphens/>
      <w:spacing w:after="200" w:line="276" w:lineRule="auto"/>
    </w:pPr>
    <w:rPr>
      <w:rFonts w:ascii="Calibri" w:eastAsia="Droid Sans Fallback" w:hAnsi="Calibri" w:cs="DejaVu Sans"/>
      <w:kern w:val="1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D36A3D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0442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D0442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сновной шрифт абзаца1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FreeSans"/>
    </w:rPr>
  </w:style>
  <w:style w:type="paragraph" w:customStyle="1" w:styleId="western">
    <w:name w:val="western"/>
    <w:basedOn w:val="a"/>
    <w:pPr>
      <w:spacing w:after="119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TableContents">
    <w:name w:val="Table Contents"/>
    <w:basedOn w:val="a"/>
  </w:style>
  <w:style w:type="paragraph" w:styleId="a6">
    <w:name w:val="header"/>
    <w:basedOn w:val="a"/>
    <w:link w:val="a7"/>
    <w:rsid w:val="00645E06"/>
    <w:pPr>
      <w:widowControl w:val="0"/>
      <w:tabs>
        <w:tab w:val="center" w:pos="4153"/>
        <w:tab w:val="right" w:pos="8306"/>
      </w:tabs>
      <w:spacing w:after="0" w:line="240" w:lineRule="auto"/>
    </w:pPr>
    <w:rPr>
      <w:rFonts w:ascii="Times New Roman CYR" w:hAnsi="Times New Roman CYR" w:cs="Times New Roman CYR"/>
      <w:sz w:val="24"/>
      <w:szCs w:val="20"/>
      <w:lang w:eastAsia="zh-CN" w:bidi="hi-IN"/>
    </w:rPr>
  </w:style>
  <w:style w:type="character" w:customStyle="1" w:styleId="a7">
    <w:name w:val="Верхний колонтитул Знак"/>
    <w:basedOn w:val="a0"/>
    <w:link w:val="a6"/>
    <w:rsid w:val="00645E06"/>
    <w:rPr>
      <w:rFonts w:ascii="Times New Roman CYR" w:eastAsia="Droid Sans Fallback" w:hAnsi="Times New Roman CYR" w:cs="Times New Roman CYR"/>
      <w:kern w:val="1"/>
      <w:sz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D36A3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1D0442"/>
    <w:rPr>
      <w:rFonts w:ascii="Cambria" w:eastAsia="Times New Roman" w:hAnsi="Cambria" w:cs="Times New Roman"/>
      <w:b/>
      <w:bCs/>
      <w:i/>
      <w:iCs/>
      <w:kern w:val="1"/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1D0442"/>
    <w:rPr>
      <w:rFonts w:ascii="Cambria" w:eastAsia="Times New Roman" w:hAnsi="Cambria" w:cs="Times New Roman"/>
      <w:b/>
      <w:bCs/>
      <w:kern w:val="1"/>
      <w:sz w:val="26"/>
      <w:szCs w:val="26"/>
      <w:lang w:eastAsia="en-US"/>
    </w:rPr>
  </w:style>
  <w:style w:type="paragraph" w:styleId="a8">
    <w:name w:val="TOC Heading"/>
    <w:basedOn w:val="1"/>
    <w:next w:val="a"/>
    <w:uiPriority w:val="39"/>
    <w:semiHidden/>
    <w:unhideWhenUsed/>
    <w:qFormat/>
    <w:rsid w:val="001D0442"/>
    <w:pPr>
      <w:keepLines/>
      <w:suppressAutoHyphens w:val="0"/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1D0442"/>
  </w:style>
  <w:style w:type="paragraph" w:styleId="21">
    <w:name w:val="toc 2"/>
    <w:basedOn w:val="a"/>
    <w:next w:val="a"/>
    <w:autoRedefine/>
    <w:uiPriority w:val="39"/>
    <w:unhideWhenUsed/>
    <w:rsid w:val="001D0442"/>
    <w:pPr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D0442"/>
    <w:pPr>
      <w:ind w:left="440"/>
    </w:pPr>
  </w:style>
  <w:style w:type="character" w:styleId="a9">
    <w:name w:val="Hyperlink"/>
    <w:basedOn w:val="a0"/>
    <w:uiPriority w:val="99"/>
    <w:unhideWhenUsed/>
    <w:rsid w:val="001D0442"/>
    <w:rPr>
      <w:color w:val="0000FF"/>
      <w:u w:val="single"/>
    </w:rPr>
  </w:style>
  <w:style w:type="paragraph" w:styleId="aa">
    <w:name w:val="footer"/>
    <w:basedOn w:val="a"/>
    <w:link w:val="ab"/>
    <w:uiPriority w:val="99"/>
    <w:unhideWhenUsed/>
    <w:rsid w:val="009C085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C085C"/>
    <w:rPr>
      <w:rFonts w:ascii="Calibri" w:eastAsia="Droid Sans Fallback" w:hAnsi="Calibri" w:cs="DejaVu Sans"/>
      <w:kern w:val="1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7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84D8EF-42E6-4294-B810-D01270A17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2542</Words>
  <Characters>14490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16999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Фокин</dc:creator>
  <cp:keywords/>
  <dc:description/>
  <cp:lastModifiedBy>Пользователь</cp:lastModifiedBy>
  <cp:revision>3</cp:revision>
  <cp:lastPrinted>1899-12-31T21:00:00Z</cp:lastPrinted>
  <dcterms:created xsi:type="dcterms:W3CDTF">2024-03-25T17:44:00Z</dcterms:created>
  <dcterms:modified xsi:type="dcterms:W3CDTF">2024-03-25T18:09:00Z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