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F98" w:rsidRDefault="00D26E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625340" cy="3291840"/>
            <wp:effectExtent l="76200" t="76200" r="137160" b="137160"/>
            <wp:wrapTopAndBottom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91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EBC">
        <w:rPr>
          <w:rFonts w:ascii="Times New Roman" w:hAnsi="Times New Roman" w:cs="Times New Roman"/>
          <w:b/>
          <w:sz w:val="24"/>
          <w:szCs w:val="24"/>
          <w:u w:val="single"/>
        </w:rPr>
        <w:t>Navigation Structure</w:t>
      </w:r>
      <w:bookmarkStart w:id="0" w:name="_GoBack"/>
      <w:bookmarkEnd w:id="0"/>
    </w:p>
    <w:p w:rsidR="00D26EBC" w:rsidRDefault="00D26EBC" w:rsidP="00D26E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3790950</wp:posOffset>
            </wp:positionV>
            <wp:extent cx="2667000" cy="4223332"/>
            <wp:effectExtent l="76200" t="76200" r="133350" b="139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23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EBC">
        <w:rPr>
          <w:rFonts w:ascii="Times New Roman" w:hAnsi="Times New Roman" w:cs="Times New Roman"/>
          <w:sz w:val="24"/>
          <w:szCs w:val="24"/>
        </w:rPr>
        <w:t>Figure 1: Navigation structure</w:t>
      </w:r>
    </w:p>
    <w:p w:rsidR="00D26EBC" w:rsidRPr="00D26EBC" w:rsidRDefault="00D26EBC" w:rsidP="00D26E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Site View Hyperlinks</w:t>
      </w:r>
    </w:p>
    <w:sectPr w:rsidR="00D26EBC" w:rsidRPr="00D2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C"/>
    <w:rsid w:val="00287F98"/>
    <w:rsid w:val="00D2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229E"/>
  <w15:chartTrackingRefBased/>
  <w15:docId w15:val="{23C98110-CDA2-4B6D-A6AE-26777B6C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Cardee</dc:creator>
  <cp:keywords/>
  <dc:description/>
  <cp:lastModifiedBy>Chang Cardee</cp:lastModifiedBy>
  <cp:revision>1</cp:revision>
  <dcterms:created xsi:type="dcterms:W3CDTF">2018-05-01T06:19:00Z</dcterms:created>
  <dcterms:modified xsi:type="dcterms:W3CDTF">2018-05-01T06:22:00Z</dcterms:modified>
</cp:coreProperties>
</file>