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360" w:after="80"/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  <w:r/>
    </w:p>
    <w:p>
      <w:pPr>
        <w:pStyle w:val="Normal1"/>
        <w:ind w:left="-540" w:hanging="0"/>
        <w:rPr/>
      </w:pPr>
      <w:r>
        <w:rPr/>
      </w:r>
      <w:r/>
    </w:p>
    <w:p>
      <w:pPr>
        <w:pStyle w:val="Normal1"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  <w:r/>
    </w:p>
    <w:p>
      <w:pPr>
        <w:pStyle w:val="Heading1"/>
        <w:spacing w:before="200" w:after="0"/>
        <w:rPr>
          <w:sz w:val="32"/>
          <w:sz w:val="32"/>
          <w:rFonts w:ascii="Trebuchet MS" w:hAnsi="Trebuchet MS" w:eastAsia="Trebuchet MS" w:cs="Trebuchet MS"/>
        </w:rPr>
      </w:pPr>
      <w:bookmarkStart w:id="1" w:name="h.9060i0as92s3"/>
      <w:bookmarkEnd w:id="1"/>
      <w:r>
        <w:rPr/>
        <w:t>Questions about Required Components</w:t>
      </w:r>
      <w:r/>
    </w:p>
    <w:p>
      <w:pPr>
        <w:pStyle w:val="Heading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2" w:name="h.hute426ah4s0"/>
      <w:bookmarkEnd w:id="2"/>
      <w:r>
        <w:rPr/>
        <w:t>Permissions</w:t>
      </w:r>
      <w:r/>
    </w:p>
    <w:p>
      <w:pPr>
        <w:pStyle w:val="Normal1"/>
        <w:spacing w:lineRule="auto" w:line="240"/>
      </w:pPr>
      <w:r>
        <w:rPr>
          <w:b/>
          <w:color w:val="1155CC"/>
        </w:rPr>
        <w:t>Please elaborate on why you chose the permissions in your app.</w:t>
      </w:r>
      <w:r/>
    </w:p>
    <w:tbl>
      <w:tblPr>
        <w:tblStyle w:val="a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PreformattedText"/>
              <w:widowControl w:val="false"/>
              <w:shd w:val="clear" w:color="000000" w:themeColor="" w:themeTint="0" w:themeShade="0" w:fill="FFFFFF" w:themeFill="" w:themeFillTint="0" w:themeFillShade="0"/>
              <w:spacing w:lineRule="auto" w:line="240"/>
            </w:pP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21"/>
                <w:shd w:fill="FFFFFF" w:val="clear"/>
              </w:rPr>
              <w:t>android</w:t>
            </w:r>
            <w:r>
              <w:rPr>
                <w:rFonts w:ascii="Source Code Pro" w:hAnsi="Source Code Pro"/>
                <w:color w:val="BABABA"/>
                <w:sz w:val="21"/>
                <w:shd w:fill="FFFFFF" w:val="clear"/>
              </w:rPr>
              <w:t>:name=</w:t>
            </w:r>
            <w:r>
              <w:rPr>
                <w:rFonts w:ascii="Source Code Pro" w:hAnsi="Source Code Pro"/>
                <w:color w:val="A5C261"/>
                <w:sz w:val="21"/>
                <w:shd w:fill="FFFFFF" w:val="clear"/>
              </w:rPr>
              <w:t xml:space="preserve">"android.permission.INTERNET" </w:t>
            </w: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>/&gt;</w:t>
            </w:r>
            <w:r/>
          </w:p>
          <w:p>
            <w:pPr>
              <w:pStyle w:val="PreformattedText"/>
              <w:widowControl w:val="false"/>
              <w:shd w:val="clear" w:color="000000" w:themeColor="" w:themeTint="0" w:themeShade="0" w:fill="FFFFFF" w:themeFill="" w:themeFillTint="0" w:themeFillShade="0"/>
              <w:spacing w:lineRule="auto" w:line="240"/>
            </w:pPr>
            <w:r>
              <w:rPr>
                <w:rFonts w:ascii="Arial" w:hAnsi="Arial"/>
                <w:color w:val="000000"/>
                <w:sz w:val="22"/>
                <w:szCs w:val="22"/>
                <w:shd w:fill="FFFFFF" w:val="clear"/>
              </w:rPr>
              <w:t>to work with API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</w:pPr>
            <w:r>
              <w:rPr>
                <w:rFonts w:ascii="Source Code Pro" w:hAnsi="Source Code Pro"/>
                <w:color w:val="E8BF6A"/>
                <w:sz w:val="21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21"/>
              </w:rPr>
              <w:t>android</w:t>
            </w:r>
            <w:r>
              <w:rPr>
                <w:rFonts w:ascii="Source Code Pro" w:hAnsi="Source Code Pro"/>
                <w:color w:val="BABABA"/>
                <w:sz w:val="21"/>
              </w:rPr>
              <w:t>:name=</w:t>
            </w:r>
            <w:r>
              <w:rPr>
                <w:rFonts w:ascii="Source Code Pro" w:hAnsi="Source Code Pro"/>
                <w:color w:val="A5C261"/>
                <w:sz w:val="21"/>
              </w:rPr>
              <w:t xml:space="preserve">"android.permission.ACCESS_NETWORK_STATE" </w:t>
            </w:r>
            <w:r>
              <w:rPr>
                <w:rFonts w:ascii="Source Code Pro" w:hAnsi="Source Code Pro"/>
                <w:color w:val="E8BF6A"/>
                <w:sz w:val="21"/>
              </w:rPr>
              <w:t>/&gt;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  <w:rPr/>
            </w:pPr>
            <w:r>
              <w:rPr/>
              <w:t>to check if there is internet connection available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</w:pP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21"/>
                <w:shd w:fill="FFFFFF" w:val="clear"/>
              </w:rPr>
              <w:t>android</w:t>
            </w:r>
            <w:r>
              <w:rPr>
                <w:rFonts w:ascii="Source Code Pro" w:hAnsi="Source Code Pro"/>
                <w:color w:val="BABABA"/>
                <w:sz w:val="21"/>
                <w:shd w:fill="FFFFFF" w:val="clear"/>
              </w:rPr>
              <w:t>:name=</w:t>
            </w:r>
            <w:r>
              <w:rPr>
                <w:rFonts w:ascii="Source Code Pro" w:hAnsi="Source Code Pro"/>
                <w:color w:val="A5C261"/>
                <w:sz w:val="21"/>
                <w:shd w:fill="FFFFFF" w:val="clear"/>
              </w:rPr>
              <w:t xml:space="preserve">"android.permission.READ_SYNC_SETTINGS" </w:t>
            </w: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>/&gt;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</w:pP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21"/>
                <w:shd w:fill="FFFFFF" w:val="clear"/>
              </w:rPr>
              <w:t>android</w:t>
            </w:r>
            <w:r>
              <w:rPr>
                <w:rFonts w:ascii="Source Code Pro" w:hAnsi="Source Code Pro"/>
                <w:color w:val="BABABA"/>
                <w:sz w:val="21"/>
                <w:shd w:fill="FFFFFF" w:val="clear"/>
              </w:rPr>
              <w:t>:name=</w:t>
            </w:r>
            <w:r>
              <w:rPr>
                <w:rFonts w:ascii="Source Code Pro" w:hAnsi="Source Code Pro"/>
                <w:color w:val="A5C261"/>
                <w:sz w:val="21"/>
                <w:shd w:fill="FFFFFF" w:val="clear"/>
              </w:rPr>
              <w:t xml:space="preserve">"android.permission.WRITE_SYNC_SETTINGS" </w:t>
            </w: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>/&gt;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</w:pP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21"/>
                <w:shd w:fill="FFFFFF" w:val="clear"/>
              </w:rPr>
              <w:t>android</w:t>
            </w:r>
            <w:r>
              <w:rPr>
                <w:rFonts w:ascii="Source Code Pro" w:hAnsi="Source Code Pro"/>
                <w:color w:val="BABABA"/>
                <w:sz w:val="21"/>
                <w:shd w:fill="FFFFFF" w:val="clear"/>
              </w:rPr>
              <w:t>:name=</w:t>
            </w:r>
            <w:r>
              <w:rPr>
                <w:rFonts w:ascii="Source Code Pro" w:hAnsi="Source Code Pro"/>
                <w:color w:val="A5C261"/>
                <w:sz w:val="21"/>
                <w:shd w:fill="FFFFFF" w:val="clear"/>
              </w:rPr>
              <w:t xml:space="preserve">"android.permission.AUTHENTICATE_ACCOUNTS" </w:t>
            </w: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>/&gt;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</w:pPr>
            <w:r>
              <w:rPr>
                <w:rFonts w:ascii="Source Code Pro" w:hAnsi="Source Code Pro"/>
                <w:color w:val="000000"/>
                <w:sz w:val="22"/>
                <w:szCs w:val="22"/>
                <w:shd w:fill="FFFFFF" w:val="clear"/>
              </w:rPr>
              <w:t>for SyncManager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</w:pP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21"/>
                <w:shd w:fill="FFFFFF" w:val="clear"/>
              </w:rPr>
              <w:t>android</w:t>
            </w:r>
            <w:r>
              <w:rPr>
                <w:rFonts w:ascii="Source Code Pro" w:hAnsi="Source Code Pro"/>
                <w:color w:val="BABABA"/>
                <w:sz w:val="21"/>
                <w:shd w:fill="FFFFFF" w:val="clear"/>
              </w:rPr>
              <w:t>:name=</w:t>
            </w:r>
            <w:r>
              <w:rPr>
                <w:rFonts w:ascii="Source Code Pro" w:hAnsi="Source Code Pro"/>
                <w:color w:val="A5C261"/>
                <w:sz w:val="21"/>
                <w:shd w:fill="FFFFFF" w:val="clear"/>
              </w:rPr>
              <w:t xml:space="preserve">"android.permission.ACCESS_FINE_LOCATION" </w:t>
            </w: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>/&gt;</w:t>
            </w:r>
            <w:r/>
          </w:p>
          <w:p>
            <w:pPr>
              <w:pStyle w:val="PreformattedText"/>
              <w:shd w:val="clear" w:color="000000" w:themeColor="" w:themeTint="0" w:themeShade="0" w:fill="FFFFFF" w:themeFill="" w:themeFillTint="0" w:themeFillShade="0"/>
              <w:spacing w:before="0" w:after="283"/>
            </w:pP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 xml:space="preserve">&lt;uses-permission </w:t>
            </w:r>
            <w:r>
              <w:rPr>
                <w:rFonts w:ascii="Source Code Pro" w:hAnsi="Source Code Pro"/>
                <w:color w:val="9876AA"/>
                <w:sz w:val="21"/>
                <w:shd w:fill="FFFFFF" w:val="clear"/>
              </w:rPr>
              <w:t>android</w:t>
            </w:r>
            <w:r>
              <w:rPr>
                <w:rFonts w:ascii="Source Code Pro" w:hAnsi="Source Code Pro"/>
                <w:color w:val="BABABA"/>
                <w:sz w:val="21"/>
                <w:shd w:fill="FFFFFF" w:val="clear"/>
              </w:rPr>
              <w:t>:name=</w:t>
            </w:r>
            <w:r>
              <w:rPr>
                <w:rFonts w:ascii="Source Code Pro" w:hAnsi="Source Code Pro"/>
                <w:color w:val="A5C261"/>
                <w:sz w:val="21"/>
                <w:shd w:fill="FFFFFF" w:val="clear"/>
              </w:rPr>
              <w:t xml:space="preserve">"android.permission.ACCESS_COARSE_LOCATION" </w:t>
            </w:r>
            <w:r>
              <w:rPr>
                <w:rFonts w:ascii="Source Code Pro" w:hAnsi="Source Code Pro"/>
                <w:color w:val="E8BF6A"/>
                <w:sz w:val="21"/>
                <w:shd w:fill="FFFFFF" w:val="clear"/>
              </w:rPr>
              <w:t>/&gt;</w:t>
            </w:r>
            <w:r/>
          </w:p>
          <w:p>
            <w:pPr>
              <w:pStyle w:val="PreformattedText"/>
              <w:widowControl w:val="false"/>
              <w:shd w:val="clear" w:color="000000" w:themeColor="" w:themeTint="0" w:themeShade="0" w:fill="FFFFFF" w:themeFill="" w:themeFillTint="0" w:themeFillShade="0"/>
              <w:spacing w:lineRule="auto" w:line="240" w:before="0" w:after="283"/>
            </w:pPr>
            <w:r>
              <w:rPr>
                <w:rFonts w:ascii="Source Code Pro" w:hAnsi="Source Code Pro"/>
                <w:color w:val="000000"/>
                <w:sz w:val="22"/>
                <w:szCs w:val="22"/>
                <w:shd w:fill="FFFFFF" w:val="clear"/>
              </w:rPr>
              <w:t>for Location updates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Heading2"/>
        <w:spacing w:lineRule="auto" w:line="240"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3" w:name="h.prln3e7coz9v"/>
      <w:bookmarkEnd w:id="3"/>
      <w:r>
        <w:rPr/>
        <w:t>Content Provider</w:t>
      </w:r>
      <w:r/>
    </w:p>
    <w:p>
      <w:pPr>
        <w:pStyle w:val="Normal1"/>
        <w:spacing w:lineRule="auto" w:line="240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  <w:r/>
    </w:p>
    <w:tbl>
      <w:tblPr>
        <w:tblStyle w:val="a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shd w:fill="FFFFFF" w:val="clear"/>
                <w:color w:val="000000"/>
              </w:rPr>
            </w:pPr>
            <w:r>
              <w:rPr>
                <w:rFonts w:ascii="Arial" w:hAnsi="Arial"/>
                <w:color w:val="000000"/>
                <w:sz w:val="21"/>
                <w:shd w:fill="FFFFFF" w:val="clear"/>
              </w:rPr>
              <w:t>AirProvider</w:t>
            </w:r>
            <w:r/>
          </w:p>
          <w:p>
            <w:pPr>
              <w:pStyle w:val="Normal1"/>
              <w:shd w:fill="FFFFFF" w:val="clear"/>
            </w:pPr>
            <w:r>
              <w:rPr>
                <w:b w:val="false"/>
                <w:bCs w:val="false"/>
                <w:color w:val="000000"/>
                <w:shd w:fill="FFFFFF" w:val="clear"/>
              </w:rPr>
              <w:t xml:space="preserve">SQLite database, with three tables: </w:t>
            </w:r>
            <w:r>
              <w:rPr>
                <w:rFonts w:eastAsia="Courier New" w:cs="Courier New" w:ascii="Courier New" w:hAnsi="Courier New"/>
                <w:b w:val="false"/>
                <w:bCs w:val="false"/>
                <w:color w:val="000000"/>
                <w:shd w:fill="FFFFFF" w:val="clear"/>
              </w:rPr>
              <w:t>locations, objects, cities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Normal1"/>
        <w:spacing w:lineRule="auto" w:line="240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  <w:r/>
    </w:p>
    <w:tbl>
      <w:tblPr>
        <w:tblStyle w:val="a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</w:pPr>
            <w:r>
              <w:rPr>
                <w:rFonts w:ascii="Arial" w:hAnsi="Arial"/>
              </w:rPr>
              <w:t>Talks to carma.org AP</w:t>
            </w:r>
            <w:r>
              <w:rPr>
                <w:rFonts w:ascii="Arial" w:hAnsi="Arial"/>
              </w:rPr>
              <w:t xml:space="preserve">I. It provides an access to a database that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</w:rPr>
              <w:t>contains information about the carbon emissions of over 60,000 power plants and 20,000 power companies worldwide.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Normal1"/>
        <w:spacing w:lineRule="auto" w:line="240"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  <w:r/>
    </w:p>
    <w:tbl>
      <w:tblPr>
        <w:tblStyle w:val="a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PreformattedText"/>
              <w:shd w:fill="FFFFFF" w:val="clear"/>
              <w:spacing w:lineRule="auto" w:line="240"/>
              <w:rPr>
                <w:b w:val="false"/>
                <w:shd w:fill="FFFFFF" w:val="clear"/>
                <w:b w:val="false"/>
                <w:bCs w:val="false"/>
                <w:color w:val="000000"/>
              </w:rPr>
            </w:pPr>
            <w:r>
              <w:rPr>
                <w:rFonts w:ascii="Source Code Pro" w:hAnsi="Source Code Pro"/>
                <w:color w:val="000000"/>
                <w:sz w:val="21"/>
                <w:shd w:fill="FFFFFF" w:val="clear"/>
              </w:rPr>
              <w:t>AirSyncAdapter</w:t>
            </w:r>
            <w:r/>
          </w:p>
          <w:p>
            <w:pPr>
              <w:pStyle w:val="Normal1"/>
              <w:shd w:fill="FFFFFF" w:val="clear"/>
            </w:pPr>
            <w:r>
              <w:rPr>
                <w:b w:val="false"/>
                <w:bCs w:val="false"/>
                <w:color w:val="000000"/>
                <w:shd w:fill="FFFFFF" w:val="clear"/>
              </w:rPr>
              <w:t xml:space="preserve">uses </w:t>
            </w:r>
            <w:r>
              <w:rPr>
                <w:b w:val="false"/>
                <w:bCs w:val="false"/>
                <w:color w:val="000000"/>
                <w:shd w:fill="FFFFFF" w:val="clear"/>
              </w:rPr>
              <w:t>simple</w:t>
            </w:r>
            <w:r>
              <w:rPr>
                <w:b w:val="false"/>
                <w:bCs w:val="false"/>
                <w:color w:val="000000"/>
                <w:shd w:fill="FFFFFF" w:val="clear"/>
              </w:rPr>
              <w:t xml:space="preserve"> </w:t>
            </w:r>
            <w:bookmarkStart w:id="4" w:name="__DdeLink__643_728056761"/>
            <w:bookmarkEnd w:id="4"/>
            <w:r>
              <w:rPr>
                <w:rFonts w:eastAsia="Courier New" w:cs="Courier New"/>
                <w:b w:val="false"/>
                <w:bCs w:val="false"/>
                <w:color w:val="000000"/>
                <w:shd w:fill="FFFFFF" w:val="clear"/>
              </w:rPr>
              <w:t>HttpURLConnection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Normal1"/>
        <w:spacing w:lineRule="auto" w:line="240"/>
      </w:pPr>
      <w:r>
        <w:rPr>
          <w:b/>
          <w:color w:val="1155CC"/>
        </w:rPr>
        <w:t>What loaders/adapters are used?</w:t>
      </w:r>
      <w:r/>
    </w:p>
    <w:tbl>
      <w:tblPr>
        <w:tblStyle w:val="a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CursorLoaders for current and future summary fragments, objects list for location and object details.</w:t>
            </w:r>
            <w:r/>
          </w:p>
          <w:p>
            <w:pPr>
              <w:pStyle w:val="Normal1"/>
              <w:spacing w:lineRule="auto" w:line="240"/>
              <w:rPr/>
            </w:pPr>
            <w:r>
              <w:rPr/>
              <w:t>ArrayAdapter for autocomplete text view</w:t>
            </w:r>
            <w:r/>
          </w:p>
          <w:p>
            <w:pPr>
              <w:pStyle w:val="Normal1"/>
              <w:spacing w:lineRule="auto" w:line="240"/>
              <w:rPr/>
            </w:pPr>
            <w:r>
              <w:rPr/>
              <w:t>PagerAdapter for viewpager</w:t>
            </w:r>
            <w:r/>
          </w:p>
          <w:p>
            <w:pPr>
              <w:pStyle w:val="Normal1"/>
              <w:spacing w:lineRule="auto" w:line="240"/>
              <w:rPr/>
            </w:pPr>
            <w:r>
              <w:rPr/>
              <w:t>CursorAdapter for objects list</w:t>
            </w:r>
            <w:r/>
          </w:p>
        </w:tc>
      </w:tr>
    </w:tbl>
    <w:p>
      <w:pPr>
        <w:pStyle w:val="Normal1"/>
        <w:spacing w:lineRule="auto" w:line="240"/>
        <w:rPr/>
      </w:pPr>
      <w:r>
        <w:rPr/>
      </w:r>
      <w:r/>
    </w:p>
    <w:p>
      <w:pPr>
        <w:pStyle w:val="Heading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5" w:name="h.4siqt9s54evh"/>
      <w:bookmarkEnd w:id="5"/>
      <w:r>
        <w:rPr/>
        <w:t>User/App State</w:t>
      </w:r>
      <w:r/>
    </w:p>
    <w:p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  <w:r/>
    </w:p>
    <w:tbl>
      <w:tblPr>
        <w:tblStyle w:val="a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LOnormal"/>
              <w:spacing w:lineRule="auto" w:line="240"/>
              <w:rPr>
                <w:sz w:val="22"/>
                <w:sz w:val="22"/>
                <w:szCs w:val="20"/>
                <w:rFonts w:ascii="Arial" w:hAnsi="Arial" w:eastAsia="Arial" w:cs="Arial"/>
                <w:color w:val="000000"/>
                <w:lang w:val="en-US" w:eastAsia="en-US" w:bidi="ar-SA"/>
              </w:rPr>
            </w:pPr>
            <w:r>
              <w:rPr/>
              <w:t>When user goes back from settings activity, location is reloaded automatically.</w:t>
            </w:r>
            <w:r/>
          </w:p>
          <w:p>
            <w:pPr>
              <w:pStyle w:val="LOnormal"/>
              <w:spacing w:lineRule="auto" w:line="240"/>
              <w:rPr>
                <w:sz w:val="22"/>
                <w:sz w:val="22"/>
                <w:szCs w:val="20"/>
                <w:rFonts w:ascii="Arial" w:hAnsi="Arial" w:eastAsia="Arial" w:cs="Arial"/>
                <w:color w:val="000000"/>
                <w:lang w:val="en-US" w:eastAsia="en-US" w:bidi="ar-SA"/>
              </w:rPr>
            </w:pPr>
            <w:r>
              <w:rPr/>
              <w:t>When user goes back from details view, the list is on the same spot.</w:t>
            </w:r>
            <w:r/>
          </w:p>
        </w:tc>
      </w:tr>
    </w:tbl>
    <w:p>
      <w:pPr>
        <w:pStyle w:val="Normal1"/>
      </w:pPr>
      <w:bookmarkStart w:id="6" w:name="_GoBack"/>
      <w:bookmarkStart w:id="7" w:name="h.6cimp3nliz5u"/>
      <w:bookmarkStart w:id="8" w:name="h.7oht8ts9duyt"/>
      <w:bookmarkStart w:id="9" w:name="_GoBack"/>
      <w:bookmarkStart w:id="10" w:name="h.6cimp3nliz5u"/>
      <w:bookmarkStart w:id="11" w:name="h.7oht8ts9duyt"/>
      <w:bookmarkEnd w:id="9"/>
      <w:bookmarkEnd w:id="10"/>
      <w:bookmarkEnd w:id="11"/>
      <w:r>
        <w:rPr/>
      </w:r>
      <w:r>
        <w:br w:type="page"/>
      </w:r>
      <w:r/>
    </w:p>
    <w:p>
      <w:pPr>
        <w:pStyle w:val="Heading1"/>
        <w:spacing w:before="200" w:after="0"/>
        <w:rPr>
          <w:sz w:val="32"/>
          <w:sz w:val="32"/>
          <w:rFonts w:ascii="Trebuchet MS" w:hAnsi="Trebuchet MS" w:eastAsia="Trebuchet MS" w:cs="Trebuchet MS"/>
        </w:rPr>
      </w:pPr>
      <w:bookmarkStart w:id="12" w:name="h.k16i6uqtuokg"/>
      <w:bookmarkEnd w:id="12"/>
      <w:r>
        <w:rPr/>
        <w:t>Questions about Optional Components</w:t>
      </w:r>
      <w:r/>
    </w:p>
    <w:p>
      <w:pPr>
        <w:pStyle w:val="Subtitle"/>
        <w:spacing w:before="0" w:after="200"/>
        <w:rPr>
          <w:sz w:val="26"/>
          <w:i/>
          <w:sz w:val="26"/>
          <w:i/>
          <w:rFonts w:ascii="Trebuchet MS" w:hAnsi="Trebuchet MS" w:eastAsia="Trebuchet MS" w:cs="Trebuchet MS"/>
          <w:color w:val="666666"/>
        </w:rPr>
      </w:pPr>
      <w:bookmarkStart w:id="13" w:name="h.1e8ke78w721r"/>
      <w:bookmarkEnd w:id="13"/>
      <w:r>
        <w:rPr/>
        <w:t>Answer the questions that are applicable to your final project</w:t>
      </w:r>
      <w:r/>
    </w:p>
    <w:p>
      <w:pPr>
        <w:pStyle w:val="Heading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4" w:name="h.q0jkv7x6g703"/>
      <w:bookmarkEnd w:id="14"/>
      <w:r>
        <w:rPr/>
        <w:t>Notifications</w:t>
      </w:r>
      <w:r/>
    </w:p>
    <w:p>
      <w:pPr>
        <w:pStyle w:val="Normal1"/>
      </w:pPr>
      <w:r>
        <w:rPr>
          <w:b/>
          <w:color w:val="1155CC"/>
        </w:rPr>
        <w:t>Please elaborate on how/where you implemented Notifications in your app:</w:t>
      </w:r>
      <w:r/>
    </w:p>
    <w:tbl>
      <w:tblPr>
        <w:tblStyle w:val="a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LOnormal"/>
              <w:spacing w:lineRule="auto" w:line="240"/>
              <w:rPr>
                <w:sz w:val="22"/>
                <w:sz w:val="22"/>
                <w:szCs w:val="20"/>
                <w:rFonts w:ascii="Arial" w:hAnsi="Arial" w:eastAsia="Arial" w:cs="Arial"/>
                <w:color w:val="000000"/>
                <w:lang w:val="en-US" w:eastAsia="en-US" w:bidi="ar-SA"/>
              </w:rPr>
            </w:pPr>
            <w:r>
              <w:rPr/>
              <w:t>Notifications are triggered on location updates.</w:t>
            </w:r>
            <w:r/>
          </w:p>
        </w:tc>
      </w:tr>
    </w:tbl>
    <w:p>
      <w:pPr>
        <w:pStyle w:val="Heading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5" w:name="h.v5ifzeitit7v"/>
      <w:bookmarkEnd w:id="15"/>
      <w:r>
        <w:rPr/>
        <w:t>ShareActionProvider</w:t>
      </w:r>
      <w:r/>
    </w:p>
    <w:p>
      <w:pPr>
        <w:pStyle w:val="Normal1"/>
      </w:pPr>
      <w:r>
        <w:rPr>
          <w:b/>
          <w:color w:val="1155CC"/>
        </w:rPr>
        <w:t>Please elaborate on how/where you implemented ShareActionProvider:</w:t>
      </w:r>
      <w:r/>
    </w:p>
    <w:tbl>
      <w:tblPr>
        <w:tblStyle w:val="a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LOnormal"/>
              <w:spacing w:lineRule="auto" w:line="240"/>
            </w:pPr>
            <w:r>
              <w:rPr/>
              <w:t xml:space="preserve">ShareActionProvider is used to share </w:t>
            </w:r>
            <w:r>
              <w:rPr/>
              <w:t>polution</w:t>
            </w:r>
            <w:r>
              <w:rPr/>
              <w:t xml:space="preserve"> info for current location.</w:t>
            </w:r>
            <w:r/>
          </w:p>
        </w:tc>
      </w:tr>
    </w:tbl>
    <w:p>
      <w:pPr>
        <w:pStyle w:val="Heading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6" w:name="h.nmp7nwjziy1l"/>
      <w:bookmarkEnd w:id="16"/>
      <w:r>
        <w:rPr/>
        <w:t>Broadcast Events</w:t>
      </w:r>
      <w:r/>
    </w:p>
    <w:p>
      <w:pPr>
        <w:pStyle w:val="Normal1"/>
      </w:pPr>
      <w:r>
        <w:rPr>
          <w:b/>
          <w:color w:val="1155CC"/>
        </w:rPr>
        <w:t>Please elaborate on how/where you implemented Broadcast Events:</w:t>
      </w:r>
      <w:r/>
    </w:p>
    <w:tbl>
      <w:tblPr>
        <w:tblStyle w:val="a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</w:pPr>
            <w:r>
              <w:rPr>
                <w:color w:val="000000"/>
                <w:sz w:val="22"/>
                <w:szCs w:val="22"/>
                <w:shd w:fill="FFFFFF" w:val="clear"/>
              </w:rPr>
              <w:t xml:space="preserve">LocationChangedReceiver </w:t>
            </w:r>
            <w:r>
              <w:rPr>
                <w:color w:val="000000"/>
                <w:sz w:val="22"/>
                <w:szCs w:val="22"/>
                <w:shd w:fill="FFFFFF" w:val="clear"/>
              </w:rPr>
              <w:t xml:space="preserve">is a </w:t>
            </w:r>
            <w:bookmarkStart w:id="17" w:name="__DdeLink__649_728056761"/>
            <w:r>
              <w:rPr>
                <w:color w:val="000000"/>
                <w:sz w:val="22"/>
                <w:szCs w:val="22"/>
                <w:shd w:fill="FFFFFF" w:val="clear"/>
              </w:rPr>
              <w:t>Broadcast</w:t>
            </w:r>
            <w:bookmarkEnd w:id="17"/>
            <w:r>
              <w:rPr>
                <w:color w:val="000000"/>
                <w:sz w:val="22"/>
                <w:szCs w:val="22"/>
                <w:shd w:fill="FFFFFF" w:val="clear"/>
              </w:rPr>
              <w:t>Receiver that handles location updates</w:t>
            </w:r>
            <w:r/>
          </w:p>
          <w:p>
            <w:pPr>
              <w:pStyle w:val="Normal1"/>
            </w:pPr>
            <w:r>
              <w:rPr>
                <w:color w:val="000000"/>
                <w:sz w:val="22"/>
                <w:szCs w:val="22"/>
                <w:shd w:fill="FFFFFF" w:val="clear"/>
              </w:rPr>
              <w:t>StartupBroadcastReceiver is used to initialize the location library.</w:t>
            </w:r>
            <w:r/>
          </w:p>
        </w:tc>
      </w:tr>
    </w:tbl>
    <w:p>
      <w:pPr>
        <w:pStyle w:val="Heading2"/>
        <w:spacing w:before="200" w:after="0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18" w:name="h.yhnfq2gp4twx"/>
      <w:bookmarkEnd w:id="18"/>
      <w:r>
        <w:rPr/>
        <w:t>Custom Views</w:t>
      </w:r>
      <w:r/>
    </w:p>
    <w:p>
      <w:pPr>
        <w:pStyle w:val="Normal1"/>
      </w:pPr>
      <w:r>
        <w:rPr>
          <w:b/>
          <w:color w:val="1155CC"/>
        </w:rPr>
        <w:t>Please elaborate on how/where you implemented Custom Views:</w:t>
      </w:r>
      <w:r/>
    </w:p>
    <w:tbl>
      <w:tblPr>
        <w:tblStyle w:val="a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 only used a third-party library for a custom view.</w:t>
            </w:r>
            <w:r/>
          </w:p>
        </w:tc>
      </w:tr>
    </w:tbl>
    <w:p>
      <w:pPr>
        <w:pStyle w:val="Normal1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Arial">
    <w:charset w:val="01"/>
    <w:family w:val="swiss"/>
    <w:pitch w:val="default"/>
  </w:font>
  <w:font w:name="Source Code Pro"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Heading2">
    <w:name w:val="Heading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Heading3">
    <w:name w:val="Heading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Heading6">
    <w:name w:val="Heading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PreformattedText">
    <w:name w:val="Preformatted Text"/>
    <w:basedOn w:val="Normal"/>
    <w:pPr/>
    <w:rPr/>
  </w:style>
  <w:style w:type="paragraph" w:styleId="LOnormal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Application>LibreOffice/4.3.3.2$Linux_X86_64 LibreOffice_project/430m0$Build-2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en-US</dc:language>
  <dcterms:modified xsi:type="dcterms:W3CDTF">2015-04-22T22:38:04Z</dcterms:modified>
  <cp:revision>7</cp:revision>
</cp:coreProperties>
</file>