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937C" w14:textId="77777777" w:rsidR="001522C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E1EC7B9" w14:textId="105A950B" w:rsidR="001522C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</w:t>
      </w:r>
    </w:p>
    <w:p w14:paraId="7DE0EF93" w14:textId="77777777" w:rsidR="001522CA" w:rsidRDefault="001522C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522CA" w14:paraId="7EF98B0A" w14:textId="77777777">
        <w:tc>
          <w:tcPr>
            <w:tcW w:w="4508" w:type="dxa"/>
          </w:tcPr>
          <w:p w14:paraId="3953E5D8" w14:textId="77777777" w:rsidR="001522CA" w:rsidRDefault="00000000">
            <w:r>
              <w:t>Date</w:t>
            </w:r>
          </w:p>
        </w:tc>
        <w:tc>
          <w:tcPr>
            <w:tcW w:w="4508" w:type="dxa"/>
          </w:tcPr>
          <w:p w14:paraId="62A56AA8" w14:textId="77777777" w:rsidR="001522CA" w:rsidRDefault="00000000">
            <w:r>
              <w:t>31 January 2025</w:t>
            </w:r>
          </w:p>
        </w:tc>
      </w:tr>
      <w:tr w:rsidR="001522CA" w14:paraId="677015B4" w14:textId="77777777">
        <w:tc>
          <w:tcPr>
            <w:tcW w:w="4508" w:type="dxa"/>
          </w:tcPr>
          <w:p w14:paraId="465800EF" w14:textId="0CBE7ABA" w:rsidR="001522CA" w:rsidRDefault="001522CA"/>
        </w:tc>
        <w:tc>
          <w:tcPr>
            <w:tcW w:w="4508" w:type="dxa"/>
          </w:tcPr>
          <w:p w14:paraId="3928A5DE" w14:textId="77777777" w:rsidR="001522CA" w:rsidRDefault="001522CA"/>
        </w:tc>
      </w:tr>
      <w:tr w:rsidR="001522CA" w14:paraId="193C31E0" w14:textId="77777777">
        <w:tc>
          <w:tcPr>
            <w:tcW w:w="4508" w:type="dxa"/>
          </w:tcPr>
          <w:p w14:paraId="51FD9559" w14:textId="77777777" w:rsidR="001522CA" w:rsidRDefault="00000000">
            <w:r>
              <w:t>Project Name</w:t>
            </w:r>
          </w:p>
        </w:tc>
        <w:tc>
          <w:tcPr>
            <w:tcW w:w="4508" w:type="dxa"/>
          </w:tcPr>
          <w:p w14:paraId="085753F2" w14:textId="77777777" w:rsidR="001522CA" w:rsidRDefault="001522CA"/>
        </w:tc>
      </w:tr>
      <w:tr w:rsidR="001522CA" w14:paraId="62056845" w14:textId="77777777">
        <w:tc>
          <w:tcPr>
            <w:tcW w:w="4508" w:type="dxa"/>
          </w:tcPr>
          <w:p w14:paraId="35521260" w14:textId="77777777" w:rsidR="001522CA" w:rsidRDefault="00000000">
            <w:r>
              <w:t>Maximum Marks</w:t>
            </w:r>
          </w:p>
        </w:tc>
        <w:tc>
          <w:tcPr>
            <w:tcW w:w="4508" w:type="dxa"/>
          </w:tcPr>
          <w:p w14:paraId="2897C8F7" w14:textId="77777777" w:rsidR="001522CA" w:rsidRDefault="00000000">
            <w:r>
              <w:t>4 Marks</w:t>
            </w:r>
          </w:p>
        </w:tc>
      </w:tr>
    </w:tbl>
    <w:p w14:paraId="047E1648" w14:textId="77777777" w:rsidR="001522CA" w:rsidRDefault="001522CA">
      <w:pPr>
        <w:rPr>
          <w:b/>
          <w:sz w:val="24"/>
          <w:szCs w:val="24"/>
        </w:rPr>
      </w:pPr>
    </w:p>
    <w:p w14:paraId="447A92AB" w14:textId="2D598935" w:rsidR="00C80D6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68DB572D" w14:textId="77777777" w:rsidR="00503675" w:rsidRDefault="00503675">
      <w:pPr>
        <w:rPr>
          <w:b/>
          <w:sz w:val="24"/>
          <w:szCs w:val="24"/>
        </w:rPr>
      </w:pPr>
    </w:p>
    <w:p w14:paraId="695580F2" w14:textId="5EF17CFC" w:rsidR="001522C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Select the Problem Statement</w:t>
      </w:r>
    </w:p>
    <w:p w14:paraId="695BE2F3" w14:textId="59B7DDF6" w:rsidR="001522CA" w:rsidRDefault="00C80D62">
      <w:r>
        <w:rPr>
          <w:noProof/>
        </w:rPr>
        <w:drawing>
          <wp:inline distT="0" distB="0" distL="0" distR="0" wp14:anchorId="0953D2F1" wp14:editId="427FE245">
            <wp:extent cx="5731510" cy="3654425"/>
            <wp:effectExtent l="0" t="0" r="2540" b="3175"/>
            <wp:docPr id="13829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60269" name="Picture 13829602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4CC1" w14:textId="77777777" w:rsidR="00C80D62" w:rsidRDefault="00C80D62"/>
    <w:p w14:paraId="0C6E3A48" w14:textId="77777777" w:rsidR="00503675" w:rsidRDefault="00000000">
      <w:pPr>
        <w:rPr>
          <w:b/>
        </w:rPr>
      </w:pPr>
      <w:r>
        <w:rPr>
          <w:b/>
        </w:rPr>
        <w:t>Step-2: Brainstorm, Idea Listing and Grouping</w:t>
      </w:r>
      <w:r w:rsidR="00503675">
        <w:rPr>
          <w:b/>
        </w:rPr>
        <w:t>:</w:t>
      </w:r>
    </w:p>
    <w:p w14:paraId="5F19344B" w14:textId="771D6288" w:rsidR="001522CA" w:rsidRDefault="00C80D62">
      <w:pPr>
        <w:rPr>
          <w:noProof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5C95E9" wp14:editId="28D30552">
            <wp:extent cx="5731510" cy="3820795"/>
            <wp:effectExtent l="0" t="0" r="2540" b="8255"/>
            <wp:docPr id="1486610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0579" name="Picture 1486610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>Step-3: Idea Prioritization</w:t>
      </w:r>
      <w:r w:rsidR="00503675">
        <w:rPr>
          <w:b/>
        </w:rPr>
        <w:t>:</w:t>
      </w:r>
      <w:r w:rsidR="00503675" w:rsidRPr="00503675">
        <w:rPr>
          <w:noProof/>
          <w:sz w:val="24"/>
          <w:szCs w:val="24"/>
        </w:rPr>
        <w:t xml:space="preserve"> </w:t>
      </w:r>
      <w:r w:rsidR="00503675">
        <w:rPr>
          <w:noProof/>
          <w:sz w:val="24"/>
          <w:szCs w:val="24"/>
        </w:rPr>
        <w:drawing>
          <wp:inline distT="0" distB="0" distL="0" distR="0" wp14:anchorId="6238B87E" wp14:editId="44028182">
            <wp:extent cx="5589171" cy="5108028"/>
            <wp:effectExtent l="0" t="0" r="0" b="0"/>
            <wp:docPr id="468670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70514" name="Picture 468670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605" cy="52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2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2CA"/>
    <w:rsid w:val="001522CA"/>
    <w:rsid w:val="002C4FE4"/>
    <w:rsid w:val="00503675"/>
    <w:rsid w:val="00C80D62"/>
    <w:rsid w:val="00FD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0543"/>
  <w15:docId w15:val="{5CC62B1C-FE3A-4D04-96B5-0FC5F376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sakkuri snigdha</cp:lastModifiedBy>
  <cp:revision>2</cp:revision>
  <dcterms:created xsi:type="dcterms:W3CDTF">2026-09-30T13:28:00Z</dcterms:created>
  <dcterms:modified xsi:type="dcterms:W3CDTF">2026-09-30T13:28:00Z</dcterms:modified>
</cp:coreProperties>
</file>