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33B3" w:rsidRDefault="00000000">
      <w:pPr>
        <w:pStyle w:val="Title"/>
      </w:pPr>
      <w:bookmarkStart w:id="0" w:name="_oh3owt937hbe" w:colFirst="0" w:colLast="0"/>
      <w:bookmarkEnd w:id="0"/>
      <w:r>
        <w:rPr>
          <w:rFonts w:ascii="Times New Roman" w:eastAsia="Times New Roman" w:hAnsi="Times New Roman" w:cs="Times New Roman"/>
          <w:b/>
          <w:bCs/>
        </w:rPr>
        <w:t>Smart Civic Infrastructure Detection Using AI</w:t>
      </w:r>
      <w:r>
        <w:rPr>
          <w:rFonts w:ascii="Times New Roman" w:eastAsia="Times New Roman" w:hAnsi="Times New Roman" w:cs="Times New Roman"/>
          <w:b/>
          <w:bCs/>
        </w:rPr>
        <w:br/>
      </w:r>
      <w:r w:rsidRPr="000D6585">
        <w:rPr>
          <w:rFonts w:ascii="Times New Roman" w:eastAsia="Times New Roman" w:hAnsi="Times New Roman" w:cs="Times New Roman"/>
          <w:b/>
          <w:bCs/>
          <w:sz w:val="52"/>
          <w:szCs w:val="52"/>
        </w:rPr>
        <w:t>ABSTRACT</w:t>
      </w:r>
    </w:p>
    <w:p w14:paraId="00000002" w14:textId="77777777" w:rsidR="00BF33B3" w:rsidRDefault="00BF33B3"/>
    <w:p w14:paraId="4E3F0B6A" w14:textId="77777777" w:rsidR="000D6585" w:rsidRPr="000D6585" w:rsidRDefault="000D6585" w:rsidP="000D6585">
      <w:pPr>
        <w:rPr>
          <w:rFonts w:ascii="Times New Roman" w:eastAsia="Times New Roman" w:hAnsi="Times New Roman" w:cs="Times New Roman"/>
        </w:rPr>
      </w:pPr>
      <w:r w:rsidRPr="000D6585">
        <w:rPr>
          <w:rFonts w:ascii="Times New Roman" w:eastAsia="Times New Roman" w:hAnsi="Times New Roman" w:cs="Times New Roman"/>
        </w:rPr>
        <w:t>UrbanEye AI is an intelligent civic infrastructure monitoring system designed to improve the reporting and management of urban public issues such as potholes, garbage overflow, damaged roads, and broken streetlights. The platform enables citizens to upload images of infrastructure problems, which are automatically analyzed using computer vision and machine learning techniques to detect the issue type and capture location data accurately.</w:t>
      </w:r>
    </w:p>
    <w:p w14:paraId="63A5C77C" w14:textId="77777777" w:rsidR="000D6585" w:rsidRPr="000D6585" w:rsidRDefault="000D6585" w:rsidP="000D6585">
      <w:pPr>
        <w:rPr>
          <w:rFonts w:ascii="Times New Roman" w:eastAsia="Times New Roman" w:hAnsi="Times New Roman" w:cs="Times New Roman"/>
        </w:rPr>
      </w:pPr>
      <w:r w:rsidRPr="000D6585">
        <w:rPr>
          <w:rFonts w:ascii="Times New Roman" w:eastAsia="Times New Roman" w:hAnsi="Times New Roman" w:cs="Times New Roman"/>
        </w:rPr>
        <w:t>The system generates structured digital complaints that are forwarded to the relevant municipal authorities through a dedicated dashboard for tracking, status updates, and resolution management. By integrating AI</w:t>
      </w:r>
      <w:r w:rsidRPr="000D6585">
        <w:rPr>
          <w:rFonts w:ascii="Times New Roman" w:eastAsia="Times New Roman" w:hAnsi="Times New Roman" w:cs="Times New Roman"/>
        </w:rPr>
        <w:noBreakHyphen/>
        <w:t>based image detection, automated location tagging, and transparent complaint monitoring, UrbanEye AI enhances communication between citizens and authorities while promoting efficient, data</w:t>
      </w:r>
      <w:r w:rsidRPr="000D6585">
        <w:rPr>
          <w:rFonts w:ascii="Times New Roman" w:eastAsia="Times New Roman" w:hAnsi="Times New Roman" w:cs="Times New Roman"/>
        </w:rPr>
        <w:noBreakHyphen/>
        <w:t>driven urban infrastructure management.</w:t>
      </w:r>
    </w:p>
    <w:p w14:paraId="69E2C20D" w14:textId="77777777" w:rsidR="000D6585" w:rsidRPr="000D6585" w:rsidRDefault="000D6585" w:rsidP="000D6585">
      <w:pPr>
        <w:rPr>
          <w:rFonts w:ascii="Times New Roman" w:eastAsia="Times New Roman" w:hAnsi="Times New Roman" w:cs="Times New Roman"/>
        </w:rPr>
      </w:pPr>
      <w:r w:rsidRPr="000D6585">
        <w:rPr>
          <w:rFonts w:ascii="Times New Roman" w:eastAsia="Times New Roman" w:hAnsi="Times New Roman" w:cs="Times New Roman"/>
        </w:rPr>
        <w:t>The project demonstrates the practical application of Artificial Intelligence and Machine Learning in building scalable smart</w:t>
      </w:r>
      <w:r w:rsidRPr="000D6585">
        <w:rPr>
          <w:rFonts w:ascii="Times New Roman" w:eastAsia="Times New Roman" w:hAnsi="Times New Roman" w:cs="Times New Roman"/>
        </w:rPr>
        <w:noBreakHyphen/>
        <w:t>city solutions.</w:t>
      </w:r>
    </w:p>
    <w:p w14:paraId="00000009" w14:textId="486E65AA" w:rsidR="00BF33B3" w:rsidRDefault="00BF33B3" w:rsidP="000D6585">
      <w:pPr>
        <w:rPr>
          <w:rFonts w:ascii="Times New Roman" w:eastAsia="Times New Roman" w:hAnsi="Times New Roman" w:cs="Times New Roman"/>
        </w:rPr>
      </w:pPr>
    </w:p>
    <w:sectPr w:rsidR="00BF33B3">
      <w:headerReference w:type="default" r:id="rId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F042" w14:textId="77777777" w:rsidR="00E37079" w:rsidRDefault="00E37079">
      <w:pPr>
        <w:spacing w:after="0" w:line="240" w:lineRule="auto"/>
      </w:pPr>
      <w:r>
        <w:separator/>
      </w:r>
    </w:p>
  </w:endnote>
  <w:endnote w:type="continuationSeparator" w:id="0">
    <w:p w14:paraId="03B78217" w14:textId="77777777" w:rsidR="00E37079" w:rsidRDefault="00E37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B8FAC39-49A1-4C3D-88B7-18BEEFAE92B4}"/>
    <w:embedBold r:id="rId2" w:fontKey="{13C55806-DFC1-4696-8183-5C577F9E4B79}"/>
    <w:embedItalic r:id="rId3" w:fontKey="{B041D41A-D035-4DFD-9AB2-28F117B849D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B8448E2-5C9B-4E17-AD99-F0F4A380E3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9155" w14:textId="77777777" w:rsidR="00E37079" w:rsidRDefault="00E37079">
      <w:pPr>
        <w:spacing w:after="0" w:line="240" w:lineRule="auto"/>
      </w:pPr>
      <w:r>
        <w:separator/>
      </w:r>
    </w:p>
  </w:footnote>
  <w:footnote w:type="continuationSeparator" w:id="0">
    <w:p w14:paraId="77934EA7" w14:textId="77777777" w:rsidR="00E37079" w:rsidRDefault="00E37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21F8" w14:textId="77777777" w:rsidR="000D6585" w:rsidRPr="000D6585" w:rsidRDefault="000D6585">
    <w:pPr>
      <w:pBdr>
        <w:top w:val="nil"/>
        <w:left w:val="nil"/>
        <w:bottom w:val="nil"/>
        <w:right w:val="nil"/>
        <w:between w:val="nil"/>
      </w:pBdr>
      <w:tabs>
        <w:tab w:val="center" w:pos="4513"/>
        <w:tab w:val="right" w:pos="9026"/>
      </w:tabs>
      <w:spacing w:after="0" w:line="240" w:lineRule="auto"/>
      <w:rPr>
        <w:b/>
        <w:bCs/>
        <w:color w:val="000000"/>
        <w:sz w:val="40"/>
        <w:szCs w:val="40"/>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B3"/>
    <w:rsid w:val="000D6585"/>
    <w:rsid w:val="00762C09"/>
    <w:rsid w:val="008924FF"/>
    <w:rsid w:val="00BF33B3"/>
    <w:rsid w:val="00E3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F0FE3"/>
  <w15:docId w15:val="{02595927-4852-4881-825D-44ABA72C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0D65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585"/>
  </w:style>
  <w:style w:type="paragraph" w:styleId="Footer">
    <w:name w:val="footer"/>
    <w:basedOn w:val="Normal"/>
    <w:link w:val="FooterChar"/>
    <w:uiPriority w:val="99"/>
    <w:unhideWhenUsed/>
    <w:rsid w:val="000D65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SNIGDHA RAMARAJU</cp:lastModifiedBy>
  <cp:revision>3</cp:revision>
  <dcterms:created xsi:type="dcterms:W3CDTF">2026-02-25T05:03:00Z</dcterms:created>
  <dcterms:modified xsi:type="dcterms:W3CDTF">2026-02-25T05:04:00Z</dcterms:modified>
</cp:coreProperties>
</file>