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5925E" w14:textId="5DA7B190" w:rsidR="00687069" w:rsidRPr="0096302A" w:rsidRDefault="00687069" w:rsidP="0096302A">
      <w:pPr>
        <w:spacing w:line="480" w:lineRule="auto"/>
        <w:jc w:val="right"/>
        <w:rPr>
          <w:rFonts w:ascii="Times New Roman" w:hAnsi="Times New Roman" w:cs="Times New Roman"/>
          <w:color w:val="000000" w:themeColor="text1"/>
        </w:rPr>
      </w:pPr>
      <w:r w:rsidRPr="0096302A">
        <w:rPr>
          <w:rFonts w:ascii="Times New Roman" w:hAnsi="Times New Roman" w:cs="Times New Roman"/>
          <w:color w:val="000000" w:themeColor="text1"/>
        </w:rPr>
        <w:t>Policy Participation Report: Hetch Hetchy Water Delivery System Serving the Bay Area</w:t>
      </w:r>
    </w:p>
    <w:p w14:paraId="1DAEE24A" w14:textId="09C239FC" w:rsidR="007E0C35" w:rsidRPr="0096302A" w:rsidRDefault="002E2FB2" w:rsidP="0096302A">
      <w:pPr>
        <w:spacing w:line="480" w:lineRule="auto"/>
        <w:jc w:val="right"/>
        <w:rPr>
          <w:rFonts w:ascii="Times New Roman" w:hAnsi="Times New Roman" w:cs="Times New Roman"/>
          <w:color w:val="000000" w:themeColor="text1"/>
        </w:rPr>
      </w:pPr>
      <w:r w:rsidRPr="0096302A">
        <w:rPr>
          <w:rFonts w:ascii="Times New Roman" w:hAnsi="Times New Roman" w:cs="Times New Roman"/>
          <w:color w:val="000000" w:themeColor="text1"/>
        </w:rPr>
        <w:t>Snigdha Gurram</w:t>
      </w:r>
    </w:p>
    <w:p w14:paraId="7B373011" w14:textId="77777777" w:rsidR="001D2723" w:rsidRPr="0096302A" w:rsidRDefault="001D2723" w:rsidP="0096302A">
      <w:pPr>
        <w:spacing w:line="480" w:lineRule="auto"/>
        <w:jc w:val="right"/>
        <w:rPr>
          <w:rFonts w:ascii="Times New Roman" w:hAnsi="Times New Roman" w:cs="Times New Roman"/>
          <w:color w:val="000000" w:themeColor="text1"/>
        </w:rPr>
      </w:pPr>
    </w:p>
    <w:p w14:paraId="7EA72E12" w14:textId="77777777" w:rsidR="00DC581A" w:rsidRPr="0096302A" w:rsidRDefault="00687069" w:rsidP="0096302A">
      <w:pPr>
        <w:spacing w:line="480" w:lineRule="auto"/>
        <w:ind w:firstLine="720"/>
        <w:rPr>
          <w:rFonts w:ascii="Times New Roman" w:hAnsi="Times New Roman" w:cs="Times New Roman"/>
          <w:color w:val="000000" w:themeColor="text1"/>
        </w:rPr>
      </w:pPr>
      <w:r w:rsidRPr="0096302A">
        <w:rPr>
          <w:rFonts w:ascii="Times New Roman" w:hAnsi="Times New Roman" w:cs="Times New Roman"/>
          <w:color w:val="000000" w:themeColor="text1"/>
        </w:rPr>
        <w:t xml:space="preserve">Hetch Hetchy is </w:t>
      </w:r>
      <w:r w:rsidR="00F44C2A" w:rsidRPr="0096302A">
        <w:rPr>
          <w:rFonts w:ascii="Times New Roman" w:hAnsi="Times New Roman" w:cs="Times New Roman"/>
          <w:color w:val="000000" w:themeColor="text1"/>
        </w:rPr>
        <w:t xml:space="preserve">a dam that supplies water to the </w:t>
      </w:r>
      <w:r w:rsidR="001D2723" w:rsidRPr="0096302A">
        <w:rPr>
          <w:rFonts w:ascii="Times New Roman" w:hAnsi="Times New Roman" w:cs="Times New Roman"/>
          <w:color w:val="000000" w:themeColor="text1"/>
        </w:rPr>
        <w:t>B</w:t>
      </w:r>
      <w:r w:rsidR="00F44C2A" w:rsidRPr="0096302A">
        <w:rPr>
          <w:rFonts w:ascii="Times New Roman" w:hAnsi="Times New Roman" w:cs="Times New Roman"/>
          <w:color w:val="000000" w:themeColor="text1"/>
        </w:rPr>
        <w:t xml:space="preserve">ay </w:t>
      </w:r>
      <w:r w:rsidR="001D2723" w:rsidRPr="0096302A">
        <w:rPr>
          <w:rFonts w:ascii="Times New Roman" w:hAnsi="Times New Roman" w:cs="Times New Roman"/>
          <w:color w:val="000000" w:themeColor="text1"/>
        </w:rPr>
        <w:t>Area,</w:t>
      </w:r>
      <w:r w:rsidR="00F44C2A" w:rsidRPr="0096302A">
        <w:rPr>
          <w:rFonts w:ascii="Times New Roman" w:hAnsi="Times New Roman" w:cs="Times New Roman"/>
          <w:color w:val="000000" w:themeColor="text1"/>
        </w:rPr>
        <w:t xml:space="preserve"> </w:t>
      </w:r>
      <w:r w:rsidR="003A02D8" w:rsidRPr="0096302A">
        <w:rPr>
          <w:rFonts w:ascii="Times New Roman" w:hAnsi="Times New Roman" w:cs="Times New Roman"/>
          <w:color w:val="000000" w:themeColor="text1"/>
        </w:rPr>
        <w:t xml:space="preserve">and it was built </w:t>
      </w:r>
      <w:r w:rsidRPr="0096302A">
        <w:rPr>
          <w:rFonts w:ascii="Times New Roman" w:hAnsi="Times New Roman" w:cs="Times New Roman"/>
          <w:color w:val="000000" w:themeColor="text1"/>
        </w:rPr>
        <w:t>about 76-year-old as of now</w:t>
      </w:r>
      <w:r w:rsidR="00E047BF" w:rsidRPr="0096302A">
        <w:rPr>
          <w:rFonts w:ascii="Times New Roman" w:hAnsi="Times New Roman" w:cs="Times New Roman"/>
          <w:color w:val="000000" w:themeColor="text1"/>
        </w:rPr>
        <w:t>, so it</w:t>
      </w:r>
      <w:r w:rsidR="00045CF3" w:rsidRPr="0096302A">
        <w:rPr>
          <w:rFonts w:ascii="Times New Roman" w:hAnsi="Times New Roman" w:cs="Times New Roman"/>
          <w:color w:val="000000" w:themeColor="text1"/>
        </w:rPr>
        <w:t xml:space="preserve"> started in 1914 and</w:t>
      </w:r>
      <w:r w:rsidR="00E047BF" w:rsidRPr="0096302A">
        <w:rPr>
          <w:rFonts w:ascii="Times New Roman" w:hAnsi="Times New Roman" w:cs="Times New Roman"/>
          <w:color w:val="000000" w:themeColor="text1"/>
        </w:rPr>
        <w:t xml:space="preserve"> was completed in 1934. It is a 167 mile long that is driven by gravity to let the water flow to the areas it is met to go to. Hetch Hetchy is made up of “dams, reservoirs, tunnels, pump stations, aqueducts, and pipelines” (</w:t>
      </w:r>
      <w:r w:rsidR="00E047BF" w:rsidRPr="0096302A">
        <w:rPr>
          <w:rFonts w:ascii="Times New Roman" w:hAnsi="Times New Roman" w:cs="Times New Roman"/>
          <w:i/>
          <w:iCs/>
          <w:color w:val="000000" w:themeColor="text1"/>
        </w:rPr>
        <w:t>Hetch Hetchy Water and the Bay Area Economy</w:t>
      </w:r>
      <w:r w:rsidR="00E047BF" w:rsidRPr="0096302A">
        <w:rPr>
          <w:rFonts w:ascii="Times New Roman" w:hAnsi="Times New Roman" w:cs="Times New Roman"/>
          <w:color w:val="000000" w:themeColor="text1"/>
        </w:rPr>
        <w:t xml:space="preserve">). San Francisco Public Utilities Commission </w:t>
      </w:r>
      <w:r w:rsidR="00411B2A" w:rsidRPr="0096302A">
        <w:rPr>
          <w:rFonts w:ascii="Times New Roman" w:hAnsi="Times New Roman" w:cs="Times New Roman"/>
          <w:color w:val="000000" w:themeColor="text1"/>
        </w:rPr>
        <w:t>oversees</w:t>
      </w:r>
      <w:r w:rsidR="00E047BF" w:rsidRPr="0096302A">
        <w:rPr>
          <w:rFonts w:ascii="Times New Roman" w:hAnsi="Times New Roman" w:cs="Times New Roman"/>
          <w:color w:val="000000" w:themeColor="text1"/>
        </w:rPr>
        <w:t xml:space="preserve"> managing and operating the Hetch Hetchy system which delivered about 260 million gallons of water per day to wholesale buyers. Almost 85% of the water comes from Hetch Hetchy for wholesale buyer while 15% comes from local sources (</w:t>
      </w:r>
      <w:r w:rsidR="00E047BF" w:rsidRPr="0096302A">
        <w:rPr>
          <w:rFonts w:ascii="Times New Roman" w:hAnsi="Times New Roman" w:cs="Times New Roman"/>
          <w:i/>
          <w:iCs/>
          <w:color w:val="000000" w:themeColor="text1"/>
        </w:rPr>
        <w:t>Hetch Hetchy Water and the Bay Area Economy</w:t>
      </w:r>
      <w:r w:rsidR="00E047BF" w:rsidRPr="0096302A">
        <w:rPr>
          <w:rFonts w:ascii="Times New Roman" w:hAnsi="Times New Roman" w:cs="Times New Roman"/>
          <w:color w:val="000000" w:themeColor="text1"/>
        </w:rPr>
        <w:t>)</w:t>
      </w:r>
      <w:r w:rsidRPr="0096302A">
        <w:rPr>
          <w:rFonts w:ascii="Times New Roman" w:hAnsi="Times New Roman" w:cs="Times New Roman"/>
          <w:color w:val="000000" w:themeColor="text1"/>
        </w:rPr>
        <w:t xml:space="preserve">. </w:t>
      </w:r>
      <w:r w:rsidR="00110EE7" w:rsidRPr="0096302A">
        <w:rPr>
          <w:rFonts w:ascii="Times New Roman" w:hAnsi="Times New Roman" w:cs="Times New Roman"/>
          <w:color w:val="000000" w:themeColor="text1"/>
        </w:rPr>
        <w:t>Hetch Hetchy Water Delivery System serves to 1.8 million businesses and about 2.4 million people in the Bay Area region. Most of the water that Hetch Hetchy receives is from the snow fall in the Sierra Nevada. The Hetch Hetchy water goes from Yosemite to San Francisco Bay Area with a little bit of the water running off to another direction</w:t>
      </w:r>
      <w:r w:rsidR="001D2723" w:rsidRPr="0096302A">
        <w:rPr>
          <w:rFonts w:ascii="Times New Roman" w:hAnsi="Times New Roman" w:cs="Times New Roman"/>
          <w:color w:val="000000" w:themeColor="text1"/>
        </w:rPr>
        <w:t xml:space="preserve"> </w:t>
      </w:r>
      <w:r w:rsidR="00AC74F7" w:rsidRPr="0096302A">
        <w:rPr>
          <w:rFonts w:ascii="Times New Roman" w:hAnsi="Times New Roman" w:cs="Times New Roman"/>
          <w:color w:val="000000" w:themeColor="text1"/>
        </w:rPr>
        <w:t>(</w:t>
      </w:r>
      <w:r w:rsidR="00AC74F7" w:rsidRPr="0096302A">
        <w:rPr>
          <w:rFonts w:ascii="Times New Roman" w:hAnsi="Times New Roman" w:cs="Times New Roman"/>
          <w:i/>
          <w:iCs/>
          <w:color w:val="000000" w:themeColor="text1"/>
        </w:rPr>
        <w:t>Hetch Hetchy system</w:t>
      </w:r>
      <w:r w:rsidR="00AC74F7" w:rsidRPr="0096302A">
        <w:rPr>
          <w:rFonts w:ascii="Times New Roman" w:hAnsi="Times New Roman" w:cs="Times New Roman"/>
          <w:color w:val="000000" w:themeColor="text1"/>
        </w:rPr>
        <w:t>)</w:t>
      </w:r>
      <w:r w:rsidR="00110EE7" w:rsidRPr="0096302A">
        <w:rPr>
          <w:rFonts w:ascii="Times New Roman" w:hAnsi="Times New Roman" w:cs="Times New Roman"/>
          <w:color w:val="000000" w:themeColor="text1"/>
        </w:rPr>
        <w:t xml:space="preserve">. </w:t>
      </w:r>
      <w:r w:rsidR="00E723E2" w:rsidRPr="0096302A">
        <w:rPr>
          <w:rFonts w:ascii="Times New Roman" w:hAnsi="Times New Roman" w:cs="Times New Roman"/>
          <w:color w:val="000000" w:themeColor="text1"/>
        </w:rPr>
        <w:t>Figure 1 shows all the places that the Hetch Hetchy water goes to supply other cities.</w:t>
      </w:r>
    </w:p>
    <w:p w14:paraId="2D8C6DB4" w14:textId="77777777" w:rsidR="00DC581A" w:rsidRPr="0096302A" w:rsidRDefault="00DC581A" w:rsidP="0096302A">
      <w:pPr>
        <w:spacing w:line="480" w:lineRule="auto"/>
        <w:rPr>
          <w:rFonts w:ascii="Times New Roman" w:hAnsi="Times New Roman" w:cs="Times New Roman"/>
          <w:b/>
          <w:bCs/>
          <w:color w:val="000000" w:themeColor="text1"/>
        </w:rPr>
      </w:pPr>
      <w:r w:rsidRPr="0096302A">
        <w:rPr>
          <w:rFonts w:ascii="Times New Roman" w:hAnsi="Times New Roman" w:cs="Times New Roman"/>
          <w:b/>
          <w:bCs/>
          <w:color w:val="000000" w:themeColor="text1"/>
        </w:rPr>
        <w:t>Figure 1</w:t>
      </w:r>
    </w:p>
    <w:p w14:paraId="68033113" w14:textId="4AB35FA1" w:rsidR="007E0C35" w:rsidRPr="0096302A" w:rsidRDefault="00DC581A" w:rsidP="0096302A">
      <w:pPr>
        <w:spacing w:line="480" w:lineRule="auto"/>
        <w:rPr>
          <w:rFonts w:ascii="Times New Roman" w:hAnsi="Times New Roman" w:cs="Times New Roman"/>
          <w:color w:val="000000" w:themeColor="text1"/>
        </w:rPr>
      </w:pPr>
      <w:r w:rsidRPr="0096302A">
        <w:rPr>
          <w:rFonts w:ascii="Times New Roman" w:hAnsi="Times New Roman" w:cs="Times New Roman"/>
          <w:i/>
          <w:iCs/>
          <w:color w:val="000000" w:themeColor="text1"/>
        </w:rPr>
        <w:lastRenderedPageBreak/>
        <w:t>Hetch Hetchy regional water system path through the Bay Area</w:t>
      </w:r>
      <w:r w:rsidR="007E0C35" w:rsidRPr="0096302A">
        <w:rPr>
          <w:rFonts w:ascii="Times New Roman" w:hAnsi="Times New Roman" w:cs="Times New Roman"/>
          <w:color w:val="000000" w:themeColor="text1"/>
        </w:rPr>
        <w:br/>
      </w:r>
      <w:r w:rsidR="007E0C35" w:rsidRPr="0096302A">
        <w:rPr>
          <w:rFonts w:ascii="Times New Roman" w:hAnsi="Times New Roman" w:cs="Times New Roman"/>
          <w:color w:val="000000" w:themeColor="text1"/>
        </w:rPr>
        <w:fldChar w:fldCharType="begin"/>
      </w:r>
      <w:r w:rsidR="007E0C35" w:rsidRPr="0096302A">
        <w:rPr>
          <w:rFonts w:ascii="Times New Roman" w:hAnsi="Times New Roman" w:cs="Times New Roman"/>
          <w:color w:val="000000" w:themeColor="text1"/>
        </w:rPr>
        <w:instrText xml:space="preserve"> INCLUDEPICTURE "http://bawsca.org/images/hetch_map.png" \* MERGEFORMATINET </w:instrText>
      </w:r>
      <w:r w:rsidR="007E0C35" w:rsidRPr="0096302A">
        <w:rPr>
          <w:rFonts w:ascii="Times New Roman" w:hAnsi="Times New Roman" w:cs="Times New Roman"/>
          <w:color w:val="000000" w:themeColor="text1"/>
        </w:rPr>
        <w:fldChar w:fldCharType="separate"/>
      </w:r>
      <w:r w:rsidR="007E0C35" w:rsidRPr="0096302A">
        <w:rPr>
          <w:rFonts w:ascii="Times New Roman" w:hAnsi="Times New Roman" w:cs="Times New Roman"/>
          <w:noProof/>
          <w:color w:val="000000" w:themeColor="text1"/>
        </w:rPr>
        <w:drawing>
          <wp:inline distT="0" distB="0" distL="0" distR="0" wp14:anchorId="609857AB" wp14:editId="397E95F1">
            <wp:extent cx="5943600" cy="2670810"/>
            <wp:effectExtent l="0" t="0" r="0" b="0"/>
            <wp:docPr id="2" name="Picture 2" descr="Hetch Tetchy Wat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tch Tetchy Water Syste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70810"/>
                    </a:xfrm>
                    <a:prstGeom prst="rect">
                      <a:avLst/>
                    </a:prstGeom>
                    <a:noFill/>
                    <a:ln>
                      <a:noFill/>
                    </a:ln>
                  </pic:spPr>
                </pic:pic>
              </a:graphicData>
            </a:graphic>
          </wp:inline>
        </w:drawing>
      </w:r>
      <w:r w:rsidR="007E0C35" w:rsidRPr="0096302A">
        <w:rPr>
          <w:rFonts w:ascii="Times New Roman" w:hAnsi="Times New Roman" w:cs="Times New Roman"/>
          <w:color w:val="000000" w:themeColor="text1"/>
        </w:rPr>
        <w:fldChar w:fldCharType="end"/>
      </w:r>
    </w:p>
    <w:p w14:paraId="5BDD0C54" w14:textId="4AC24B3F" w:rsidR="007E0C35" w:rsidRPr="0096302A" w:rsidRDefault="00DC581A" w:rsidP="0096302A">
      <w:pPr>
        <w:pStyle w:val="NormalWeb"/>
        <w:spacing w:line="480" w:lineRule="auto"/>
        <w:rPr>
          <w:color w:val="000000" w:themeColor="text1"/>
        </w:rPr>
      </w:pPr>
      <w:r w:rsidRPr="0096302A">
        <w:rPr>
          <w:i/>
          <w:iCs/>
          <w:color w:val="000000" w:themeColor="text1"/>
        </w:rPr>
        <w:t>Note.</w:t>
      </w:r>
      <w:r w:rsidRPr="0096302A">
        <w:rPr>
          <w:color w:val="000000" w:themeColor="text1"/>
        </w:rPr>
        <w:t xml:space="preserve"> Hetch Hetchy providing water to different cities and treatment plants.</w:t>
      </w:r>
      <w:r w:rsidR="007D3285" w:rsidRPr="0096302A">
        <w:rPr>
          <w:color w:val="000000" w:themeColor="text1"/>
        </w:rPr>
        <w:t xml:space="preserve"> </w:t>
      </w:r>
      <w:r w:rsidR="007D3285" w:rsidRPr="0096302A">
        <w:rPr>
          <w:i/>
          <w:iCs/>
          <w:color w:val="000000" w:themeColor="text1"/>
        </w:rPr>
        <w:t>Hetch Hetchy system</w:t>
      </w:r>
      <w:r w:rsidR="007D3285" w:rsidRPr="0096302A">
        <w:rPr>
          <w:color w:val="000000" w:themeColor="text1"/>
        </w:rPr>
        <w:t>. Bay</w:t>
      </w:r>
      <w:r w:rsidR="0002781D" w:rsidRPr="0096302A">
        <w:rPr>
          <w:color w:val="000000" w:themeColor="text1"/>
        </w:rPr>
        <w:t xml:space="preserve"> </w:t>
      </w:r>
      <w:r w:rsidR="007D3285" w:rsidRPr="0096302A">
        <w:rPr>
          <w:color w:val="000000" w:themeColor="text1"/>
        </w:rPr>
        <w:t>Area Water Supply and Conservation Agency</w:t>
      </w:r>
      <w:r w:rsidR="0002781D" w:rsidRPr="0096302A">
        <w:rPr>
          <w:color w:val="000000" w:themeColor="text1"/>
        </w:rPr>
        <w:t xml:space="preserve">, by </w:t>
      </w:r>
      <w:proofErr w:type="spellStart"/>
      <w:r w:rsidR="0002781D" w:rsidRPr="0096302A">
        <w:rPr>
          <w:color w:val="000000" w:themeColor="text1"/>
        </w:rPr>
        <w:t>Bawsca</w:t>
      </w:r>
      <w:proofErr w:type="spellEnd"/>
      <w:r w:rsidR="0002781D" w:rsidRPr="0096302A">
        <w:rPr>
          <w:color w:val="000000" w:themeColor="text1"/>
        </w:rPr>
        <w:t>.</w:t>
      </w:r>
    </w:p>
    <w:p w14:paraId="49EDC671" w14:textId="1270C7B0" w:rsidR="00110EE7" w:rsidRPr="0096302A" w:rsidRDefault="00110EE7" w:rsidP="0096302A">
      <w:pPr>
        <w:spacing w:line="480" w:lineRule="auto"/>
        <w:ind w:firstLine="720"/>
        <w:rPr>
          <w:rFonts w:ascii="Times New Roman" w:hAnsi="Times New Roman" w:cs="Times New Roman"/>
          <w:color w:val="000000" w:themeColor="text1"/>
        </w:rPr>
      </w:pPr>
      <w:r w:rsidRPr="0096302A">
        <w:rPr>
          <w:rFonts w:ascii="Times New Roman" w:hAnsi="Times New Roman" w:cs="Times New Roman"/>
          <w:color w:val="000000" w:themeColor="text1"/>
        </w:rPr>
        <w:t>Hetch Hetchy provides 260 million gallons of water each day and travels long distances to reservoirs and stations to get treated</w:t>
      </w:r>
      <w:r w:rsidR="001D2723" w:rsidRPr="0096302A">
        <w:rPr>
          <w:rFonts w:ascii="Times New Roman" w:hAnsi="Times New Roman" w:cs="Times New Roman"/>
          <w:color w:val="000000" w:themeColor="text1"/>
        </w:rPr>
        <w:t xml:space="preserve"> (</w:t>
      </w:r>
      <w:r w:rsidR="00AC74F7" w:rsidRPr="0096302A">
        <w:rPr>
          <w:rFonts w:ascii="Times New Roman" w:hAnsi="Times New Roman" w:cs="Times New Roman"/>
          <w:i/>
          <w:iCs/>
          <w:color w:val="000000" w:themeColor="text1"/>
        </w:rPr>
        <w:t>Hetch Hetchy system</w:t>
      </w:r>
      <w:r w:rsidR="001D2723" w:rsidRPr="0096302A">
        <w:rPr>
          <w:rFonts w:ascii="Times New Roman" w:hAnsi="Times New Roman" w:cs="Times New Roman"/>
          <w:color w:val="000000" w:themeColor="text1"/>
        </w:rPr>
        <w:t>)</w:t>
      </w:r>
      <w:r w:rsidRPr="0096302A">
        <w:rPr>
          <w:rFonts w:ascii="Times New Roman" w:hAnsi="Times New Roman" w:cs="Times New Roman"/>
          <w:color w:val="000000" w:themeColor="text1"/>
        </w:rPr>
        <w:t>.</w:t>
      </w:r>
      <w:r w:rsidR="007E0C35" w:rsidRPr="0096302A">
        <w:rPr>
          <w:rFonts w:ascii="Times New Roman" w:hAnsi="Times New Roman" w:cs="Times New Roman"/>
          <w:color w:val="000000" w:themeColor="text1"/>
        </w:rPr>
        <w:t xml:space="preserve"> </w:t>
      </w:r>
      <w:r w:rsidR="00C01341" w:rsidRPr="0096302A">
        <w:rPr>
          <w:rFonts w:ascii="Times New Roman" w:hAnsi="Times New Roman" w:cs="Times New Roman"/>
          <w:color w:val="000000" w:themeColor="text1"/>
        </w:rPr>
        <w:t>Hetch Hetchy water quality is high which lets it avoid EPA filtration mandates (</w:t>
      </w:r>
      <w:r w:rsidR="00C01341" w:rsidRPr="0096302A">
        <w:rPr>
          <w:rFonts w:ascii="Times New Roman" w:hAnsi="Times New Roman" w:cs="Times New Roman"/>
          <w:i/>
          <w:iCs/>
          <w:color w:val="000000" w:themeColor="text1"/>
        </w:rPr>
        <w:t>Hetch Hetchy Water and the Bay Area Economy</w:t>
      </w:r>
      <w:r w:rsidR="00C01341" w:rsidRPr="0096302A">
        <w:rPr>
          <w:rFonts w:ascii="Times New Roman" w:hAnsi="Times New Roman" w:cs="Times New Roman"/>
          <w:color w:val="000000" w:themeColor="text1"/>
        </w:rPr>
        <w:t xml:space="preserve"> 2002). </w:t>
      </w:r>
      <w:r w:rsidR="0002781D" w:rsidRPr="0096302A">
        <w:rPr>
          <w:rFonts w:ascii="Times New Roman" w:hAnsi="Times New Roman" w:cs="Times New Roman"/>
          <w:color w:val="000000" w:themeColor="text1"/>
        </w:rPr>
        <w:t xml:space="preserve">The water treatment that the water goes through is Tesla Ultraviolet Treatment Facility which disinfects that water. Then the Sunol Valley Treatment Plant treats the water from the Calaveras and San Antonio supplies and stores the supply. Next the Harry Tracy Water Treatment Plant treats the water from Crystal Springs while the San Andreas supplies the water. </w:t>
      </w:r>
      <w:r w:rsidR="00D27A98" w:rsidRPr="0096302A">
        <w:rPr>
          <w:rFonts w:ascii="Times New Roman" w:hAnsi="Times New Roman" w:cs="Times New Roman"/>
          <w:color w:val="000000" w:themeColor="text1"/>
        </w:rPr>
        <w:t>The Bay Area and Peninsula water transmission systems have pipelines that divide the water to different areas (</w:t>
      </w:r>
      <w:r w:rsidR="00D27A98" w:rsidRPr="0096302A">
        <w:rPr>
          <w:rFonts w:ascii="Times New Roman" w:hAnsi="Times New Roman" w:cs="Times New Roman"/>
          <w:i/>
          <w:iCs/>
          <w:color w:val="000000" w:themeColor="text1"/>
        </w:rPr>
        <w:t>Water system</w:t>
      </w:r>
      <w:r w:rsidR="00D27A98" w:rsidRPr="0096302A">
        <w:rPr>
          <w:rFonts w:ascii="Times New Roman" w:hAnsi="Times New Roman" w:cs="Times New Roman"/>
          <w:color w:val="000000" w:themeColor="text1"/>
        </w:rPr>
        <w:t>)</w:t>
      </w:r>
      <w:r w:rsidR="0002781D" w:rsidRPr="0096302A">
        <w:rPr>
          <w:rFonts w:ascii="Times New Roman" w:hAnsi="Times New Roman" w:cs="Times New Roman"/>
          <w:color w:val="000000" w:themeColor="text1"/>
        </w:rPr>
        <w:t xml:space="preserve">. </w:t>
      </w:r>
      <w:r w:rsidR="00E723E2" w:rsidRPr="0096302A">
        <w:rPr>
          <w:rFonts w:ascii="Times New Roman" w:hAnsi="Times New Roman" w:cs="Times New Roman"/>
          <w:color w:val="000000" w:themeColor="text1"/>
        </w:rPr>
        <w:t xml:space="preserve">Although Hetch Hetchy provides water to many cities it was more to benefit the San Francisco Bay Area population. </w:t>
      </w:r>
      <w:r w:rsidR="007E0C35" w:rsidRPr="0096302A">
        <w:rPr>
          <w:rFonts w:ascii="Times New Roman" w:hAnsi="Times New Roman" w:cs="Times New Roman"/>
          <w:color w:val="000000" w:themeColor="text1"/>
        </w:rPr>
        <w:t xml:space="preserve">Understanding the amount of help that </w:t>
      </w:r>
      <w:r w:rsidR="007E0C35" w:rsidRPr="0096302A">
        <w:rPr>
          <w:rFonts w:ascii="Times New Roman" w:hAnsi="Times New Roman" w:cs="Times New Roman"/>
          <w:color w:val="000000" w:themeColor="text1"/>
        </w:rPr>
        <w:lastRenderedPageBreak/>
        <w:t>Hetch Hetchy provides to the Bay Area and cities around</w:t>
      </w:r>
      <w:r w:rsidR="00E723E2" w:rsidRPr="0096302A">
        <w:rPr>
          <w:rFonts w:ascii="Times New Roman" w:hAnsi="Times New Roman" w:cs="Times New Roman"/>
          <w:color w:val="000000" w:themeColor="text1"/>
        </w:rPr>
        <w:t xml:space="preserve">, figure 2 shows the exact cities that Hetch Hetchy provides water to. </w:t>
      </w:r>
    </w:p>
    <w:p w14:paraId="76EDA557" w14:textId="4DC918A5" w:rsidR="00DC581A" w:rsidRPr="0096302A" w:rsidRDefault="00DC581A" w:rsidP="0096302A">
      <w:pPr>
        <w:spacing w:line="480" w:lineRule="auto"/>
        <w:rPr>
          <w:rFonts w:ascii="Times New Roman" w:hAnsi="Times New Roman" w:cs="Times New Roman"/>
          <w:b/>
          <w:bCs/>
          <w:color w:val="000000" w:themeColor="text1"/>
        </w:rPr>
      </w:pPr>
      <w:r w:rsidRPr="0096302A">
        <w:rPr>
          <w:rFonts w:ascii="Times New Roman" w:hAnsi="Times New Roman" w:cs="Times New Roman"/>
          <w:b/>
          <w:bCs/>
          <w:color w:val="000000" w:themeColor="text1"/>
        </w:rPr>
        <w:t>Figure 2</w:t>
      </w:r>
    </w:p>
    <w:p w14:paraId="55995610" w14:textId="17963A48" w:rsidR="00DC581A" w:rsidRPr="0096302A" w:rsidRDefault="00DC581A" w:rsidP="0096302A">
      <w:pPr>
        <w:spacing w:line="480" w:lineRule="auto"/>
        <w:rPr>
          <w:rFonts w:ascii="Times New Roman" w:hAnsi="Times New Roman" w:cs="Times New Roman"/>
          <w:i/>
          <w:iCs/>
          <w:color w:val="000000" w:themeColor="text1"/>
        </w:rPr>
      </w:pPr>
      <w:r w:rsidRPr="0096302A">
        <w:rPr>
          <w:rFonts w:ascii="Times New Roman" w:hAnsi="Times New Roman" w:cs="Times New Roman"/>
          <w:i/>
          <w:iCs/>
          <w:color w:val="000000" w:themeColor="text1"/>
        </w:rPr>
        <w:t>Cities in the Bay Area that get water from Hetch Hetchy</w:t>
      </w:r>
    </w:p>
    <w:p w14:paraId="5F47A24B" w14:textId="32D66442" w:rsidR="00550639" w:rsidRPr="0096302A" w:rsidRDefault="00550639" w:rsidP="0096302A">
      <w:pPr>
        <w:spacing w:line="480" w:lineRule="auto"/>
        <w:rPr>
          <w:rFonts w:ascii="Times New Roman" w:eastAsia="Times New Roman" w:hAnsi="Times New Roman" w:cs="Times New Roman"/>
          <w:color w:val="000000" w:themeColor="text1"/>
        </w:rPr>
      </w:pPr>
      <w:r w:rsidRPr="0096302A">
        <w:rPr>
          <w:rFonts w:ascii="Times New Roman" w:eastAsia="Times New Roman" w:hAnsi="Times New Roman" w:cs="Times New Roman"/>
          <w:color w:val="000000" w:themeColor="text1"/>
        </w:rPr>
        <w:fldChar w:fldCharType="begin"/>
      </w:r>
      <w:r w:rsidRPr="0096302A">
        <w:rPr>
          <w:rFonts w:ascii="Times New Roman" w:eastAsia="Times New Roman" w:hAnsi="Times New Roman" w:cs="Times New Roman"/>
          <w:color w:val="000000" w:themeColor="text1"/>
        </w:rPr>
        <w:instrText xml:space="preserve"> INCLUDEPICTURE "/Users/snigdhagurram/Library/Group Containers/UBF8T346G9.ms/WebArchiveCopyPasteTempFiles/com.microsoft.Word/page14image989879440" \* MERGEFORMATINET </w:instrText>
      </w:r>
      <w:r w:rsidRPr="0096302A">
        <w:rPr>
          <w:rFonts w:ascii="Times New Roman" w:eastAsia="Times New Roman" w:hAnsi="Times New Roman" w:cs="Times New Roman"/>
          <w:color w:val="000000" w:themeColor="text1"/>
        </w:rPr>
        <w:fldChar w:fldCharType="separate"/>
      </w:r>
      <w:r w:rsidRPr="0096302A">
        <w:rPr>
          <w:rFonts w:ascii="Times New Roman" w:eastAsia="Times New Roman" w:hAnsi="Times New Roman" w:cs="Times New Roman"/>
          <w:noProof/>
          <w:color w:val="000000" w:themeColor="text1"/>
        </w:rPr>
        <w:drawing>
          <wp:inline distT="0" distB="0" distL="0" distR="0" wp14:anchorId="0EA80800" wp14:editId="66E6A537">
            <wp:extent cx="5862955" cy="5029200"/>
            <wp:effectExtent l="0" t="0" r="4445" b="0"/>
            <wp:docPr id="1" name="Picture 1" descr="page14image98987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4image9898794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2955" cy="5029200"/>
                    </a:xfrm>
                    <a:prstGeom prst="rect">
                      <a:avLst/>
                    </a:prstGeom>
                    <a:noFill/>
                    <a:ln>
                      <a:noFill/>
                    </a:ln>
                  </pic:spPr>
                </pic:pic>
              </a:graphicData>
            </a:graphic>
          </wp:inline>
        </w:drawing>
      </w:r>
      <w:r w:rsidRPr="0096302A">
        <w:rPr>
          <w:rFonts w:ascii="Times New Roman" w:eastAsia="Times New Roman" w:hAnsi="Times New Roman" w:cs="Times New Roman"/>
          <w:color w:val="000000" w:themeColor="text1"/>
        </w:rPr>
        <w:fldChar w:fldCharType="end"/>
      </w:r>
    </w:p>
    <w:p w14:paraId="65D10E71" w14:textId="77777777" w:rsidR="00D363E6" w:rsidRPr="0096302A" w:rsidRDefault="00D363E6" w:rsidP="0096302A">
      <w:pPr>
        <w:spacing w:line="480" w:lineRule="auto"/>
        <w:rPr>
          <w:rFonts w:ascii="Times New Roman" w:eastAsia="Times New Roman" w:hAnsi="Times New Roman" w:cs="Times New Roman"/>
          <w:color w:val="000000" w:themeColor="text1"/>
        </w:rPr>
      </w:pPr>
    </w:p>
    <w:p w14:paraId="435D4DB6" w14:textId="0DE7DE05" w:rsidR="00FC4F86" w:rsidRPr="0096302A" w:rsidRDefault="00DC581A" w:rsidP="0096302A">
      <w:pPr>
        <w:spacing w:line="480" w:lineRule="auto"/>
        <w:rPr>
          <w:rFonts w:ascii="Times New Roman" w:eastAsia="Times New Roman" w:hAnsi="Times New Roman" w:cs="Times New Roman"/>
          <w:color w:val="000000" w:themeColor="text1"/>
        </w:rPr>
      </w:pPr>
      <w:r w:rsidRPr="0096302A">
        <w:rPr>
          <w:rFonts w:ascii="Times New Roman" w:eastAsia="Times New Roman" w:hAnsi="Times New Roman" w:cs="Times New Roman"/>
          <w:i/>
          <w:iCs/>
          <w:color w:val="000000" w:themeColor="text1"/>
        </w:rPr>
        <w:t>Note.</w:t>
      </w:r>
      <w:r w:rsidRPr="0096302A">
        <w:rPr>
          <w:rFonts w:ascii="Times New Roman" w:eastAsia="Times New Roman" w:hAnsi="Times New Roman" w:cs="Times New Roman"/>
          <w:color w:val="000000" w:themeColor="text1"/>
        </w:rPr>
        <w:t xml:space="preserve"> </w:t>
      </w:r>
      <w:r w:rsidR="005B0ECF" w:rsidRPr="0096302A">
        <w:rPr>
          <w:rFonts w:ascii="Times New Roman" w:eastAsia="Times New Roman" w:hAnsi="Times New Roman" w:cs="Times New Roman"/>
          <w:color w:val="000000" w:themeColor="text1"/>
        </w:rPr>
        <w:t>The cities that get water from Hetch Hetchy</w:t>
      </w:r>
      <w:r w:rsidR="006B0A30" w:rsidRPr="0096302A">
        <w:rPr>
          <w:rFonts w:ascii="Times New Roman" w:eastAsia="Times New Roman" w:hAnsi="Times New Roman" w:cs="Times New Roman"/>
          <w:color w:val="000000" w:themeColor="text1"/>
        </w:rPr>
        <w:t>.</w:t>
      </w:r>
      <w:r w:rsidR="007D3285" w:rsidRPr="0096302A">
        <w:rPr>
          <w:rFonts w:ascii="Times New Roman" w:eastAsia="Times New Roman" w:hAnsi="Times New Roman" w:cs="Times New Roman"/>
          <w:color w:val="000000" w:themeColor="text1"/>
        </w:rPr>
        <w:t xml:space="preserve"> </w:t>
      </w:r>
      <w:r w:rsidR="007D3285" w:rsidRPr="0096302A">
        <w:rPr>
          <w:rFonts w:ascii="Times New Roman" w:hAnsi="Times New Roman" w:cs="Times New Roman"/>
          <w:i/>
          <w:iCs/>
          <w:color w:val="000000" w:themeColor="text1"/>
        </w:rPr>
        <w:t>Hetch Hetchy Water and the Bay Area Economy</w:t>
      </w:r>
      <w:r w:rsidR="007D3285" w:rsidRPr="0096302A">
        <w:rPr>
          <w:rFonts w:ascii="Times New Roman" w:hAnsi="Times New Roman" w:cs="Times New Roman"/>
          <w:color w:val="000000" w:themeColor="text1"/>
        </w:rPr>
        <w:t xml:space="preserve"> (p. 4)</w:t>
      </w:r>
      <w:r w:rsidR="0002781D" w:rsidRPr="0096302A">
        <w:rPr>
          <w:rFonts w:ascii="Times New Roman" w:hAnsi="Times New Roman" w:cs="Times New Roman"/>
          <w:color w:val="000000" w:themeColor="text1"/>
        </w:rPr>
        <w:t>,</w:t>
      </w:r>
      <w:r w:rsidR="007D3285" w:rsidRPr="0096302A">
        <w:rPr>
          <w:rFonts w:ascii="Times New Roman" w:hAnsi="Times New Roman" w:cs="Times New Roman"/>
          <w:color w:val="000000" w:themeColor="text1"/>
        </w:rPr>
        <w:t xml:space="preserve"> by Bay Area Economy, 2002.</w:t>
      </w:r>
    </w:p>
    <w:p w14:paraId="7F04DFAC" w14:textId="6B383E20" w:rsidR="001B6B09" w:rsidRPr="0096302A" w:rsidRDefault="003A02D8" w:rsidP="0096302A">
      <w:pPr>
        <w:spacing w:line="480" w:lineRule="auto"/>
        <w:ind w:firstLine="720"/>
        <w:rPr>
          <w:rFonts w:ascii="Times New Roman" w:hAnsi="Times New Roman" w:cs="Times New Roman"/>
          <w:color w:val="000000" w:themeColor="text1"/>
        </w:rPr>
      </w:pPr>
      <w:r w:rsidRPr="0096302A">
        <w:rPr>
          <w:rFonts w:ascii="Times New Roman" w:hAnsi="Times New Roman" w:cs="Times New Roman"/>
          <w:color w:val="000000" w:themeColor="text1"/>
        </w:rPr>
        <w:t xml:space="preserve">Although the water from Hetch Hetchy is supplied to the Bay Area there are many sections that are missing. Some of these places that are missing are parts of San Mateo County, </w:t>
      </w:r>
      <w:r w:rsidRPr="0096302A">
        <w:rPr>
          <w:rFonts w:ascii="Times New Roman" w:hAnsi="Times New Roman" w:cs="Times New Roman"/>
          <w:color w:val="000000" w:themeColor="text1"/>
        </w:rPr>
        <w:lastRenderedPageBreak/>
        <w:t xml:space="preserve">Santa Clara County, and Alameda County. </w:t>
      </w:r>
      <w:r w:rsidR="00045CF3" w:rsidRPr="0096302A">
        <w:rPr>
          <w:rFonts w:ascii="Times New Roman" w:hAnsi="Times New Roman" w:cs="Times New Roman"/>
          <w:color w:val="000000" w:themeColor="text1"/>
        </w:rPr>
        <w:t>30% of the water demand that San Francisco receives is from the business and institution people and 25% is from the Bay Area Water Users Association for service territory.</w:t>
      </w:r>
      <w:r w:rsidR="001B6B09" w:rsidRPr="0096302A">
        <w:rPr>
          <w:rFonts w:ascii="Times New Roman" w:hAnsi="Times New Roman" w:cs="Times New Roman"/>
          <w:color w:val="000000" w:themeColor="text1"/>
        </w:rPr>
        <w:t xml:space="preserve"> In the 2002 report, it was estimated that the “total demand for Hetch Hetchy water is expected to grow to 303 </w:t>
      </w:r>
      <w:proofErr w:type="spellStart"/>
      <w:r w:rsidR="001B6B09" w:rsidRPr="0096302A">
        <w:rPr>
          <w:rFonts w:ascii="Times New Roman" w:hAnsi="Times New Roman" w:cs="Times New Roman"/>
          <w:color w:val="000000" w:themeColor="text1"/>
        </w:rPr>
        <w:t>mgd</w:t>
      </w:r>
      <w:proofErr w:type="spellEnd"/>
      <w:r w:rsidR="001B6B09" w:rsidRPr="0096302A">
        <w:rPr>
          <w:rFonts w:ascii="Times New Roman" w:hAnsi="Times New Roman" w:cs="Times New Roman"/>
          <w:color w:val="000000" w:themeColor="text1"/>
        </w:rPr>
        <w:t xml:space="preserve"> in 2030 and 310 </w:t>
      </w:r>
      <w:proofErr w:type="spellStart"/>
      <w:r w:rsidR="001B6B09" w:rsidRPr="0096302A">
        <w:rPr>
          <w:rFonts w:ascii="Times New Roman" w:hAnsi="Times New Roman" w:cs="Times New Roman"/>
          <w:color w:val="000000" w:themeColor="text1"/>
        </w:rPr>
        <w:t>mgd</w:t>
      </w:r>
      <w:proofErr w:type="spellEnd"/>
      <w:r w:rsidR="001B6B09" w:rsidRPr="0096302A">
        <w:rPr>
          <w:rFonts w:ascii="Times New Roman" w:hAnsi="Times New Roman" w:cs="Times New Roman"/>
          <w:color w:val="000000" w:themeColor="text1"/>
        </w:rPr>
        <w:t xml:space="preserve"> by 2050”</w:t>
      </w:r>
      <w:r w:rsidR="0002781D" w:rsidRPr="0096302A">
        <w:rPr>
          <w:rFonts w:ascii="Times New Roman" w:hAnsi="Times New Roman" w:cs="Times New Roman"/>
          <w:color w:val="000000" w:themeColor="text1"/>
        </w:rPr>
        <w:t xml:space="preserve"> (</w:t>
      </w:r>
      <w:r w:rsidR="0002781D" w:rsidRPr="0096302A">
        <w:rPr>
          <w:rFonts w:ascii="Times New Roman" w:hAnsi="Times New Roman" w:cs="Times New Roman"/>
          <w:i/>
          <w:iCs/>
          <w:color w:val="000000" w:themeColor="text1"/>
        </w:rPr>
        <w:t xml:space="preserve">Hetch Hetchy Water and the Bay Area Economy </w:t>
      </w:r>
      <w:r w:rsidR="0002781D" w:rsidRPr="0096302A">
        <w:rPr>
          <w:rFonts w:ascii="Times New Roman" w:hAnsi="Times New Roman" w:cs="Times New Roman"/>
          <w:color w:val="000000" w:themeColor="text1"/>
        </w:rPr>
        <w:t xml:space="preserve">2002). SFPUC supplies and operates the Hetch Hetchy Water </w:t>
      </w:r>
      <w:r w:rsidR="00D27A98" w:rsidRPr="0096302A">
        <w:rPr>
          <w:rFonts w:ascii="Times New Roman" w:hAnsi="Times New Roman" w:cs="Times New Roman"/>
          <w:color w:val="000000" w:themeColor="text1"/>
        </w:rPr>
        <w:t>System,</w:t>
      </w:r>
      <w:r w:rsidR="0002781D" w:rsidRPr="0096302A">
        <w:rPr>
          <w:rFonts w:ascii="Times New Roman" w:hAnsi="Times New Roman" w:cs="Times New Roman"/>
          <w:color w:val="000000" w:themeColor="text1"/>
        </w:rPr>
        <w:t xml:space="preserve"> and the system is made up of over 1,250 miles of pipelines, 12 in-city reservoirs, and eight water tanks that have 413 million gallons of water in them (</w:t>
      </w:r>
      <w:r w:rsidR="0002781D" w:rsidRPr="0096302A">
        <w:rPr>
          <w:rFonts w:ascii="Times New Roman" w:hAnsi="Times New Roman" w:cs="Times New Roman"/>
          <w:i/>
          <w:iCs/>
          <w:color w:val="000000" w:themeColor="text1"/>
        </w:rPr>
        <w:t>Water system</w:t>
      </w:r>
      <w:r w:rsidR="0002781D" w:rsidRPr="0096302A">
        <w:rPr>
          <w:rFonts w:ascii="Times New Roman" w:hAnsi="Times New Roman" w:cs="Times New Roman"/>
          <w:color w:val="000000" w:themeColor="text1"/>
        </w:rPr>
        <w:t xml:space="preserve">). </w:t>
      </w:r>
    </w:p>
    <w:p w14:paraId="54616500" w14:textId="66C5CACF" w:rsidR="00045CF3" w:rsidRPr="0096302A" w:rsidRDefault="001B6B09" w:rsidP="0096302A">
      <w:pPr>
        <w:spacing w:line="480" w:lineRule="auto"/>
        <w:ind w:firstLine="720"/>
        <w:rPr>
          <w:rFonts w:ascii="Times New Roman" w:hAnsi="Times New Roman" w:cs="Times New Roman"/>
          <w:color w:val="000000" w:themeColor="text1"/>
        </w:rPr>
      </w:pPr>
      <w:r w:rsidRPr="0096302A">
        <w:rPr>
          <w:rFonts w:ascii="Times New Roman" w:hAnsi="Times New Roman" w:cs="Times New Roman"/>
          <w:color w:val="000000" w:themeColor="text1"/>
        </w:rPr>
        <w:t>Since Hetch Hetchy provided water for the Bay Area, which is in California</w:t>
      </w:r>
      <w:r w:rsidR="004F692A" w:rsidRPr="0096302A">
        <w:rPr>
          <w:rFonts w:ascii="Times New Roman" w:hAnsi="Times New Roman" w:cs="Times New Roman"/>
          <w:color w:val="000000" w:themeColor="text1"/>
        </w:rPr>
        <w:t>.</w:t>
      </w:r>
      <w:r w:rsidRPr="0096302A">
        <w:rPr>
          <w:rFonts w:ascii="Times New Roman" w:hAnsi="Times New Roman" w:cs="Times New Roman"/>
          <w:color w:val="000000" w:themeColor="text1"/>
        </w:rPr>
        <w:t xml:space="preserve"> </w:t>
      </w:r>
      <w:r w:rsidR="004F692A" w:rsidRPr="0096302A">
        <w:rPr>
          <w:rFonts w:ascii="Times New Roman" w:hAnsi="Times New Roman" w:cs="Times New Roman"/>
          <w:color w:val="000000" w:themeColor="text1"/>
        </w:rPr>
        <w:t>There e</w:t>
      </w:r>
      <w:r w:rsidRPr="0096302A">
        <w:rPr>
          <w:rFonts w:ascii="Times New Roman" w:hAnsi="Times New Roman" w:cs="Times New Roman"/>
          <w:color w:val="000000" w:themeColor="text1"/>
        </w:rPr>
        <w:t>arthquake</w:t>
      </w:r>
      <w:r w:rsidR="004F692A" w:rsidRPr="0096302A">
        <w:rPr>
          <w:rFonts w:ascii="Times New Roman" w:hAnsi="Times New Roman" w:cs="Times New Roman"/>
          <w:color w:val="000000" w:themeColor="text1"/>
        </w:rPr>
        <w:t>s</w:t>
      </w:r>
      <w:r w:rsidRPr="0096302A">
        <w:rPr>
          <w:rFonts w:ascii="Times New Roman" w:hAnsi="Times New Roman" w:cs="Times New Roman"/>
          <w:color w:val="000000" w:themeColor="text1"/>
        </w:rPr>
        <w:t xml:space="preserve"> are inevitable. Hetch Hetchy goes across about 5 active faults. These faults are: “The San Andreas, Hayward, Calaveras, Greenville, and the Great Valley Fault Zone”. </w:t>
      </w:r>
      <w:r w:rsidR="00377CD3" w:rsidRPr="0096302A">
        <w:rPr>
          <w:rFonts w:ascii="Times New Roman" w:hAnsi="Times New Roman" w:cs="Times New Roman"/>
          <w:color w:val="000000" w:themeColor="text1"/>
        </w:rPr>
        <w:t xml:space="preserve">Hetch Hetchy had a lot of controversy </w:t>
      </w:r>
      <w:r w:rsidR="00226EB7" w:rsidRPr="0096302A">
        <w:rPr>
          <w:rFonts w:ascii="Times New Roman" w:hAnsi="Times New Roman" w:cs="Times New Roman"/>
          <w:color w:val="000000" w:themeColor="text1"/>
        </w:rPr>
        <w:t xml:space="preserve">of it being the source of water for the Bay Area after the 1906 San Francisco earthquake. </w:t>
      </w:r>
      <w:r w:rsidRPr="0096302A">
        <w:rPr>
          <w:rFonts w:ascii="Times New Roman" w:hAnsi="Times New Roman" w:cs="Times New Roman"/>
          <w:color w:val="000000" w:themeColor="text1"/>
        </w:rPr>
        <w:t>After an earthquake, there needs to be a check of all the equipment to make sure everything is okay</w:t>
      </w:r>
      <w:r w:rsidR="007D3285" w:rsidRPr="0096302A">
        <w:rPr>
          <w:rFonts w:ascii="Times New Roman" w:hAnsi="Times New Roman" w:cs="Times New Roman"/>
          <w:color w:val="000000" w:themeColor="text1"/>
        </w:rPr>
        <w:t>. This is indicated in Figure 3 for the estimated number of days it could take to restore the systems</w:t>
      </w:r>
      <w:r w:rsidRPr="0096302A">
        <w:rPr>
          <w:rFonts w:ascii="Times New Roman" w:hAnsi="Times New Roman" w:cs="Times New Roman"/>
          <w:color w:val="000000" w:themeColor="text1"/>
        </w:rPr>
        <w:t xml:space="preserve"> (</w:t>
      </w:r>
      <w:r w:rsidRPr="0096302A">
        <w:rPr>
          <w:rFonts w:ascii="Times New Roman" w:hAnsi="Times New Roman" w:cs="Times New Roman"/>
          <w:i/>
          <w:iCs/>
          <w:color w:val="000000" w:themeColor="text1"/>
        </w:rPr>
        <w:t xml:space="preserve">Hetch Hetchy Water and the Bay Area Economy </w:t>
      </w:r>
      <w:r w:rsidRPr="0096302A">
        <w:rPr>
          <w:rFonts w:ascii="Times New Roman" w:hAnsi="Times New Roman" w:cs="Times New Roman"/>
          <w:color w:val="000000" w:themeColor="text1"/>
        </w:rPr>
        <w:t>2002)</w:t>
      </w:r>
      <w:r w:rsidR="00045CF3" w:rsidRPr="0096302A">
        <w:rPr>
          <w:rFonts w:ascii="Times New Roman" w:hAnsi="Times New Roman" w:cs="Times New Roman"/>
          <w:color w:val="000000" w:themeColor="text1"/>
        </w:rPr>
        <w:t>.</w:t>
      </w:r>
    </w:p>
    <w:p w14:paraId="54C87DC3" w14:textId="06292717" w:rsidR="001B6B09" w:rsidRPr="0096302A" w:rsidRDefault="001B6B09" w:rsidP="0096302A">
      <w:pPr>
        <w:spacing w:line="480" w:lineRule="auto"/>
        <w:rPr>
          <w:rFonts w:ascii="Times New Roman" w:hAnsi="Times New Roman" w:cs="Times New Roman"/>
          <w:b/>
          <w:bCs/>
          <w:color w:val="000000" w:themeColor="text1"/>
        </w:rPr>
      </w:pPr>
      <w:r w:rsidRPr="0096302A">
        <w:rPr>
          <w:rFonts w:ascii="Times New Roman" w:hAnsi="Times New Roman" w:cs="Times New Roman"/>
          <w:b/>
          <w:bCs/>
          <w:color w:val="000000" w:themeColor="text1"/>
        </w:rPr>
        <w:t>Figure 3</w:t>
      </w:r>
    </w:p>
    <w:p w14:paraId="73CD4D4F" w14:textId="221BCEF7" w:rsidR="001B6B09" w:rsidRPr="0096302A" w:rsidRDefault="001B6B09" w:rsidP="0096302A">
      <w:pPr>
        <w:spacing w:line="480" w:lineRule="auto"/>
        <w:rPr>
          <w:rFonts w:ascii="Times New Roman" w:hAnsi="Times New Roman" w:cs="Times New Roman"/>
          <w:i/>
          <w:iCs/>
          <w:color w:val="000000" w:themeColor="text1"/>
        </w:rPr>
      </w:pPr>
      <w:r w:rsidRPr="0096302A">
        <w:rPr>
          <w:rFonts w:ascii="Times New Roman" w:hAnsi="Times New Roman" w:cs="Times New Roman"/>
          <w:i/>
          <w:iCs/>
          <w:color w:val="000000" w:themeColor="text1"/>
        </w:rPr>
        <w:t>Estimated SFPUC System Restoration Times After an Earthquake</w:t>
      </w:r>
    </w:p>
    <w:p w14:paraId="1FDF94A0" w14:textId="5C0A6AF3" w:rsidR="001B6B09" w:rsidRPr="0096302A" w:rsidRDefault="007D3285" w:rsidP="0096302A">
      <w:pPr>
        <w:spacing w:line="480" w:lineRule="auto"/>
        <w:rPr>
          <w:rFonts w:ascii="Times New Roman" w:hAnsi="Times New Roman" w:cs="Times New Roman"/>
          <w:color w:val="000000" w:themeColor="text1"/>
        </w:rPr>
      </w:pPr>
      <w:r w:rsidRPr="0096302A">
        <w:rPr>
          <w:rFonts w:ascii="Times New Roman" w:hAnsi="Times New Roman" w:cs="Times New Roman"/>
          <w:noProof/>
          <w:color w:val="000000" w:themeColor="text1"/>
        </w:rPr>
        <w:drawing>
          <wp:inline distT="0" distB="0" distL="0" distR="0" wp14:anchorId="16B5C598" wp14:editId="662558C4">
            <wp:extent cx="5943600" cy="2554605"/>
            <wp:effectExtent l="0" t="0" r="0" b="0"/>
            <wp:docPr id="4" name="Picture 4"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with low confidence"/>
                    <pic:cNvPicPr/>
                  </pic:nvPicPr>
                  <pic:blipFill>
                    <a:blip r:embed="rId9">
                      <a:extLst>
                        <a:ext uri="{28A0092B-C50C-407E-A947-70E740481C1C}">
                          <a14:useLocalDpi xmlns:a14="http://schemas.microsoft.com/office/drawing/2010/main" val="0"/>
                        </a:ext>
                      </a:extLst>
                    </a:blip>
                    <a:stretch>
                      <a:fillRect/>
                    </a:stretch>
                  </pic:blipFill>
                  <pic:spPr>
                    <a:xfrm>
                      <a:off x="0" y="0"/>
                      <a:ext cx="5943600" cy="2554605"/>
                    </a:xfrm>
                    <a:prstGeom prst="rect">
                      <a:avLst/>
                    </a:prstGeom>
                  </pic:spPr>
                </pic:pic>
              </a:graphicData>
            </a:graphic>
          </wp:inline>
        </w:drawing>
      </w:r>
    </w:p>
    <w:p w14:paraId="70607FA9" w14:textId="133D1B05" w:rsidR="001B6B09" w:rsidRPr="0096302A" w:rsidRDefault="001B6B09" w:rsidP="0096302A">
      <w:pPr>
        <w:spacing w:line="480" w:lineRule="auto"/>
        <w:rPr>
          <w:rFonts w:ascii="Times New Roman" w:hAnsi="Times New Roman" w:cs="Times New Roman"/>
          <w:color w:val="000000" w:themeColor="text1"/>
        </w:rPr>
      </w:pPr>
      <w:r w:rsidRPr="0096302A">
        <w:rPr>
          <w:rFonts w:ascii="Times New Roman" w:hAnsi="Times New Roman" w:cs="Times New Roman"/>
          <w:i/>
          <w:iCs/>
          <w:color w:val="000000" w:themeColor="text1"/>
        </w:rPr>
        <w:lastRenderedPageBreak/>
        <w:t>Note</w:t>
      </w:r>
      <w:r w:rsidRPr="0096302A">
        <w:rPr>
          <w:rFonts w:ascii="Times New Roman" w:hAnsi="Times New Roman" w:cs="Times New Roman"/>
          <w:color w:val="000000" w:themeColor="text1"/>
        </w:rPr>
        <w:t xml:space="preserve">. These are just </w:t>
      </w:r>
      <w:r w:rsidR="007D3285" w:rsidRPr="0096302A">
        <w:rPr>
          <w:rFonts w:ascii="Times New Roman" w:hAnsi="Times New Roman" w:cs="Times New Roman"/>
          <w:color w:val="000000" w:themeColor="text1"/>
        </w:rPr>
        <w:t xml:space="preserve">the estimated number of days that it could take to restore the systems back to normal. From </w:t>
      </w:r>
      <w:r w:rsidR="007D3285" w:rsidRPr="0096302A">
        <w:rPr>
          <w:rFonts w:ascii="Times New Roman" w:hAnsi="Times New Roman" w:cs="Times New Roman"/>
          <w:i/>
          <w:iCs/>
          <w:color w:val="000000" w:themeColor="text1"/>
        </w:rPr>
        <w:t>Hetch Hetchy Water and the Bay Area Economy</w:t>
      </w:r>
      <w:r w:rsidR="007D3285" w:rsidRPr="0096302A">
        <w:rPr>
          <w:rFonts w:ascii="Times New Roman" w:hAnsi="Times New Roman" w:cs="Times New Roman"/>
          <w:color w:val="000000" w:themeColor="text1"/>
        </w:rPr>
        <w:t xml:space="preserve"> (p.10), by Bay Area Economy, 2002.</w:t>
      </w:r>
    </w:p>
    <w:p w14:paraId="27FA6F59" w14:textId="5F05F92A" w:rsidR="00FC4F86" w:rsidRPr="0096302A" w:rsidRDefault="001B6B09" w:rsidP="0096302A">
      <w:pPr>
        <w:spacing w:line="480" w:lineRule="auto"/>
        <w:ind w:firstLine="720"/>
        <w:rPr>
          <w:rFonts w:ascii="Times New Roman" w:hAnsi="Times New Roman" w:cs="Times New Roman"/>
          <w:color w:val="000000" w:themeColor="text1"/>
        </w:rPr>
      </w:pPr>
      <w:r w:rsidRPr="0096302A">
        <w:rPr>
          <w:rFonts w:ascii="Times New Roman" w:hAnsi="Times New Roman" w:cs="Times New Roman"/>
          <w:color w:val="000000" w:themeColor="text1"/>
        </w:rPr>
        <w:t xml:space="preserve">Since Hetch Hetchy is extremely helpful in providing a source of water for the Bay Area it could have more potential in providing to more people. </w:t>
      </w:r>
      <w:r w:rsidR="007E0C35" w:rsidRPr="0096302A">
        <w:rPr>
          <w:rFonts w:ascii="Times New Roman" w:hAnsi="Times New Roman" w:cs="Times New Roman"/>
          <w:color w:val="000000" w:themeColor="text1"/>
        </w:rPr>
        <w:t>There should be a way for policy and decision makers to communicate with people and for people to communicate with them on ways to use to water in sustainable ways because of the droughts that have been occurring in California. There should also be a way for Hetch Hetchy to deliver water to more people in California.</w:t>
      </w:r>
      <w:r w:rsidR="00D27A98" w:rsidRPr="0096302A">
        <w:rPr>
          <w:rFonts w:ascii="Times New Roman" w:hAnsi="Times New Roman" w:cs="Times New Roman"/>
          <w:color w:val="000000" w:themeColor="text1"/>
        </w:rPr>
        <w:t xml:space="preserve"> A great example of what can be attempted by SFPUC to make Hetch Hetchy a more sustainable and protected water supply is an organization called Tuolumne River Trust.</w:t>
      </w:r>
    </w:p>
    <w:p w14:paraId="2F974E24" w14:textId="77777777" w:rsidR="00ED73CC" w:rsidRPr="0096302A" w:rsidRDefault="007E0C35" w:rsidP="0096302A">
      <w:pPr>
        <w:spacing w:line="480" w:lineRule="auto"/>
        <w:rPr>
          <w:rFonts w:ascii="Times New Roman" w:hAnsi="Times New Roman" w:cs="Times New Roman"/>
          <w:color w:val="000000" w:themeColor="text1"/>
        </w:rPr>
      </w:pPr>
      <w:r w:rsidRPr="0096302A">
        <w:rPr>
          <w:rFonts w:ascii="Times New Roman" w:hAnsi="Times New Roman" w:cs="Times New Roman"/>
          <w:color w:val="000000" w:themeColor="text1"/>
        </w:rPr>
        <w:tab/>
        <w:t>Tuolumne River Trust is</w:t>
      </w:r>
      <w:r w:rsidR="00411B2A" w:rsidRPr="0096302A">
        <w:rPr>
          <w:rFonts w:ascii="Times New Roman" w:hAnsi="Times New Roman" w:cs="Times New Roman"/>
          <w:color w:val="000000" w:themeColor="text1"/>
        </w:rPr>
        <w:t xml:space="preserve"> a non-profit organization that is</w:t>
      </w:r>
      <w:r w:rsidRPr="0096302A">
        <w:rPr>
          <w:rFonts w:ascii="Times New Roman" w:hAnsi="Times New Roman" w:cs="Times New Roman"/>
          <w:color w:val="000000" w:themeColor="text1"/>
        </w:rPr>
        <w:t xml:space="preserve"> trying to get </w:t>
      </w:r>
      <w:r w:rsidR="003A02D8" w:rsidRPr="0096302A">
        <w:rPr>
          <w:rFonts w:ascii="Times New Roman" w:hAnsi="Times New Roman" w:cs="Times New Roman"/>
          <w:color w:val="000000" w:themeColor="text1"/>
        </w:rPr>
        <w:t>a healthy and sustainable river whose ecosystem and communities around the river are educated, advocate, and do restoration work to help the river</w:t>
      </w:r>
      <w:r w:rsidR="00045CF3" w:rsidRPr="0096302A">
        <w:rPr>
          <w:rFonts w:ascii="Times New Roman" w:hAnsi="Times New Roman" w:cs="Times New Roman"/>
          <w:color w:val="000000" w:themeColor="text1"/>
        </w:rPr>
        <w:t xml:space="preserve">. </w:t>
      </w:r>
      <w:r w:rsidR="00D27A98" w:rsidRPr="0096302A">
        <w:rPr>
          <w:rFonts w:ascii="Times New Roman" w:hAnsi="Times New Roman" w:cs="Times New Roman"/>
          <w:color w:val="000000" w:themeColor="text1"/>
        </w:rPr>
        <w:t>This non-profit is in Modesto, California. The</w:t>
      </w:r>
      <w:r w:rsidR="00AC74F7" w:rsidRPr="0096302A">
        <w:rPr>
          <w:rFonts w:ascii="Times New Roman" w:hAnsi="Times New Roman" w:cs="Times New Roman"/>
          <w:color w:val="000000" w:themeColor="text1"/>
        </w:rPr>
        <w:t xml:space="preserve"> Tuolumne River starts at Yosemite National Park at 13,000 feet and is 149 miles long. The water from there irrigates more than 200,000 acres of agricultural land in Stanislaus County and this food is eaten by people all over the United States. This river also provides drinking water to the San Francisco Bay Area to over 2.7 million people</w:t>
      </w:r>
      <w:r w:rsidR="00045CF3" w:rsidRPr="0096302A">
        <w:rPr>
          <w:rFonts w:ascii="Times New Roman" w:hAnsi="Times New Roman" w:cs="Times New Roman"/>
          <w:color w:val="000000" w:themeColor="text1"/>
        </w:rPr>
        <w:t xml:space="preserve">. </w:t>
      </w:r>
      <w:r w:rsidR="00411B2A" w:rsidRPr="0096302A">
        <w:rPr>
          <w:rFonts w:ascii="Times New Roman" w:hAnsi="Times New Roman" w:cs="Times New Roman"/>
          <w:color w:val="000000" w:themeColor="text1"/>
        </w:rPr>
        <w:t xml:space="preserve">In the Tuolumne River Trust website, they provide a section dedicated to member of the community getting involved into advocacy of improving the river. They also promote a stewardship of the Tuolumne River to have a healthy watershed. The things that are included in their healthy vision for the Tuolumne River Trust </w:t>
      </w:r>
      <w:r w:rsidR="00045CF3" w:rsidRPr="0096302A">
        <w:rPr>
          <w:rFonts w:ascii="Times New Roman" w:hAnsi="Times New Roman" w:cs="Times New Roman"/>
          <w:color w:val="000000" w:themeColor="text1"/>
        </w:rPr>
        <w:t>are “teeming with fish and wildlife, safe for drinking, fishing and swimming, welcoming for rafting, kayaking, and other river sports, and held in trust as a refuge for our children and grandchildren”</w:t>
      </w:r>
      <w:r w:rsidR="00D27A98" w:rsidRPr="0096302A">
        <w:rPr>
          <w:rFonts w:ascii="Times New Roman" w:hAnsi="Times New Roman" w:cs="Times New Roman"/>
          <w:color w:val="000000" w:themeColor="text1"/>
        </w:rPr>
        <w:t xml:space="preserve">. Their goal is </w:t>
      </w:r>
      <w:r w:rsidR="00D27A98" w:rsidRPr="0096302A">
        <w:rPr>
          <w:rFonts w:ascii="Times New Roman" w:hAnsi="Times New Roman" w:cs="Times New Roman"/>
          <w:color w:val="000000" w:themeColor="text1"/>
        </w:rPr>
        <w:lastRenderedPageBreak/>
        <w:t>to have a healthy and happy environment that people can enjoy for generations by being able to interact with it in ways that are fun but also safe</w:t>
      </w:r>
      <w:r w:rsidR="00045CF3" w:rsidRPr="0096302A">
        <w:rPr>
          <w:rFonts w:ascii="Times New Roman" w:hAnsi="Times New Roman" w:cs="Times New Roman"/>
          <w:color w:val="000000" w:themeColor="text1"/>
        </w:rPr>
        <w:t xml:space="preserve"> (Tuolumne River Trust). </w:t>
      </w:r>
    </w:p>
    <w:p w14:paraId="4C2EEE0C" w14:textId="2FA5AD48" w:rsidR="008637DB" w:rsidRPr="0096302A" w:rsidRDefault="00ED73CC" w:rsidP="0096302A">
      <w:pPr>
        <w:spacing w:line="480" w:lineRule="auto"/>
        <w:rPr>
          <w:rFonts w:ascii="Times New Roman" w:hAnsi="Times New Roman" w:cs="Times New Roman"/>
          <w:color w:val="000000" w:themeColor="text1"/>
        </w:rPr>
      </w:pPr>
      <w:r w:rsidRPr="0096302A">
        <w:rPr>
          <w:rFonts w:ascii="Times New Roman" w:hAnsi="Times New Roman" w:cs="Times New Roman"/>
          <w:color w:val="000000" w:themeColor="text1"/>
        </w:rPr>
        <w:tab/>
      </w:r>
      <w:r w:rsidR="00A34069" w:rsidRPr="0096302A">
        <w:rPr>
          <w:rFonts w:ascii="Times New Roman" w:hAnsi="Times New Roman" w:cs="Times New Roman"/>
          <w:color w:val="000000" w:themeColor="text1"/>
        </w:rPr>
        <w:t>Hetch Hetchy and the Tuolumne River Trust have a few parts in common. Hetch Hetchy has the Tuolumne River run</w:t>
      </w:r>
      <w:r w:rsidR="008C6EE5">
        <w:rPr>
          <w:rFonts w:ascii="Times New Roman" w:hAnsi="Times New Roman" w:cs="Times New Roman"/>
          <w:color w:val="000000" w:themeColor="text1"/>
        </w:rPr>
        <w:t xml:space="preserve">s </w:t>
      </w:r>
      <w:r w:rsidR="00A34069" w:rsidRPr="0096302A">
        <w:rPr>
          <w:rFonts w:ascii="Times New Roman" w:hAnsi="Times New Roman" w:cs="Times New Roman"/>
          <w:color w:val="000000" w:themeColor="text1"/>
        </w:rPr>
        <w:t>through</w:t>
      </w:r>
      <w:r w:rsidR="008C6EE5">
        <w:rPr>
          <w:rFonts w:ascii="Times New Roman" w:hAnsi="Times New Roman" w:cs="Times New Roman"/>
          <w:color w:val="000000" w:themeColor="text1"/>
        </w:rPr>
        <w:t>, of which the</w:t>
      </w:r>
      <w:r w:rsidR="00A34069" w:rsidRPr="0096302A">
        <w:rPr>
          <w:rFonts w:ascii="Times New Roman" w:hAnsi="Times New Roman" w:cs="Times New Roman"/>
          <w:color w:val="000000" w:themeColor="text1"/>
        </w:rPr>
        <w:t xml:space="preserve"> Tuolumne River Trust takes can of the recreational and environmental activities to take care of it. Since Hetch Hetchy is a large area there are other activities that are taken care of that include </w:t>
      </w:r>
      <w:r w:rsidR="00A87A68" w:rsidRPr="0096302A">
        <w:rPr>
          <w:rFonts w:ascii="Times New Roman" w:hAnsi="Times New Roman" w:cs="Times New Roman"/>
          <w:color w:val="000000" w:themeColor="text1"/>
        </w:rPr>
        <w:t>hiking, lookout points, visiting the falls, and viewing the dam that John Muir trie</w:t>
      </w:r>
      <w:r w:rsidR="0096302A">
        <w:rPr>
          <w:rFonts w:ascii="Times New Roman" w:hAnsi="Times New Roman" w:cs="Times New Roman"/>
          <w:color w:val="000000" w:themeColor="text1"/>
        </w:rPr>
        <w:t>d</w:t>
      </w:r>
      <w:r w:rsidR="00A87A68" w:rsidRPr="0096302A">
        <w:rPr>
          <w:rFonts w:ascii="Times New Roman" w:hAnsi="Times New Roman" w:cs="Times New Roman"/>
          <w:color w:val="000000" w:themeColor="text1"/>
        </w:rPr>
        <w:t xml:space="preserve"> to stop.</w:t>
      </w:r>
      <w:r w:rsidR="0096302A" w:rsidRPr="0096302A">
        <w:rPr>
          <w:rFonts w:ascii="Times New Roman" w:hAnsi="Times New Roman" w:cs="Times New Roman"/>
          <w:color w:val="000000" w:themeColor="text1"/>
        </w:rPr>
        <w:t xml:space="preserve"> </w:t>
      </w:r>
      <w:r w:rsidR="0096302A">
        <w:rPr>
          <w:rFonts w:ascii="Times New Roman" w:hAnsi="Times New Roman" w:cs="Times New Roman"/>
          <w:color w:val="000000" w:themeColor="text1"/>
        </w:rPr>
        <w:t>Hetch Hetchy</w:t>
      </w:r>
      <w:r w:rsidR="0096302A" w:rsidRPr="0096302A">
        <w:rPr>
          <w:rFonts w:ascii="Times New Roman" w:hAnsi="Times New Roman" w:cs="Times New Roman"/>
          <w:color w:val="000000" w:themeColor="text1"/>
        </w:rPr>
        <w:t xml:space="preserve"> has been doing wonderful</w:t>
      </w:r>
      <w:r w:rsidR="0096302A">
        <w:rPr>
          <w:rFonts w:ascii="Times New Roman" w:hAnsi="Times New Roman" w:cs="Times New Roman"/>
          <w:color w:val="000000" w:themeColor="text1"/>
        </w:rPr>
        <w:t>ly</w:t>
      </w:r>
      <w:r w:rsidR="0096302A" w:rsidRPr="0096302A">
        <w:rPr>
          <w:rFonts w:ascii="Times New Roman" w:hAnsi="Times New Roman" w:cs="Times New Roman"/>
          <w:color w:val="000000" w:themeColor="text1"/>
        </w:rPr>
        <w:t xml:space="preserve"> in transferring water to areas in the Bay Area while making a sustainable and healthy</w:t>
      </w:r>
      <w:r w:rsidR="0096302A">
        <w:rPr>
          <w:rFonts w:ascii="Times New Roman" w:hAnsi="Times New Roman" w:cs="Times New Roman"/>
          <w:color w:val="000000" w:themeColor="text1"/>
        </w:rPr>
        <w:t xml:space="preserve"> </w:t>
      </w:r>
      <w:r w:rsidR="0096302A" w:rsidRPr="0096302A">
        <w:rPr>
          <w:rFonts w:ascii="Times New Roman" w:hAnsi="Times New Roman" w:cs="Times New Roman"/>
          <w:color w:val="000000" w:themeColor="text1"/>
        </w:rPr>
        <w:t xml:space="preserve">environmental choice with people being able to do some recreational activities. Along with the incorporation of Tuolumne River Trust helps to keep the river healthy while allowing people to have recreational activities. </w:t>
      </w:r>
      <w:r w:rsidR="008637DB" w:rsidRPr="0096302A">
        <w:rPr>
          <w:rFonts w:ascii="Times New Roman" w:hAnsi="Times New Roman" w:cs="Times New Roman"/>
          <w:color w:val="000000" w:themeColor="text1"/>
        </w:rPr>
        <w:br w:type="page"/>
      </w:r>
    </w:p>
    <w:p w14:paraId="5E041E74" w14:textId="0DF12597" w:rsidR="00110EE7" w:rsidRPr="0096302A" w:rsidRDefault="0027388A" w:rsidP="0027388A">
      <w:pPr>
        <w:jc w:val="center"/>
        <w:rPr>
          <w:rFonts w:ascii="Times New Roman" w:hAnsi="Times New Roman" w:cs="Times New Roman"/>
          <w:color w:val="000000" w:themeColor="text1"/>
        </w:rPr>
      </w:pPr>
      <w:r w:rsidRPr="0096302A">
        <w:rPr>
          <w:rFonts w:ascii="Times New Roman" w:hAnsi="Times New Roman" w:cs="Times New Roman"/>
          <w:color w:val="000000" w:themeColor="text1"/>
        </w:rPr>
        <w:lastRenderedPageBreak/>
        <w:t>Reference:</w:t>
      </w:r>
    </w:p>
    <w:p w14:paraId="19E08615" w14:textId="552FAE80" w:rsidR="0027388A" w:rsidRPr="0096302A" w:rsidRDefault="0027388A" w:rsidP="0027388A">
      <w:pPr>
        <w:pStyle w:val="NormalWeb"/>
        <w:ind w:left="567" w:hanging="567"/>
        <w:rPr>
          <w:color w:val="000000" w:themeColor="text1"/>
        </w:rPr>
      </w:pPr>
      <w:r w:rsidRPr="0096302A">
        <w:rPr>
          <w:i/>
          <w:iCs/>
          <w:color w:val="000000" w:themeColor="text1"/>
        </w:rPr>
        <w:t>Hetch Hetchy Reservoir and water system</w:t>
      </w:r>
      <w:r w:rsidRPr="0096302A">
        <w:rPr>
          <w:color w:val="000000" w:themeColor="text1"/>
        </w:rPr>
        <w:t>. Water Education Foundation. (n.d.). from https://www.watereducation.org/aquapedia/hetch-hetchy-reservoir-and-water-system</w:t>
      </w:r>
      <w:r w:rsidRPr="0096302A">
        <w:rPr>
          <w:rStyle w:val="apple-converted-space"/>
          <w:color w:val="000000" w:themeColor="text1"/>
        </w:rPr>
        <w:t> </w:t>
      </w:r>
    </w:p>
    <w:p w14:paraId="55849351" w14:textId="21463FFD" w:rsidR="0027388A" w:rsidRPr="0096302A" w:rsidRDefault="0027388A" w:rsidP="0027388A">
      <w:pPr>
        <w:pStyle w:val="NormalWeb"/>
        <w:ind w:left="567" w:hanging="567"/>
        <w:rPr>
          <w:color w:val="000000" w:themeColor="text1"/>
        </w:rPr>
      </w:pPr>
      <w:r w:rsidRPr="0096302A">
        <w:rPr>
          <w:i/>
          <w:iCs/>
          <w:color w:val="000000" w:themeColor="text1"/>
        </w:rPr>
        <w:t>Hetch Hetchy system</w:t>
      </w:r>
      <w:r w:rsidRPr="0096302A">
        <w:rPr>
          <w:color w:val="000000" w:themeColor="text1"/>
        </w:rPr>
        <w:t>. Bay Area Water Supply and Conservation Agency. (n.d.)., from https://bawsca.org/water/supply/hetchhetchy</w:t>
      </w:r>
      <w:r w:rsidRPr="0096302A">
        <w:rPr>
          <w:rStyle w:val="apple-converted-space"/>
          <w:color w:val="000000" w:themeColor="text1"/>
        </w:rPr>
        <w:t> </w:t>
      </w:r>
    </w:p>
    <w:p w14:paraId="5A147366" w14:textId="4CC3CA70" w:rsidR="0027388A" w:rsidRPr="0096302A" w:rsidRDefault="0027388A" w:rsidP="0027388A">
      <w:pPr>
        <w:pStyle w:val="NormalWeb"/>
        <w:ind w:left="567" w:hanging="567"/>
        <w:rPr>
          <w:color w:val="000000" w:themeColor="text1"/>
        </w:rPr>
      </w:pPr>
      <w:r w:rsidRPr="0096302A">
        <w:rPr>
          <w:i/>
          <w:iCs/>
          <w:color w:val="000000" w:themeColor="text1"/>
        </w:rPr>
        <w:t>Hetch Hetchy Water and the Bay Area Economy</w:t>
      </w:r>
      <w:r w:rsidRPr="0096302A">
        <w:rPr>
          <w:color w:val="000000" w:themeColor="text1"/>
        </w:rPr>
        <w:t>. (2002, October). from http://www.bayareaeconomy.org/files/pdf/hetchhetchyfinal2.pdf</w:t>
      </w:r>
      <w:r w:rsidRPr="0096302A">
        <w:rPr>
          <w:rStyle w:val="apple-converted-space"/>
          <w:color w:val="000000" w:themeColor="text1"/>
        </w:rPr>
        <w:t> </w:t>
      </w:r>
    </w:p>
    <w:p w14:paraId="5D9BFC40" w14:textId="61960EAE" w:rsidR="0027388A" w:rsidRPr="0096302A" w:rsidRDefault="0027388A" w:rsidP="0027388A">
      <w:pPr>
        <w:pStyle w:val="NormalWeb"/>
        <w:ind w:left="567" w:hanging="567"/>
        <w:rPr>
          <w:color w:val="000000" w:themeColor="text1"/>
        </w:rPr>
      </w:pPr>
      <w:r w:rsidRPr="0096302A">
        <w:rPr>
          <w:color w:val="000000" w:themeColor="text1"/>
        </w:rPr>
        <w:t>Tuolumne River Trust. (n.d.). from https://www.tuolumne.org/</w:t>
      </w:r>
      <w:r w:rsidRPr="0096302A">
        <w:rPr>
          <w:rStyle w:val="apple-converted-space"/>
          <w:color w:val="000000" w:themeColor="text1"/>
        </w:rPr>
        <w:t> </w:t>
      </w:r>
    </w:p>
    <w:p w14:paraId="05ADC83E" w14:textId="4C91D320" w:rsidR="00377CD3" w:rsidRPr="0096302A" w:rsidRDefault="00377CD3" w:rsidP="00377CD3">
      <w:pPr>
        <w:pStyle w:val="NormalWeb"/>
        <w:ind w:left="567" w:hanging="567"/>
        <w:rPr>
          <w:color w:val="000000" w:themeColor="text1"/>
        </w:rPr>
      </w:pPr>
      <w:r w:rsidRPr="0096302A">
        <w:rPr>
          <w:color w:val="000000" w:themeColor="text1"/>
        </w:rPr>
        <w:t>U.S. Department of the Interior. (n.d.).</w:t>
      </w:r>
      <w:r w:rsidRPr="0096302A">
        <w:rPr>
          <w:rStyle w:val="apple-converted-space"/>
          <w:color w:val="000000" w:themeColor="text1"/>
        </w:rPr>
        <w:t> </w:t>
      </w:r>
      <w:r w:rsidRPr="0096302A">
        <w:rPr>
          <w:i/>
          <w:iCs/>
          <w:color w:val="000000" w:themeColor="text1"/>
        </w:rPr>
        <w:t>Hetch Hetchy</w:t>
      </w:r>
      <w:r w:rsidRPr="0096302A">
        <w:rPr>
          <w:color w:val="000000" w:themeColor="text1"/>
        </w:rPr>
        <w:t>. National Parks Service. from https://www.nps.gov/yose/planyourvisit/hh.htm</w:t>
      </w:r>
      <w:r w:rsidRPr="0096302A">
        <w:rPr>
          <w:rStyle w:val="apple-converted-space"/>
          <w:color w:val="000000" w:themeColor="text1"/>
        </w:rPr>
        <w:t> </w:t>
      </w:r>
    </w:p>
    <w:p w14:paraId="1BBD898B" w14:textId="6DDEB450" w:rsidR="00411B2A" w:rsidRPr="0096302A" w:rsidRDefault="0027388A" w:rsidP="003A2019">
      <w:pPr>
        <w:pStyle w:val="NormalWeb"/>
        <w:ind w:left="567" w:hanging="567"/>
        <w:rPr>
          <w:rStyle w:val="apple-converted-space"/>
          <w:color w:val="000000" w:themeColor="text1"/>
        </w:rPr>
      </w:pPr>
      <w:r w:rsidRPr="0096302A">
        <w:rPr>
          <w:i/>
          <w:iCs/>
          <w:color w:val="000000" w:themeColor="text1"/>
        </w:rPr>
        <w:t>Water system</w:t>
      </w:r>
      <w:r w:rsidRPr="0096302A">
        <w:rPr>
          <w:color w:val="000000" w:themeColor="text1"/>
        </w:rPr>
        <w:t>. SFPUC. (n.d.). from https://sfpuc.org/about-us/our-systems/water-system</w:t>
      </w:r>
      <w:r w:rsidRPr="0096302A">
        <w:rPr>
          <w:rStyle w:val="apple-converted-space"/>
          <w:color w:val="000000" w:themeColor="text1"/>
        </w:rPr>
        <w:t> </w:t>
      </w:r>
    </w:p>
    <w:p w14:paraId="3B665B98" w14:textId="77777777" w:rsidR="003A2019" w:rsidRPr="0096302A" w:rsidRDefault="003A2019" w:rsidP="003A2019">
      <w:pPr>
        <w:pStyle w:val="NormalWeb"/>
        <w:ind w:left="567" w:hanging="567"/>
        <w:rPr>
          <w:color w:val="000000" w:themeColor="text1"/>
        </w:rPr>
      </w:pPr>
    </w:p>
    <w:sectPr w:rsidR="003A2019" w:rsidRPr="0096302A" w:rsidSect="00A6318A">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6F98B" w14:textId="77777777" w:rsidR="00BF401D" w:rsidRDefault="00BF401D" w:rsidP="002E2FB2">
      <w:r>
        <w:separator/>
      </w:r>
    </w:p>
  </w:endnote>
  <w:endnote w:type="continuationSeparator" w:id="0">
    <w:p w14:paraId="505431DD" w14:textId="77777777" w:rsidR="00BF401D" w:rsidRDefault="00BF401D" w:rsidP="002E2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35595975"/>
      <w:docPartObj>
        <w:docPartGallery w:val="Page Numbers (Bottom of Page)"/>
        <w:docPartUnique/>
      </w:docPartObj>
    </w:sdtPr>
    <w:sdtContent>
      <w:p w14:paraId="4FDFE934" w14:textId="620C577D" w:rsidR="002E2FB2" w:rsidRDefault="002E2FB2" w:rsidP="000F100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DEAEAC" w14:textId="77777777" w:rsidR="002E2FB2" w:rsidRDefault="002E2F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9480281"/>
      <w:docPartObj>
        <w:docPartGallery w:val="Page Numbers (Bottom of Page)"/>
        <w:docPartUnique/>
      </w:docPartObj>
    </w:sdtPr>
    <w:sdtContent>
      <w:p w14:paraId="28584F5E" w14:textId="2F9AB152" w:rsidR="002E2FB2" w:rsidRDefault="002E2FB2" w:rsidP="000F100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01BA63" w14:textId="77777777" w:rsidR="002E2FB2" w:rsidRDefault="002E2F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F71E2" w14:textId="77777777" w:rsidR="00BF401D" w:rsidRDefault="00BF401D" w:rsidP="002E2FB2">
      <w:r>
        <w:separator/>
      </w:r>
    </w:p>
  </w:footnote>
  <w:footnote w:type="continuationSeparator" w:id="0">
    <w:p w14:paraId="21243C2B" w14:textId="77777777" w:rsidR="00BF401D" w:rsidRDefault="00BF401D" w:rsidP="002E2F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C22B69"/>
    <w:multiLevelType w:val="hybridMultilevel"/>
    <w:tmpl w:val="E2C890A2"/>
    <w:lvl w:ilvl="0" w:tplc="EEE215C0">
      <w:start w:val="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3443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EE7"/>
    <w:rsid w:val="0002781D"/>
    <w:rsid w:val="00045CF3"/>
    <w:rsid w:val="000D0360"/>
    <w:rsid w:val="00110EE7"/>
    <w:rsid w:val="00123CD9"/>
    <w:rsid w:val="001B6B09"/>
    <w:rsid w:val="001D2723"/>
    <w:rsid w:val="00226EB7"/>
    <w:rsid w:val="00245B4C"/>
    <w:rsid w:val="0027388A"/>
    <w:rsid w:val="002C0D69"/>
    <w:rsid w:val="002E2FB2"/>
    <w:rsid w:val="00351B96"/>
    <w:rsid w:val="0037473E"/>
    <w:rsid w:val="00377CD3"/>
    <w:rsid w:val="003A02D8"/>
    <w:rsid w:val="003A2019"/>
    <w:rsid w:val="00411B2A"/>
    <w:rsid w:val="004F692A"/>
    <w:rsid w:val="00550639"/>
    <w:rsid w:val="005B0ECF"/>
    <w:rsid w:val="0063094D"/>
    <w:rsid w:val="00687069"/>
    <w:rsid w:val="006B0A30"/>
    <w:rsid w:val="006D284E"/>
    <w:rsid w:val="007D3285"/>
    <w:rsid w:val="007E0C35"/>
    <w:rsid w:val="00836BA1"/>
    <w:rsid w:val="008637DB"/>
    <w:rsid w:val="00876227"/>
    <w:rsid w:val="008C6EE5"/>
    <w:rsid w:val="0096302A"/>
    <w:rsid w:val="00972528"/>
    <w:rsid w:val="00A037F2"/>
    <w:rsid w:val="00A34069"/>
    <w:rsid w:val="00A6318A"/>
    <w:rsid w:val="00A6604F"/>
    <w:rsid w:val="00A87A68"/>
    <w:rsid w:val="00AC74F7"/>
    <w:rsid w:val="00BF401D"/>
    <w:rsid w:val="00C01341"/>
    <w:rsid w:val="00D27A98"/>
    <w:rsid w:val="00D363E6"/>
    <w:rsid w:val="00D45DC7"/>
    <w:rsid w:val="00D86431"/>
    <w:rsid w:val="00D942D4"/>
    <w:rsid w:val="00DC581A"/>
    <w:rsid w:val="00DD6E67"/>
    <w:rsid w:val="00E047BF"/>
    <w:rsid w:val="00E723E2"/>
    <w:rsid w:val="00EA1D62"/>
    <w:rsid w:val="00ED73CC"/>
    <w:rsid w:val="00F20EFC"/>
    <w:rsid w:val="00F44C2A"/>
    <w:rsid w:val="00FC4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BC7985"/>
  <w14:defaultImageDpi w14:val="32767"/>
  <w15:chartTrackingRefBased/>
  <w15:docId w15:val="{7E3538AA-A015-AC47-96F2-16BAB43E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10E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110EE7"/>
  </w:style>
  <w:style w:type="character" w:styleId="Hyperlink">
    <w:name w:val="Hyperlink"/>
    <w:basedOn w:val="DefaultParagraphFont"/>
    <w:uiPriority w:val="99"/>
    <w:unhideWhenUsed/>
    <w:rsid w:val="00D942D4"/>
    <w:rPr>
      <w:color w:val="0563C1" w:themeColor="hyperlink"/>
      <w:u w:val="single"/>
    </w:rPr>
  </w:style>
  <w:style w:type="character" w:styleId="UnresolvedMention">
    <w:name w:val="Unresolved Mention"/>
    <w:basedOn w:val="DefaultParagraphFont"/>
    <w:uiPriority w:val="99"/>
    <w:rsid w:val="00D942D4"/>
    <w:rPr>
      <w:color w:val="605E5C"/>
      <w:shd w:val="clear" w:color="auto" w:fill="E1DFDD"/>
    </w:rPr>
  </w:style>
  <w:style w:type="character" w:styleId="FollowedHyperlink">
    <w:name w:val="FollowedHyperlink"/>
    <w:basedOn w:val="DefaultParagraphFont"/>
    <w:uiPriority w:val="99"/>
    <w:semiHidden/>
    <w:unhideWhenUsed/>
    <w:rsid w:val="00D86431"/>
    <w:rPr>
      <w:color w:val="954F72" w:themeColor="followedHyperlink"/>
      <w:u w:val="single"/>
    </w:rPr>
  </w:style>
  <w:style w:type="paragraph" w:styleId="Footer">
    <w:name w:val="footer"/>
    <w:basedOn w:val="Normal"/>
    <w:link w:val="FooterChar"/>
    <w:uiPriority w:val="99"/>
    <w:unhideWhenUsed/>
    <w:rsid w:val="002E2FB2"/>
    <w:pPr>
      <w:tabs>
        <w:tab w:val="center" w:pos="4680"/>
        <w:tab w:val="right" w:pos="9360"/>
      </w:tabs>
    </w:pPr>
  </w:style>
  <w:style w:type="character" w:customStyle="1" w:styleId="FooterChar">
    <w:name w:val="Footer Char"/>
    <w:basedOn w:val="DefaultParagraphFont"/>
    <w:link w:val="Footer"/>
    <w:uiPriority w:val="99"/>
    <w:rsid w:val="002E2FB2"/>
  </w:style>
  <w:style w:type="character" w:styleId="PageNumber">
    <w:name w:val="page number"/>
    <w:basedOn w:val="DefaultParagraphFont"/>
    <w:uiPriority w:val="99"/>
    <w:semiHidden/>
    <w:unhideWhenUsed/>
    <w:rsid w:val="002E2FB2"/>
  </w:style>
  <w:style w:type="paragraph" w:styleId="ListParagraph">
    <w:name w:val="List Paragraph"/>
    <w:basedOn w:val="Normal"/>
    <w:uiPriority w:val="34"/>
    <w:qFormat/>
    <w:rsid w:val="001D2723"/>
    <w:pPr>
      <w:ind w:left="720"/>
      <w:contextualSpacing/>
    </w:pPr>
  </w:style>
  <w:style w:type="paragraph" w:styleId="NormalWeb">
    <w:name w:val="Normal (Web)"/>
    <w:basedOn w:val="Normal"/>
    <w:uiPriority w:val="99"/>
    <w:unhideWhenUsed/>
    <w:rsid w:val="0027388A"/>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2738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677337">
      <w:bodyDiv w:val="1"/>
      <w:marLeft w:val="0"/>
      <w:marRight w:val="0"/>
      <w:marTop w:val="0"/>
      <w:marBottom w:val="0"/>
      <w:divBdr>
        <w:top w:val="none" w:sz="0" w:space="0" w:color="auto"/>
        <w:left w:val="none" w:sz="0" w:space="0" w:color="auto"/>
        <w:bottom w:val="none" w:sz="0" w:space="0" w:color="auto"/>
        <w:right w:val="none" w:sz="0" w:space="0" w:color="auto"/>
      </w:divBdr>
    </w:div>
    <w:div w:id="655455516">
      <w:bodyDiv w:val="1"/>
      <w:marLeft w:val="0"/>
      <w:marRight w:val="0"/>
      <w:marTop w:val="0"/>
      <w:marBottom w:val="0"/>
      <w:divBdr>
        <w:top w:val="none" w:sz="0" w:space="0" w:color="auto"/>
        <w:left w:val="none" w:sz="0" w:space="0" w:color="auto"/>
        <w:bottom w:val="none" w:sz="0" w:space="0" w:color="auto"/>
        <w:right w:val="none" w:sz="0" w:space="0" w:color="auto"/>
      </w:divBdr>
    </w:div>
    <w:div w:id="943610519">
      <w:bodyDiv w:val="1"/>
      <w:marLeft w:val="0"/>
      <w:marRight w:val="0"/>
      <w:marTop w:val="0"/>
      <w:marBottom w:val="0"/>
      <w:divBdr>
        <w:top w:val="none" w:sz="0" w:space="0" w:color="auto"/>
        <w:left w:val="none" w:sz="0" w:space="0" w:color="auto"/>
        <w:bottom w:val="none" w:sz="0" w:space="0" w:color="auto"/>
        <w:right w:val="none" w:sz="0" w:space="0" w:color="auto"/>
      </w:divBdr>
      <w:divsChild>
        <w:div w:id="1303583267">
          <w:marLeft w:val="0"/>
          <w:marRight w:val="0"/>
          <w:marTop w:val="0"/>
          <w:marBottom w:val="0"/>
          <w:divBdr>
            <w:top w:val="none" w:sz="0" w:space="0" w:color="auto"/>
            <w:left w:val="none" w:sz="0" w:space="0" w:color="auto"/>
            <w:bottom w:val="none" w:sz="0" w:space="0" w:color="auto"/>
            <w:right w:val="none" w:sz="0" w:space="0" w:color="auto"/>
          </w:divBdr>
          <w:divsChild>
            <w:div w:id="1219249576">
              <w:marLeft w:val="0"/>
              <w:marRight w:val="0"/>
              <w:marTop w:val="0"/>
              <w:marBottom w:val="0"/>
              <w:divBdr>
                <w:top w:val="none" w:sz="0" w:space="0" w:color="auto"/>
                <w:left w:val="none" w:sz="0" w:space="0" w:color="auto"/>
                <w:bottom w:val="none" w:sz="0" w:space="0" w:color="auto"/>
                <w:right w:val="none" w:sz="0" w:space="0" w:color="auto"/>
              </w:divBdr>
              <w:divsChild>
                <w:div w:id="268856969">
                  <w:marLeft w:val="0"/>
                  <w:marRight w:val="0"/>
                  <w:marTop w:val="0"/>
                  <w:marBottom w:val="0"/>
                  <w:divBdr>
                    <w:top w:val="none" w:sz="0" w:space="0" w:color="auto"/>
                    <w:left w:val="none" w:sz="0" w:space="0" w:color="auto"/>
                    <w:bottom w:val="none" w:sz="0" w:space="0" w:color="auto"/>
                    <w:right w:val="none" w:sz="0" w:space="0" w:color="auto"/>
                  </w:divBdr>
                </w:div>
                <w:div w:id="470951591">
                  <w:marLeft w:val="0"/>
                  <w:marRight w:val="0"/>
                  <w:marTop w:val="0"/>
                  <w:marBottom w:val="0"/>
                  <w:divBdr>
                    <w:top w:val="none" w:sz="0" w:space="0" w:color="auto"/>
                    <w:left w:val="none" w:sz="0" w:space="0" w:color="auto"/>
                    <w:bottom w:val="none" w:sz="0" w:space="0" w:color="auto"/>
                    <w:right w:val="none" w:sz="0" w:space="0" w:color="auto"/>
                  </w:divBdr>
                </w:div>
                <w:div w:id="1750467627">
                  <w:marLeft w:val="0"/>
                  <w:marRight w:val="0"/>
                  <w:marTop w:val="0"/>
                  <w:marBottom w:val="0"/>
                  <w:divBdr>
                    <w:top w:val="none" w:sz="0" w:space="0" w:color="auto"/>
                    <w:left w:val="none" w:sz="0" w:space="0" w:color="auto"/>
                    <w:bottom w:val="none" w:sz="0" w:space="0" w:color="auto"/>
                    <w:right w:val="none" w:sz="0" w:space="0" w:color="auto"/>
                  </w:divBdr>
                </w:div>
                <w:div w:id="173088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857625">
      <w:bodyDiv w:val="1"/>
      <w:marLeft w:val="0"/>
      <w:marRight w:val="0"/>
      <w:marTop w:val="0"/>
      <w:marBottom w:val="0"/>
      <w:divBdr>
        <w:top w:val="none" w:sz="0" w:space="0" w:color="auto"/>
        <w:left w:val="none" w:sz="0" w:space="0" w:color="auto"/>
        <w:bottom w:val="none" w:sz="0" w:space="0" w:color="auto"/>
        <w:right w:val="none" w:sz="0" w:space="0" w:color="auto"/>
      </w:divBdr>
      <w:divsChild>
        <w:div w:id="2079548084">
          <w:marLeft w:val="0"/>
          <w:marRight w:val="0"/>
          <w:marTop w:val="0"/>
          <w:marBottom w:val="0"/>
          <w:divBdr>
            <w:top w:val="none" w:sz="0" w:space="0" w:color="auto"/>
            <w:left w:val="none" w:sz="0" w:space="0" w:color="auto"/>
            <w:bottom w:val="none" w:sz="0" w:space="0" w:color="auto"/>
            <w:right w:val="none" w:sz="0" w:space="0" w:color="auto"/>
          </w:divBdr>
          <w:divsChild>
            <w:div w:id="2126540530">
              <w:marLeft w:val="0"/>
              <w:marRight w:val="0"/>
              <w:marTop w:val="0"/>
              <w:marBottom w:val="0"/>
              <w:divBdr>
                <w:top w:val="none" w:sz="0" w:space="0" w:color="auto"/>
                <w:left w:val="none" w:sz="0" w:space="0" w:color="auto"/>
                <w:bottom w:val="none" w:sz="0" w:space="0" w:color="auto"/>
                <w:right w:val="none" w:sz="0" w:space="0" w:color="auto"/>
              </w:divBdr>
              <w:divsChild>
                <w:div w:id="1387144828">
                  <w:marLeft w:val="0"/>
                  <w:marRight w:val="0"/>
                  <w:marTop w:val="0"/>
                  <w:marBottom w:val="0"/>
                  <w:divBdr>
                    <w:top w:val="none" w:sz="0" w:space="0" w:color="auto"/>
                    <w:left w:val="none" w:sz="0" w:space="0" w:color="auto"/>
                    <w:bottom w:val="none" w:sz="0" w:space="0" w:color="auto"/>
                    <w:right w:val="none" w:sz="0" w:space="0" w:color="auto"/>
                  </w:divBdr>
                </w:div>
              </w:divsChild>
            </w:div>
            <w:div w:id="304749420">
              <w:marLeft w:val="0"/>
              <w:marRight w:val="0"/>
              <w:marTop w:val="0"/>
              <w:marBottom w:val="0"/>
              <w:divBdr>
                <w:top w:val="none" w:sz="0" w:space="0" w:color="auto"/>
                <w:left w:val="none" w:sz="0" w:space="0" w:color="auto"/>
                <w:bottom w:val="none" w:sz="0" w:space="0" w:color="auto"/>
                <w:right w:val="none" w:sz="0" w:space="0" w:color="auto"/>
              </w:divBdr>
              <w:divsChild>
                <w:div w:id="1908570677">
                  <w:marLeft w:val="0"/>
                  <w:marRight w:val="0"/>
                  <w:marTop w:val="0"/>
                  <w:marBottom w:val="0"/>
                  <w:divBdr>
                    <w:top w:val="none" w:sz="0" w:space="0" w:color="auto"/>
                    <w:left w:val="none" w:sz="0" w:space="0" w:color="auto"/>
                    <w:bottom w:val="none" w:sz="0" w:space="0" w:color="auto"/>
                    <w:right w:val="none" w:sz="0" w:space="0" w:color="auto"/>
                  </w:divBdr>
                </w:div>
                <w:div w:id="2024041750">
                  <w:marLeft w:val="0"/>
                  <w:marRight w:val="0"/>
                  <w:marTop w:val="0"/>
                  <w:marBottom w:val="0"/>
                  <w:divBdr>
                    <w:top w:val="none" w:sz="0" w:space="0" w:color="auto"/>
                    <w:left w:val="none" w:sz="0" w:space="0" w:color="auto"/>
                    <w:bottom w:val="none" w:sz="0" w:space="0" w:color="auto"/>
                    <w:right w:val="none" w:sz="0" w:space="0" w:color="auto"/>
                  </w:divBdr>
                </w:div>
              </w:divsChild>
            </w:div>
            <w:div w:id="1956905477">
              <w:marLeft w:val="0"/>
              <w:marRight w:val="0"/>
              <w:marTop w:val="0"/>
              <w:marBottom w:val="0"/>
              <w:divBdr>
                <w:top w:val="none" w:sz="0" w:space="0" w:color="auto"/>
                <w:left w:val="none" w:sz="0" w:space="0" w:color="auto"/>
                <w:bottom w:val="none" w:sz="0" w:space="0" w:color="auto"/>
                <w:right w:val="none" w:sz="0" w:space="0" w:color="auto"/>
              </w:divBdr>
              <w:divsChild>
                <w:div w:id="4442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824835">
      <w:bodyDiv w:val="1"/>
      <w:marLeft w:val="0"/>
      <w:marRight w:val="0"/>
      <w:marTop w:val="0"/>
      <w:marBottom w:val="0"/>
      <w:divBdr>
        <w:top w:val="none" w:sz="0" w:space="0" w:color="auto"/>
        <w:left w:val="none" w:sz="0" w:space="0" w:color="auto"/>
        <w:bottom w:val="none" w:sz="0" w:space="0" w:color="auto"/>
        <w:right w:val="none" w:sz="0" w:space="0" w:color="auto"/>
      </w:divBdr>
    </w:div>
    <w:div w:id="1566599917">
      <w:bodyDiv w:val="1"/>
      <w:marLeft w:val="0"/>
      <w:marRight w:val="0"/>
      <w:marTop w:val="0"/>
      <w:marBottom w:val="0"/>
      <w:divBdr>
        <w:top w:val="none" w:sz="0" w:space="0" w:color="auto"/>
        <w:left w:val="none" w:sz="0" w:space="0" w:color="auto"/>
        <w:bottom w:val="none" w:sz="0" w:space="0" w:color="auto"/>
        <w:right w:val="none" w:sz="0" w:space="0" w:color="auto"/>
      </w:divBdr>
      <w:divsChild>
        <w:div w:id="2033799866">
          <w:marLeft w:val="0"/>
          <w:marRight w:val="0"/>
          <w:marTop w:val="0"/>
          <w:marBottom w:val="0"/>
          <w:divBdr>
            <w:top w:val="none" w:sz="0" w:space="0" w:color="auto"/>
            <w:left w:val="none" w:sz="0" w:space="0" w:color="auto"/>
            <w:bottom w:val="none" w:sz="0" w:space="0" w:color="auto"/>
            <w:right w:val="none" w:sz="0" w:space="0" w:color="auto"/>
          </w:divBdr>
        </w:div>
      </w:divsChild>
    </w:div>
    <w:div w:id="177609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7</Pages>
  <Words>1216</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snigdhagh13@gmail.com</dc:creator>
  <cp:keywords/>
  <dc:description/>
  <cp:lastModifiedBy>snigdhagh13@gmail.com</cp:lastModifiedBy>
  <cp:revision>10</cp:revision>
  <dcterms:created xsi:type="dcterms:W3CDTF">2022-11-02T00:49:00Z</dcterms:created>
  <dcterms:modified xsi:type="dcterms:W3CDTF">2022-12-01T22:51:00Z</dcterms:modified>
</cp:coreProperties>
</file>