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7FA4" w14:textId="77777777" w:rsidR="00A3726F" w:rsidRPr="00A3726F" w:rsidRDefault="00A3726F" w:rsidP="00A3726F">
      <w:pPr>
        <w:jc w:val="center"/>
        <w:rPr>
          <w:b/>
          <w:sz w:val="32"/>
          <w:szCs w:val="32"/>
        </w:rPr>
      </w:pPr>
      <w:r w:rsidRPr="00A3726F">
        <w:rPr>
          <w:b/>
          <w:sz w:val="32"/>
          <w:szCs w:val="32"/>
        </w:rPr>
        <w:t>Project Design Phase</w:t>
      </w:r>
    </w:p>
    <w:p w14:paraId="6EB8943C" w14:textId="77777777" w:rsidR="00A3726F" w:rsidRPr="00A3726F" w:rsidRDefault="00A3726F" w:rsidP="00A3726F">
      <w:pPr>
        <w:jc w:val="center"/>
        <w:rPr>
          <w:b/>
          <w:sz w:val="32"/>
          <w:szCs w:val="32"/>
        </w:rPr>
      </w:pPr>
      <w:r w:rsidRPr="00A3726F">
        <w:rPr>
          <w:b/>
          <w:sz w:val="32"/>
          <w:szCs w:val="32"/>
        </w:rPr>
        <w:t>Proposed Solution Template</w:t>
      </w:r>
    </w:p>
    <w:p w14:paraId="3A1BC3F3" w14:textId="77777777" w:rsidR="00A3726F" w:rsidRPr="00A3726F" w:rsidRDefault="00A3726F" w:rsidP="00A3726F">
      <w:pPr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3726F" w:rsidRPr="00A3726F" w14:paraId="524E94C3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90862" w14:textId="77777777" w:rsidR="00A3726F" w:rsidRPr="00A3726F" w:rsidRDefault="00A3726F" w:rsidP="00A3726F">
            <w:r w:rsidRPr="00A3726F"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37FE6" w14:textId="1FA7584E" w:rsidR="00A3726F" w:rsidRPr="00A3726F" w:rsidRDefault="00A3726F" w:rsidP="00A3726F">
            <w:r>
              <w:t>30 JUNE 2026</w:t>
            </w:r>
          </w:p>
        </w:tc>
      </w:tr>
      <w:tr w:rsidR="00A3726F" w:rsidRPr="00A3726F" w14:paraId="78AAC12A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DE07F" w14:textId="77777777" w:rsidR="00A3726F" w:rsidRPr="00A3726F" w:rsidRDefault="00A3726F" w:rsidP="00A3726F">
            <w:r w:rsidRPr="00A3726F"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31F1" w14:textId="69F49D20" w:rsidR="00A3726F" w:rsidRPr="00A3726F" w:rsidRDefault="00A3726F" w:rsidP="00A3726F">
            <w:r>
              <w:t>SWTID-2026-1795</w:t>
            </w:r>
          </w:p>
        </w:tc>
      </w:tr>
      <w:tr w:rsidR="00A3726F" w:rsidRPr="00A3726F" w14:paraId="1B8E98B5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16790" w14:textId="77777777" w:rsidR="00A3726F" w:rsidRPr="00A3726F" w:rsidRDefault="00A3726F" w:rsidP="00A3726F">
            <w:r w:rsidRPr="00A3726F"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A2B" w14:textId="6CBEE5D8" w:rsidR="00A3726F" w:rsidRPr="00A3726F" w:rsidRDefault="00A3726F" w:rsidP="00A3726F">
            <w:r>
              <w:t>HEART DISEASE ANALYSIS</w:t>
            </w:r>
          </w:p>
        </w:tc>
      </w:tr>
      <w:tr w:rsidR="00A3726F" w:rsidRPr="00A3726F" w14:paraId="462A06BD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51D5D" w14:textId="77777777" w:rsidR="00A3726F" w:rsidRPr="00A3726F" w:rsidRDefault="00A3726F" w:rsidP="00A3726F">
            <w:r w:rsidRPr="00A3726F"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448CF" w14:textId="12C8664E" w:rsidR="00A3726F" w:rsidRPr="00A3726F" w:rsidRDefault="00A3726F" w:rsidP="00A3726F"/>
        </w:tc>
      </w:tr>
    </w:tbl>
    <w:p w14:paraId="55515CD2" w14:textId="77777777" w:rsidR="00A3726F" w:rsidRPr="00A3726F" w:rsidRDefault="00A3726F" w:rsidP="00A3726F">
      <w:pPr>
        <w:rPr>
          <w:b/>
        </w:rPr>
      </w:pPr>
    </w:p>
    <w:p w14:paraId="2D62CE2A" w14:textId="77777777" w:rsidR="00A3726F" w:rsidRPr="00A3726F" w:rsidRDefault="00A3726F" w:rsidP="00A3726F">
      <w:pPr>
        <w:rPr>
          <w:b/>
        </w:rPr>
      </w:pPr>
      <w:r w:rsidRPr="00A3726F">
        <w:rPr>
          <w:b/>
        </w:rPr>
        <w:t>Proposed Solution Template:</w:t>
      </w:r>
    </w:p>
    <w:p w14:paraId="428BEDFC" w14:textId="77777777" w:rsidR="00A3726F" w:rsidRPr="00A3726F" w:rsidRDefault="00A3726F" w:rsidP="00A3726F">
      <w:r w:rsidRPr="00A3726F">
        <w:t>Project team shall fill the following information in the proposed solution template.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5"/>
        <w:gridCol w:w="4504"/>
      </w:tblGrid>
      <w:tr w:rsidR="00A3726F" w:rsidRPr="00A3726F" w14:paraId="0650238A" w14:textId="77777777">
        <w:trPr>
          <w:trHeight w:val="55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5B664" w14:textId="77777777" w:rsidR="00A3726F" w:rsidRPr="00A3726F" w:rsidRDefault="00A3726F" w:rsidP="00A3726F">
            <w:pPr>
              <w:rPr>
                <w:b/>
              </w:rPr>
            </w:pPr>
            <w:proofErr w:type="spellStart"/>
            <w:r w:rsidRPr="00A3726F">
              <w:rPr>
                <w:b/>
              </w:rPr>
              <w:t>S.No</w:t>
            </w:r>
            <w:proofErr w:type="spellEnd"/>
            <w:r w:rsidRPr="00A3726F">
              <w:rPr>
                <w:b/>
              </w:rPr>
              <w:t>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2C5A3" w14:textId="77777777" w:rsidR="00A3726F" w:rsidRPr="00A3726F" w:rsidRDefault="00A3726F" w:rsidP="00A3726F">
            <w:pPr>
              <w:rPr>
                <w:b/>
              </w:rPr>
            </w:pPr>
            <w:r w:rsidRPr="00A3726F">
              <w:rPr>
                <w:b/>
              </w:rPr>
              <w:t>Parameter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4D79A" w14:textId="77777777" w:rsidR="00A3726F" w:rsidRPr="00A3726F" w:rsidRDefault="00A3726F" w:rsidP="00A3726F">
            <w:pPr>
              <w:rPr>
                <w:b/>
              </w:rPr>
            </w:pPr>
            <w:r w:rsidRPr="00A3726F">
              <w:rPr>
                <w:b/>
              </w:rPr>
              <w:t>Description</w:t>
            </w:r>
          </w:p>
        </w:tc>
      </w:tr>
      <w:tr w:rsidR="00A3726F" w:rsidRPr="00A3726F" w14:paraId="0F20B088" w14:textId="77777777">
        <w:trPr>
          <w:trHeight w:val="81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0A86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082A9" w14:textId="77777777" w:rsidR="00A3726F" w:rsidRPr="00A3726F" w:rsidRDefault="00A3726F" w:rsidP="00A3726F">
            <w:r w:rsidRPr="00A3726F">
              <w:t>Problem Statement (Problem to be solved)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47EA" w14:textId="18E1D286" w:rsidR="00A3726F" w:rsidRPr="00A3726F" w:rsidRDefault="00A3726F" w:rsidP="00A3726F">
            <w:r w:rsidRPr="00A3726F">
              <w:t>Disconnected, text-heavy clinical records delay critical risk detection and treatment tracking for heart disease patients.</w:t>
            </w:r>
          </w:p>
        </w:tc>
      </w:tr>
      <w:tr w:rsidR="00A3726F" w:rsidRPr="00A3726F" w14:paraId="4C3D1866" w14:textId="77777777">
        <w:trPr>
          <w:trHeight w:val="81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00AF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42B04" w14:textId="77777777" w:rsidR="00A3726F" w:rsidRPr="00A3726F" w:rsidRDefault="00A3726F" w:rsidP="00A3726F">
            <w:r w:rsidRPr="00A3726F">
              <w:t>Idea / Solution description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1297" w14:textId="60B9A197" w:rsidR="00A3726F" w:rsidRPr="00A3726F" w:rsidRDefault="00A3726F" w:rsidP="00A3726F">
            <w:r w:rsidRPr="00A3726F">
              <w:t>An interactive Tableau dashboard aggregating patient metrics into dynamic charts, color-coded alerts, and real-time risk trackers.</w:t>
            </w:r>
          </w:p>
        </w:tc>
      </w:tr>
      <w:tr w:rsidR="00A3726F" w:rsidRPr="00A3726F" w14:paraId="59860410" w14:textId="77777777">
        <w:trPr>
          <w:trHeight w:val="78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F052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96FE1" w14:textId="77777777" w:rsidR="00A3726F" w:rsidRPr="00A3726F" w:rsidRDefault="00A3726F" w:rsidP="00A3726F">
            <w:r w:rsidRPr="00A3726F">
              <w:t xml:space="preserve">Novelty / Uniqueness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C868" w14:textId="6BD6B245" w:rsidR="00A3726F" w:rsidRPr="00A3726F" w:rsidRDefault="00A3726F" w:rsidP="00A3726F">
            <w:r w:rsidRPr="00A3726F">
              <w:t>Replaces dense data rows with instant, two-click visual profiling of multi-variable patient risk factors</w:t>
            </w:r>
          </w:p>
        </w:tc>
      </w:tr>
      <w:tr w:rsidR="00A3726F" w:rsidRPr="00A3726F" w14:paraId="13B2FD47" w14:textId="77777777">
        <w:trPr>
          <w:trHeight w:val="81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C231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48640" w14:textId="77777777" w:rsidR="00A3726F" w:rsidRPr="00A3726F" w:rsidRDefault="00A3726F" w:rsidP="00A3726F">
            <w:r w:rsidRPr="00A3726F">
              <w:t>Social Impact / Customer Satisfaction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24C8" w14:textId="52083B92" w:rsidR="00A3726F" w:rsidRPr="00A3726F" w:rsidRDefault="00A3726F" w:rsidP="00A3726F">
            <w:r w:rsidRPr="00A3726F">
              <w:t>Lowers cardiac mortality through proactive care while eliminating manual reporting fatigue for clinical staff.</w:t>
            </w:r>
          </w:p>
        </w:tc>
      </w:tr>
      <w:tr w:rsidR="00A3726F" w:rsidRPr="00A3726F" w14:paraId="067F558F" w14:textId="77777777">
        <w:trPr>
          <w:trHeight w:val="81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407E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6085A" w14:textId="77777777" w:rsidR="00A3726F" w:rsidRPr="00A3726F" w:rsidRDefault="00A3726F" w:rsidP="00A3726F">
            <w:r w:rsidRPr="00A3726F">
              <w:t>Business Model (Revenue Model)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31B8" w14:textId="4253C319" w:rsidR="00A3726F" w:rsidRPr="00A3726F" w:rsidRDefault="00A3726F" w:rsidP="00A3726F">
            <w:r w:rsidRPr="00A3726F">
              <w:t>A subscription-based SaaS model charging annual enterprise or per-user licensing fees to hospital networks.</w:t>
            </w:r>
          </w:p>
        </w:tc>
      </w:tr>
      <w:tr w:rsidR="00A3726F" w:rsidRPr="00A3726F" w14:paraId="3580C4D6" w14:textId="77777777">
        <w:trPr>
          <w:trHeight w:val="81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1023" w14:textId="77777777" w:rsidR="00A3726F" w:rsidRPr="00A3726F" w:rsidRDefault="00A3726F" w:rsidP="00A3726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1E99B" w14:textId="77777777" w:rsidR="00A3726F" w:rsidRPr="00A3726F" w:rsidRDefault="00A3726F" w:rsidP="00A3726F">
            <w:r w:rsidRPr="00A3726F">
              <w:t>Scalability of the Solution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9F72" w14:textId="43651E8E" w:rsidR="00A3726F" w:rsidRPr="00A3726F" w:rsidRDefault="00A3726F" w:rsidP="00A3726F">
            <w:r w:rsidRPr="00A3726F">
              <w:t>Uses Tableau’s cloud architecture to expand seamlessly from a single clinic to regional healthcare systems.</w:t>
            </w:r>
          </w:p>
        </w:tc>
      </w:tr>
    </w:tbl>
    <w:p w14:paraId="280C1937" w14:textId="77777777" w:rsidR="00A3726F" w:rsidRPr="00A3726F" w:rsidRDefault="00A3726F" w:rsidP="00A3726F"/>
    <w:p w14:paraId="5B1C8546" w14:textId="77777777" w:rsidR="00C77E7C" w:rsidRDefault="00C77E7C"/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3892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6F"/>
    <w:rsid w:val="001205A7"/>
    <w:rsid w:val="00A3726F"/>
    <w:rsid w:val="00C77E7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F271"/>
  <w15:chartTrackingRefBased/>
  <w15:docId w15:val="{03332FFF-3CBF-446D-B8F2-3C58022F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2026-06-30T10:02:00Z</dcterms:created>
  <dcterms:modified xsi:type="dcterms:W3CDTF">2026-06-30T10:07:00Z</dcterms:modified>
</cp:coreProperties>
</file>