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360" w:lineRule="auto"/>
        <w:ind w:left="0" w:right="0" w:firstLine="0"/>
        <w:jc w:val="center"/>
        <w:rPr>
          <w:rFonts w:ascii="Calibri" w:hAnsi="Calibri" w:eastAsia="Calibri" w:cs="Calibri"/>
          <w:color w:val="auto"/>
          <w:spacing w:val="0"/>
          <w:position w:val="0"/>
          <w:sz w:val="56"/>
          <w:shd w:val="clear" w:fill="auto"/>
        </w:rPr>
      </w:pPr>
      <w:r>
        <w:rPr>
          <w:rFonts w:ascii="Calibri" w:hAnsi="Calibri" w:eastAsia="Calibri" w:cs="Calibri"/>
          <w:color w:val="auto"/>
          <w:spacing w:val="0"/>
          <w:position w:val="0"/>
          <w:sz w:val="56"/>
          <w:shd w:val="clear" w:fill="auto"/>
        </w:rPr>
        <w:t>ANALYSIS PROJECT</w:t>
      </w:r>
    </w:p>
    <w:p>
      <w:pPr>
        <w:spacing w:before="0" w:after="0" w:line="360" w:lineRule="auto"/>
        <w:ind w:left="0" w:right="0" w:firstLine="0"/>
        <w:jc w:val="left"/>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Project Holder: Sowmya.</w:t>
      </w:r>
      <w:r>
        <w:rPr>
          <w:rFonts w:hint="default" w:ascii="Calibri" w:hAnsi="Calibri" w:eastAsia="Calibri" w:cs="Calibri"/>
          <w:color w:val="000000"/>
          <w:spacing w:val="0"/>
          <w:position w:val="0"/>
          <w:sz w:val="28"/>
          <w:shd w:val="clear" w:fill="auto"/>
          <w:lang w:val="en-US"/>
        </w:rPr>
        <w:t xml:space="preserve"> </w:t>
      </w:r>
      <w:r>
        <w:rPr>
          <w:rFonts w:ascii="Calibri" w:hAnsi="Calibri" w:eastAsia="Calibri" w:cs="Calibri"/>
          <w:color w:val="000000"/>
          <w:spacing w:val="0"/>
          <w:position w:val="0"/>
          <w:sz w:val="28"/>
          <w:shd w:val="clear" w:fill="auto"/>
        </w:rPr>
        <w:t>Pokuri</w:t>
      </w:r>
    </w:p>
    <w:p>
      <w:pPr>
        <w:spacing w:before="0" w:after="0" w:line="360" w:lineRule="auto"/>
        <w:ind w:left="0" w:right="0" w:firstLine="0"/>
        <w:jc w:val="left"/>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Project Name: Bank Loan Report.</w:t>
      </w:r>
    </w:p>
    <w:p>
      <w:pPr>
        <w:spacing w:before="0" w:after="0" w:line="360" w:lineRule="auto"/>
        <w:ind w:left="0" w:right="0" w:firstLine="0"/>
        <w:jc w:val="left"/>
        <w:rPr>
          <w:rFonts w:hint="default" w:ascii="Calibri" w:hAnsi="Calibri" w:eastAsia="Calibri" w:cs="Calibri"/>
          <w:color w:val="000000"/>
          <w:spacing w:val="0"/>
          <w:position w:val="0"/>
          <w:sz w:val="28"/>
          <w:shd w:val="clear" w:fill="auto"/>
          <w:lang w:val="en-US"/>
        </w:rPr>
      </w:pPr>
      <w:r>
        <w:rPr>
          <w:rFonts w:hint="default" w:ascii="Calibri" w:hAnsi="Calibri" w:eastAsia="Calibri" w:cs="Calibri"/>
          <w:color w:val="000000"/>
          <w:spacing w:val="0"/>
          <w:position w:val="0"/>
          <w:sz w:val="28"/>
          <w:shd w:val="clear" w:fill="auto"/>
          <w:lang w:val="en-US"/>
        </w:rPr>
        <w:t>Tools using: SQL, TABLEAU.</w:t>
      </w:r>
      <w:bookmarkStart w:id="0" w:name="_GoBack"/>
      <w:bookmarkEnd w:id="0"/>
    </w:p>
    <w:p>
      <w:pPr>
        <w:spacing w:before="0" w:after="0" w:line="360" w:lineRule="auto"/>
        <w:ind w:left="0" w:right="0" w:firstLine="0"/>
        <w:jc w:val="left"/>
        <w:rPr>
          <w:rFonts w:ascii="Calibri" w:hAnsi="Calibri" w:eastAsia="Calibri" w:cs="Calibri"/>
          <w:color w:val="000000"/>
          <w:spacing w:val="0"/>
          <w:position w:val="0"/>
          <w:sz w:val="28"/>
          <w:shd w:val="clear" w:fill="auto"/>
        </w:rPr>
      </w:pPr>
      <w:r>
        <w:rPr>
          <w:rFonts w:hint="default" w:ascii="Calibri" w:hAnsi="Calibri" w:eastAsia="Calibri" w:cs="Calibri"/>
          <w:color w:val="000000"/>
          <w:spacing w:val="0"/>
          <w:position w:val="0"/>
          <w:sz w:val="28"/>
          <w:shd w:val="clear" w:fill="auto"/>
          <w:lang w:val="en-US"/>
        </w:rPr>
        <w:t>Platforms</w:t>
      </w:r>
      <w:r>
        <w:rPr>
          <w:rFonts w:ascii="Calibri" w:hAnsi="Calibri" w:eastAsia="Calibri" w:cs="Calibri"/>
          <w:color w:val="000000"/>
          <w:spacing w:val="0"/>
          <w:position w:val="0"/>
          <w:sz w:val="28"/>
          <w:shd w:val="clear" w:fill="auto"/>
        </w:rPr>
        <w:t xml:space="preserve"> Required: SQL Server Management,TABLEAU Public.</w:t>
      </w:r>
    </w:p>
    <w:p>
      <w:pPr>
        <w:spacing w:before="0" w:after="0" w:line="360" w:lineRule="auto"/>
        <w:ind w:left="0" w:right="0" w:firstLine="0"/>
        <w:jc w:val="left"/>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Data Set: Bank Loan Data.</w:t>
      </w:r>
    </w:p>
    <w:p>
      <w:pPr>
        <w:spacing w:before="0" w:after="0" w:line="360" w:lineRule="auto"/>
        <w:ind w:left="0" w:right="0" w:firstLine="0"/>
        <w:jc w:val="left"/>
        <w:rPr>
          <w:rFonts w:ascii="Calibri" w:hAnsi="Calibri" w:eastAsia="Calibri" w:cs="Calibri"/>
          <w:color w:val="000000"/>
          <w:spacing w:val="0"/>
          <w:position w:val="0"/>
          <w:sz w:val="28"/>
          <w:shd w:val="clear" w:fill="auto"/>
        </w:rPr>
      </w:pPr>
    </w:p>
    <w:p>
      <w:pPr>
        <w:spacing w:before="0" w:after="0" w:line="360" w:lineRule="auto"/>
        <w:ind w:left="0" w:right="0" w:firstLine="72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The goal of doing operations in both platforms is for getting the same endpoint result of the data-set in both platforms. May tableau the have the less efficiency while evaluating the visualization that’s why we  using the SQL to compare the outcomes in both platforms to avoid the garbage values and to  showcase the Accurate output in SQL.</w:t>
      </w:r>
    </w:p>
    <w:p>
      <w:pPr>
        <w:spacing w:before="0" w:after="0" w:line="360" w:lineRule="auto"/>
        <w:ind w:left="0" w:right="0" w:firstLine="0"/>
        <w:jc w:val="both"/>
        <w:rPr>
          <w:rFonts w:ascii="Calibri" w:hAnsi="Calibri" w:eastAsia="Calibri" w:cs="Calibri"/>
          <w:color w:val="000000"/>
          <w:spacing w:val="0"/>
          <w:position w:val="0"/>
          <w:sz w:val="28"/>
          <w:shd w:val="clear" w:fill="auto"/>
        </w:rPr>
      </w:pPr>
    </w:p>
    <w:p>
      <w:pPr>
        <w:spacing w:before="0" w:after="0" w:line="360" w:lineRule="auto"/>
        <w:ind w:left="0" w:right="0" w:firstLine="0"/>
        <w:jc w:val="both"/>
        <w:rPr>
          <w:rFonts w:ascii="Calibri" w:hAnsi="Calibri" w:eastAsia="Calibri" w:cs="Calibri"/>
          <w:color w:val="000000"/>
          <w:spacing w:val="0"/>
          <w:position w:val="0"/>
          <w:sz w:val="36"/>
          <w:szCs w:val="36"/>
          <w:shd w:val="clear" w:fill="auto"/>
        </w:rPr>
      </w:pPr>
      <w:r>
        <w:rPr>
          <w:rFonts w:ascii="Calibri" w:hAnsi="Calibri" w:eastAsia="Calibri" w:cs="Calibri"/>
          <w:b/>
          <w:color w:val="000000"/>
          <w:spacing w:val="0"/>
          <w:position w:val="0"/>
          <w:sz w:val="36"/>
          <w:szCs w:val="36"/>
          <w:u w:val="single"/>
          <w:shd w:val="clear" w:fill="auto"/>
        </w:rPr>
        <w:t>TABLEAU DASHBOARDS:</w:t>
      </w:r>
    </w:p>
    <w:p>
      <w:pPr>
        <w:numPr>
          <w:ilvl w:val="0"/>
          <w:numId w:val="1"/>
        </w:numPr>
        <w:tabs>
          <w:tab w:val="left" w:pos="420"/>
        </w:tabs>
        <w:spacing w:before="0" w:after="0" w:line="360" w:lineRule="auto"/>
        <w:ind w:left="420" w:right="0" w:hanging="42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SUMMARY DASHBOARD</w:t>
      </w:r>
    </w:p>
    <w:p>
      <w:pPr>
        <w:numPr>
          <w:ilvl w:val="0"/>
          <w:numId w:val="1"/>
        </w:numPr>
        <w:tabs>
          <w:tab w:val="left" w:pos="420"/>
        </w:tabs>
        <w:spacing w:before="0" w:after="0" w:line="360" w:lineRule="auto"/>
        <w:ind w:left="420" w:right="0" w:hanging="42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OVERVIEW DASHBOARD</w:t>
      </w:r>
    </w:p>
    <w:p>
      <w:pPr>
        <w:numPr>
          <w:ilvl w:val="0"/>
          <w:numId w:val="1"/>
        </w:numPr>
        <w:tabs>
          <w:tab w:val="left" w:pos="420"/>
        </w:tabs>
        <w:spacing w:before="0" w:after="0" w:line="360" w:lineRule="auto"/>
        <w:ind w:left="420" w:right="0" w:hanging="42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DETAILS DASHBOARD</w:t>
      </w:r>
    </w:p>
    <w:p>
      <w:pPr>
        <w:spacing w:before="0" w:after="0" w:line="360" w:lineRule="auto"/>
        <w:ind w:left="0" w:right="0" w:firstLine="0"/>
        <w:jc w:val="both"/>
        <w:rPr>
          <w:rFonts w:ascii="Calibri" w:hAnsi="Calibri" w:eastAsia="Calibri" w:cs="Calibri"/>
          <w:color w:val="000000"/>
          <w:spacing w:val="0"/>
          <w:position w:val="0"/>
          <w:sz w:val="28"/>
          <w:shd w:val="clear" w:fill="D9D9D9"/>
        </w:rPr>
      </w:pPr>
      <w:r>
        <w:rPr>
          <w:rFonts w:ascii="Calibri" w:hAnsi="Calibri" w:eastAsia="Calibri" w:cs="Calibri"/>
          <w:b/>
          <w:color w:val="000000"/>
          <w:spacing w:val="0"/>
          <w:position w:val="0"/>
          <w:sz w:val="32"/>
          <w:szCs w:val="32"/>
          <w:shd w:val="clear" w:fill="FFFF00"/>
        </w:rPr>
        <w:t xml:space="preserve">IN SUMMARY DASHBOARD: </w:t>
      </w:r>
    </w:p>
    <w:p>
      <w:pPr>
        <w:spacing w:before="0" w:after="0" w:line="360" w:lineRule="auto"/>
        <w:ind w:left="0" w:right="0" w:firstLine="0"/>
        <w:jc w:val="both"/>
        <w:rPr>
          <w:rFonts w:ascii="Calibri" w:hAnsi="Calibri" w:eastAsia="Calibri" w:cs="Calibri"/>
          <w:b/>
          <w:color w:val="000000"/>
          <w:spacing w:val="0"/>
          <w:position w:val="0"/>
          <w:sz w:val="28"/>
          <w:shd w:val="clear" w:fill="auto"/>
        </w:rPr>
      </w:pPr>
      <w:r>
        <w:rPr>
          <w:rFonts w:ascii="Calibri" w:hAnsi="Calibri" w:eastAsia="Calibri" w:cs="Calibri"/>
          <w:b/>
          <w:color w:val="000000"/>
          <w:spacing w:val="0"/>
          <w:position w:val="0"/>
          <w:sz w:val="28"/>
          <w:shd w:val="clear" w:fill="auto"/>
        </w:rPr>
        <w:t xml:space="preserve">KEY PERFORMANCE INDICATORS (KPI’S) : </w:t>
      </w:r>
    </w:p>
    <w:p>
      <w:pPr>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 xml:space="preserve"> we also should assume </w:t>
      </w:r>
      <w:r>
        <w:rPr>
          <w:rFonts w:ascii="Calibri" w:hAnsi="Calibri" w:eastAsia="Calibri" w:cs="Calibri"/>
          <w:b/>
          <w:color w:val="000000"/>
          <w:spacing w:val="0"/>
          <w:position w:val="0"/>
          <w:sz w:val="28"/>
          <w:shd w:val="clear" w:fill="auto"/>
        </w:rPr>
        <w:t>Month to date</w:t>
      </w:r>
      <w:r>
        <w:rPr>
          <w:rFonts w:ascii="Calibri" w:hAnsi="Calibri" w:eastAsia="Calibri" w:cs="Calibri"/>
          <w:color w:val="000000"/>
          <w:spacing w:val="0"/>
          <w:position w:val="0"/>
          <w:sz w:val="28"/>
          <w:shd w:val="clear" w:fill="auto"/>
        </w:rPr>
        <w:t xml:space="preserve"> and </w:t>
      </w:r>
      <w:r>
        <w:rPr>
          <w:rFonts w:ascii="Calibri" w:hAnsi="Calibri" w:eastAsia="Calibri" w:cs="Calibri"/>
          <w:b/>
          <w:color w:val="000000"/>
          <w:spacing w:val="0"/>
          <w:position w:val="0"/>
          <w:sz w:val="28"/>
          <w:shd w:val="clear" w:fill="auto"/>
        </w:rPr>
        <w:t>Month on Month</w:t>
      </w:r>
      <w:r>
        <w:rPr>
          <w:rFonts w:ascii="Calibri" w:hAnsi="Calibri" w:eastAsia="Calibri" w:cs="Calibri"/>
          <w:color w:val="000000"/>
          <w:spacing w:val="0"/>
          <w:position w:val="0"/>
          <w:sz w:val="28"/>
          <w:shd w:val="clear" w:fill="auto"/>
        </w:rPr>
        <w:t xml:space="preserve"> in KPI’s</w:t>
      </w:r>
    </w:p>
    <w:p>
      <w:pPr>
        <w:numPr>
          <w:ilvl w:val="0"/>
          <w:numId w:val="2"/>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Total loan Applications</w:t>
      </w:r>
    </w:p>
    <w:p>
      <w:pPr>
        <w:numPr>
          <w:ilvl w:val="0"/>
          <w:numId w:val="2"/>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Total Funded Amount</w:t>
      </w:r>
    </w:p>
    <w:p>
      <w:pPr>
        <w:numPr>
          <w:ilvl w:val="0"/>
          <w:numId w:val="2"/>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Total Amount Received</w:t>
      </w:r>
    </w:p>
    <w:p>
      <w:pPr>
        <w:numPr>
          <w:ilvl w:val="0"/>
          <w:numId w:val="2"/>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Average Interest Rate</w:t>
      </w:r>
    </w:p>
    <w:p>
      <w:pPr>
        <w:numPr>
          <w:ilvl w:val="0"/>
          <w:numId w:val="2"/>
        </w:numPr>
        <w:tabs>
          <w:tab w:val="left" w:pos="425"/>
        </w:tabs>
        <w:spacing w:before="0" w:after="0" w:line="360" w:lineRule="auto"/>
        <w:ind w:left="425" w:right="0" w:hanging="425"/>
        <w:jc w:val="both"/>
        <w:rPr>
          <w:rFonts w:ascii="Calibri" w:hAnsi="Calibri" w:eastAsia="Calibri" w:cs="Calibri"/>
          <w:b/>
          <w:color w:val="000000"/>
          <w:spacing w:val="0"/>
          <w:position w:val="0"/>
          <w:sz w:val="28"/>
          <w:shd w:val="clear" w:fill="auto"/>
        </w:rPr>
      </w:pPr>
      <w:r>
        <w:rPr>
          <w:rFonts w:ascii="Calibri" w:hAnsi="Calibri" w:eastAsia="Calibri" w:cs="Calibri"/>
          <w:color w:val="000000"/>
          <w:spacing w:val="0"/>
          <w:position w:val="0"/>
          <w:sz w:val="28"/>
          <w:shd w:val="clear" w:fill="auto"/>
        </w:rPr>
        <w:t>Average Debt To Income(DTI)</w:t>
      </w:r>
    </w:p>
    <w:p>
      <w:pPr>
        <w:spacing w:before="0" w:after="0" w:line="360" w:lineRule="auto"/>
        <w:ind w:left="0" w:right="0" w:firstLine="0"/>
        <w:jc w:val="both"/>
        <w:rPr>
          <w:rFonts w:ascii="Calibri" w:hAnsi="Calibri" w:eastAsia="Calibri" w:cs="Calibri"/>
          <w:b/>
          <w:color w:val="000000"/>
          <w:spacing w:val="0"/>
          <w:position w:val="0"/>
          <w:sz w:val="28"/>
          <w:shd w:val="clear" w:fill="auto"/>
        </w:rPr>
      </w:pPr>
      <w:r>
        <w:rPr>
          <w:rFonts w:ascii="Calibri" w:hAnsi="Calibri" w:eastAsia="Calibri" w:cs="Calibri"/>
          <w:b/>
          <w:color w:val="000000"/>
          <w:spacing w:val="0"/>
          <w:position w:val="0"/>
          <w:sz w:val="28"/>
          <w:shd w:val="clear" w:fill="auto"/>
        </w:rPr>
        <w:t>GOOD LOAN VERSES BAD LOAN:</w:t>
      </w:r>
    </w:p>
    <w:p>
      <w:pPr>
        <w:spacing w:before="0" w:after="0" w:line="360" w:lineRule="auto"/>
        <w:ind w:left="0" w:right="0" w:firstLine="72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Good Loans and Bad Loans based on specific loan status criteria.</w:t>
      </w:r>
    </w:p>
    <w:p>
      <w:pPr>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 xml:space="preserve">GOOD KPI’S : </w:t>
      </w:r>
    </w:p>
    <w:p>
      <w:pPr>
        <w:numPr>
          <w:ilvl w:val="0"/>
          <w:numId w:val="3"/>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G</w:t>
      </w:r>
      <w:r>
        <w:rPr>
          <w:rFonts w:ascii="Calibri" w:hAnsi="Calibri" w:eastAsia="Calibri" w:cs="Calibri"/>
          <w:color w:val="000000"/>
          <w:spacing w:val="0"/>
          <w:position w:val="0"/>
          <w:sz w:val="24"/>
          <w:shd w:val="clear" w:fill="auto"/>
        </w:rPr>
        <w:t>ood</w:t>
      </w:r>
      <w:r>
        <w:rPr>
          <w:rFonts w:ascii="Calibri" w:hAnsi="Calibri" w:eastAsia="Calibri" w:cs="Calibri"/>
          <w:color w:val="000000"/>
          <w:spacing w:val="0"/>
          <w:position w:val="0"/>
          <w:sz w:val="28"/>
          <w:shd w:val="clear" w:fill="auto"/>
        </w:rPr>
        <w:t xml:space="preserve"> Loan Application Percentage</w:t>
      </w:r>
    </w:p>
    <w:p>
      <w:pPr>
        <w:numPr>
          <w:ilvl w:val="0"/>
          <w:numId w:val="3"/>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Good Loan Application</w:t>
      </w:r>
    </w:p>
    <w:p>
      <w:pPr>
        <w:numPr>
          <w:ilvl w:val="0"/>
          <w:numId w:val="3"/>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Good Funded Amount</w:t>
      </w:r>
    </w:p>
    <w:p>
      <w:pPr>
        <w:numPr>
          <w:ilvl w:val="0"/>
          <w:numId w:val="3"/>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Good Loan Amount Received</w:t>
      </w:r>
    </w:p>
    <w:p>
      <w:pPr>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BAD KPI’S :</w:t>
      </w:r>
    </w:p>
    <w:p>
      <w:pPr>
        <w:numPr>
          <w:ilvl w:val="0"/>
          <w:numId w:val="4"/>
        </w:numPr>
        <w:tabs>
          <w:tab w:val="left" w:pos="312"/>
        </w:tabs>
        <w:spacing w:before="0" w:after="0" w:line="360" w:lineRule="auto"/>
        <w:ind w:left="0" w:right="0" w:firstLine="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Bad Loan Application Percentage</w:t>
      </w:r>
    </w:p>
    <w:p>
      <w:pPr>
        <w:numPr>
          <w:ilvl w:val="0"/>
          <w:numId w:val="4"/>
        </w:numPr>
        <w:tabs>
          <w:tab w:val="left" w:pos="312"/>
        </w:tabs>
        <w:spacing w:before="0" w:after="0" w:line="360" w:lineRule="auto"/>
        <w:ind w:left="0" w:right="0" w:firstLine="0"/>
        <w:jc w:val="both"/>
        <w:rPr>
          <w:rFonts w:ascii="Calibri" w:hAnsi="Calibri" w:eastAsia="Calibri" w:cs="Calibri"/>
          <w:color w:val="000000"/>
          <w:spacing w:val="0"/>
          <w:position w:val="0"/>
          <w:sz w:val="24"/>
          <w:shd w:val="clear" w:fill="auto"/>
        </w:rPr>
      </w:pPr>
      <w:r>
        <w:rPr>
          <w:rFonts w:ascii="Calibri" w:hAnsi="Calibri" w:eastAsia="Calibri" w:cs="Calibri"/>
          <w:color w:val="000000"/>
          <w:spacing w:val="0"/>
          <w:position w:val="0"/>
          <w:sz w:val="24"/>
          <w:shd w:val="clear" w:fill="auto"/>
        </w:rPr>
        <w:t>Bad Loan Application</w:t>
      </w:r>
    </w:p>
    <w:p>
      <w:pPr>
        <w:numPr>
          <w:ilvl w:val="0"/>
          <w:numId w:val="4"/>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4"/>
          <w:shd w:val="clear" w:fill="auto"/>
        </w:rPr>
        <w:t>Bad Funded Amou</w:t>
      </w:r>
      <w:r>
        <w:rPr>
          <w:rFonts w:ascii="Calibri" w:hAnsi="Calibri" w:eastAsia="Calibri" w:cs="Calibri"/>
          <w:color w:val="000000"/>
          <w:spacing w:val="0"/>
          <w:position w:val="0"/>
          <w:sz w:val="28"/>
          <w:shd w:val="clear" w:fill="auto"/>
        </w:rPr>
        <w:t>nt</w:t>
      </w:r>
    </w:p>
    <w:p>
      <w:pPr>
        <w:numPr>
          <w:ilvl w:val="0"/>
          <w:numId w:val="4"/>
        </w:numPr>
        <w:tabs>
          <w:tab w:val="left" w:pos="312"/>
        </w:tabs>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Bad Loan Amount Received</w:t>
      </w:r>
    </w:p>
    <w:p>
      <w:pPr>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LOAN STATUS GRADE VIEW:</w:t>
      </w:r>
    </w:p>
    <w:p>
      <w:pPr>
        <w:spacing w:before="0" w:after="0" w:line="360" w:lineRule="auto"/>
        <w:ind w:left="0" w:right="0" w:firstLine="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 order to gain a comprehensive overview of our lending operations and monitor the performance of loans, we aim to create a grid view report categorized by 'Loan Status.' This report will serve as a valuable tool for analyzing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pPr>
        <w:spacing w:before="0" w:after="0" w:line="360" w:lineRule="auto"/>
        <w:ind w:left="0" w:right="0" w:firstLine="0"/>
        <w:jc w:val="both"/>
        <w:rPr>
          <w:rFonts w:ascii="Calibri" w:hAnsi="Calibri" w:eastAsia="Calibri" w:cs="Calibri"/>
          <w:color w:val="000000"/>
          <w:spacing w:val="0"/>
          <w:position w:val="0"/>
          <w:sz w:val="28"/>
          <w:shd w:val="clear" w:fill="auto"/>
        </w:rPr>
      </w:pPr>
    </w:p>
    <w:p>
      <w:pPr>
        <w:spacing w:before="0" w:after="0" w:line="360" w:lineRule="auto"/>
        <w:ind w:left="0" w:right="0" w:firstLine="0"/>
        <w:jc w:val="both"/>
        <w:rPr>
          <w:rFonts w:ascii="Calibri" w:hAnsi="Calibri" w:eastAsia="Calibri" w:cs="Calibri"/>
          <w:color w:val="000000"/>
          <w:spacing w:val="0"/>
          <w:position w:val="0"/>
          <w:sz w:val="28"/>
          <w:shd w:val="clear" w:fill="auto"/>
        </w:rPr>
      </w:pPr>
    </w:p>
    <w:p>
      <w:pPr>
        <w:spacing w:before="0" w:after="0" w:line="360" w:lineRule="auto"/>
        <w:ind w:left="0" w:right="0" w:firstLine="0"/>
        <w:jc w:val="both"/>
        <w:rPr>
          <w:rFonts w:ascii="Calibri" w:hAnsi="Calibri" w:eastAsia="Calibri" w:cs="Calibri"/>
          <w:color w:val="000000"/>
          <w:spacing w:val="0"/>
          <w:position w:val="0"/>
          <w:sz w:val="28"/>
          <w:shd w:val="clear" w:fill="auto"/>
        </w:rPr>
      </w:pPr>
    </w:p>
    <w:p>
      <w:pPr>
        <w:spacing w:before="0" w:after="0" w:line="360" w:lineRule="auto"/>
        <w:ind w:left="0" w:right="0" w:firstLine="0"/>
        <w:jc w:val="both"/>
        <w:rPr>
          <w:rFonts w:ascii="Calibri" w:hAnsi="Calibri" w:eastAsia="Calibri" w:cs="Calibri"/>
          <w:color w:val="000000"/>
          <w:spacing w:val="0"/>
          <w:position w:val="0"/>
          <w:sz w:val="32"/>
          <w:szCs w:val="32"/>
          <w:shd w:val="clear" w:fill="FFFF00"/>
        </w:rPr>
      </w:pPr>
      <w:r>
        <w:rPr>
          <w:rFonts w:ascii="Calibri" w:hAnsi="Calibri" w:eastAsia="Calibri" w:cs="Calibri"/>
          <w:color w:val="000000"/>
          <w:spacing w:val="0"/>
          <w:position w:val="0"/>
          <w:sz w:val="32"/>
          <w:szCs w:val="32"/>
          <w:shd w:val="clear" w:fill="FFFF00"/>
        </w:rPr>
        <w:t>IN OVERVIEW DASHBOARD:</w:t>
      </w:r>
    </w:p>
    <w:p>
      <w:pPr>
        <w:spacing w:before="0" w:after="0" w:line="360" w:lineRule="auto"/>
        <w:ind w:left="0" w:right="0" w:firstLine="0"/>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ab/>
      </w:r>
      <w:r>
        <w:rPr>
          <w:rFonts w:ascii="Calibri" w:hAnsi="Calibri" w:eastAsia="Calibri" w:cs="Calibri"/>
          <w:color w:val="000000"/>
          <w:spacing w:val="0"/>
          <w:position w:val="0"/>
          <w:sz w:val="28"/>
          <w:shd w:val="clear" w:fill="auto"/>
        </w:rPr>
        <w:t xml:space="preserve">The Metrics are </w:t>
      </w:r>
      <w:r>
        <w:rPr>
          <w:rFonts w:ascii="Calibri" w:hAnsi="Calibri" w:eastAsia="Calibri" w:cs="Calibri"/>
          <w:b/>
          <w:color w:val="000000"/>
          <w:spacing w:val="0"/>
          <w:position w:val="0"/>
          <w:sz w:val="28"/>
          <w:shd w:val="clear" w:fill="auto"/>
        </w:rPr>
        <w:t>Total Loan Application,Total Funded Amount and Total Amount Received</w:t>
      </w:r>
      <w:r>
        <w:rPr>
          <w:rFonts w:ascii="Calibri" w:hAnsi="Calibri" w:eastAsia="Calibri" w:cs="Calibri"/>
          <w:color w:val="000000"/>
          <w:spacing w:val="0"/>
          <w:position w:val="0"/>
          <w:sz w:val="28"/>
          <w:shd w:val="clear" w:fill="auto"/>
        </w:rPr>
        <w:t xml:space="preserve"> are Used to create Charts in OverView Dashboard.</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Monthly trends by issue Date(Line Chart)</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Regional analysis by State(Filled map)</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Loan Term Analysis(Donut Chart)</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Employee Length(Bar chart)</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Purpose(Bar chart)</w:t>
      </w:r>
    </w:p>
    <w:p>
      <w:pPr>
        <w:numPr>
          <w:ilvl w:val="0"/>
          <w:numId w:val="5"/>
        </w:numPr>
        <w:tabs>
          <w:tab w:val="left" w:pos="425"/>
        </w:tabs>
        <w:spacing w:before="0" w:after="0" w:line="360" w:lineRule="auto"/>
        <w:ind w:left="425" w:right="0" w:hanging="425"/>
        <w:jc w:val="both"/>
        <w:rPr>
          <w:rFonts w:ascii="Calibri" w:hAnsi="Calibri" w:eastAsia="Calibri" w:cs="Calibri"/>
          <w:color w:val="000000"/>
          <w:spacing w:val="0"/>
          <w:position w:val="0"/>
          <w:sz w:val="28"/>
          <w:shd w:val="clear" w:fill="auto"/>
        </w:rPr>
      </w:pPr>
      <w:r>
        <w:rPr>
          <w:rFonts w:ascii="Calibri" w:hAnsi="Calibri" w:eastAsia="Calibri" w:cs="Calibri"/>
          <w:color w:val="000000"/>
          <w:spacing w:val="0"/>
          <w:position w:val="0"/>
          <w:sz w:val="28"/>
          <w:shd w:val="clear" w:fill="auto"/>
        </w:rPr>
        <w:t>Home Ownership(Tree Map)</w:t>
      </w:r>
    </w:p>
    <w:p>
      <w:pPr>
        <w:spacing w:before="0" w:after="0" w:line="360" w:lineRule="auto"/>
        <w:ind w:left="0" w:right="0" w:firstLine="0"/>
        <w:jc w:val="both"/>
        <w:rPr>
          <w:rFonts w:ascii="Calibri" w:hAnsi="Calibri" w:eastAsia="Calibri" w:cs="Calibri"/>
          <w:color w:val="000000"/>
          <w:spacing w:val="0"/>
          <w:position w:val="0"/>
          <w:sz w:val="28"/>
          <w:shd w:val="clear" w:fill="auto"/>
        </w:rPr>
      </w:pPr>
    </w:p>
    <w:p>
      <w:pPr>
        <w:spacing w:before="0" w:after="0" w:line="360" w:lineRule="auto"/>
        <w:ind w:left="0" w:right="0" w:firstLine="0"/>
        <w:jc w:val="left"/>
        <w:rPr>
          <w:rFonts w:ascii="Calibri" w:hAnsi="Calibri" w:eastAsia="Calibri" w:cs="Calibri"/>
          <w:color w:val="000000"/>
          <w:spacing w:val="0"/>
          <w:position w:val="0"/>
          <w:sz w:val="32"/>
          <w:szCs w:val="32"/>
          <w:shd w:val="clear" w:fill="FFFF00"/>
        </w:rPr>
      </w:pPr>
      <w:r>
        <w:rPr>
          <w:rFonts w:ascii="Calibri" w:hAnsi="Calibri" w:eastAsia="Calibri" w:cs="Calibri"/>
          <w:color w:val="000000"/>
          <w:spacing w:val="0"/>
          <w:position w:val="0"/>
          <w:sz w:val="32"/>
          <w:szCs w:val="32"/>
          <w:shd w:val="clear" w:fill="FFFF00"/>
        </w:rPr>
        <w:t>IN DETAILS DASHBOARD:</w:t>
      </w:r>
    </w:p>
    <w:p>
      <w:pPr>
        <w:spacing w:before="0" w:after="0" w:line="360" w:lineRule="auto"/>
        <w:ind w:left="0" w:right="0" w:firstLine="720"/>
        <w:jc w:val="both"/>
        <w:rPr>
          <w:rFonts w:ascii="Calibri" w:hAnsi="Calibri" w:eastAsia="Calibri" w:cs="Calibri"/>
          <w:color w:val="auto"/>
          <w:spacing w:val="0"/>
          <w:position w:val="0"/>
          <w:sz w:val="28"/>
          <w:shd w:val="clear" w:fill="auto"/>
        </w:rPr>
      </w:pPr>
      <w:r>
        <w:rPr>
          <w:rFonts w:ascii="Calibri" w:hAnsi="Calibri" w:eastAsia="Calibri" w:cs="Calibri"/>
          <w:color w:val="auto"/>
          <w:spacing w:val="0"/>
          <w:position w:val="0"/>
          <w:sz w:val="28"/>
          <w:shd w:val="clear" w:fill="auto"/>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pPr>
        <w:spacing w:before="0" w:after="0" w:line="240" w:lineRule="auto"/>
        <w:ind w:left="0" w:right="0" w:firstLine="0"/>
        <w:jc w:val="left"/>
        <w:rPr>
          <w:rFonts w:ascii="Calibri" w:hAnsi="Calibri" w:eastAsia="Calibri" w:cs="Calibri"/>
          <w:color w:val="000000"/>
          <w:spacing w:val="0"/>
          <w:position w:val="0"/>
          <w:sz w:val="28"/>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decimal"/>
      <w:lvlText w:val="%1."/>
      <w:lvlJc w:val="left"/>
    </w:lvl>
  </w:abstractNum>
  <w:abstractNum w:abstractNumId="1">
    <w:nsid w:val="BF205925"/>
    <w:multiLevelType w:val="singleLevel"/>
    <w:tmpl w:val="BF205925"/>
    <w:lvl w:ilvl="0" w:tentative="0">
      <w:start w:val="1"/>
      <w:numFmt w:val="decimal"/>
      <w:lvlText w:val="%1."/>
      <w:lvlJc w:val="left"/>
    </w:lvl>
  </w:abstractNum>
  <w:abstractNum w:abstractNumId="2">
    <w:nsid w:val="CF092B84"/>
    <w:multiLevelType w:val="singleLevel"/>
    <w:tmpl w:val="CF092B84"/>
    <w:lvl w:ilvl="0" w:tentative="0">
      <w:start w:val="1"/>
      <w:numFmt w:val="decimal"/>
      <w:lvlText w:val="%1."/>
      <w:lvlJc w:val="left"/>
    </w:lvl>
  </w:abstractNum>
  <w:abstractNum w:abstractNumId="3">
    <w:nsid w:val="0053208E"/>
    <w:multiLevelType w:val="singleLevel"/>
    <w:tmpl w:val="0053208E"/>
    <w:lvl w:ilvl="0" w:tentative="0">
      <w:start w:val="1"/>
      <w:numFmt w:val="bullet"/>
      <w:lvlText w:val="•"/>
      <w:lvlJc w:val="left"/>
    </w:lvl>
  </w:abstractNum>
  <w:abstractNum w:abstractNumId="4">
    <w:nsid w:val="59ADCABA"/>
    <w:multiLevelType w:val="singleLevel"/>
    <w:tmpl w:val="59ADCABA"/>
    <w:lvl w:ilvl="0" w:tentative="0">
      <w:start w:val="1"/>
      <w:numFmt w:val="decimal"/>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2CA553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Office_12.2.0.13472_F1E327BC-269C-435d-A152-05C5408002CA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2024-05-31T06:36:59Z</dcterms:created>
  <dc:creator>Akhil pokuri</dc:creator>
  <cp:lastModifiedBy>WPS_1685905884</cp:lastModifiedBy>
  <dcterms:modified xsi:type="dcterms:W3CDTF">2024-05-31T07:43:13Z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265BD6173E644A68865484C6E6A4114E_12</vt:lpwstr>
  </property>
</Properties>
</file>