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9AF" w:rsidRDefault="00276161" w:rsidP="000109AF">
      <w:pPr>
        <w:pStyle w:val="comp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pacing w:val="1"/>
          <w:sz w:val="27"/>
          <w:szCs w:val="27"/>
        </w:rPr>
      </w:pP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 xml:space="preserve">Business intelligence (BI) refers to the procedural and technical infrastructure that collects, stores, and </w:t>
      </w:r>
      <w:proofErr w:type="spellStart"/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>analyzes</w:t>
      </w:r>
      <w:proofErr w:type="spellEnd"/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 xml:space="preserve"> the data produced by a company’s activities.BI is a broad term that encompasses 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>data mining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>, process analysis, performance benchmarking, and 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>descriptive analytics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 xml:space="preserve">. BI parses all the data 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>a business generates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 xml:space="preserve"> and presents easy-to-digest reports, performance measures, and trends that inform management decisions.</w:t>
      </w:r>
    </w:p>
    <w:p w:rsidR="000109AF" w:rsidRPr="000109AF" w:rsidRDefault="000109AF" w:rsidP="000109AF">
      <w:pPr>
        <w:pStyle w:val="comp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111111"/>
          <w:spacing w:val="1"/>
          <w:sz w:val="27"/>
          <w:szCs w:val="27"/>
        </w:rPr>
      </w:pPr>
    </w:p>
    <w:p w:rsidR="00276161" w:rsidRPr="000109AF" w:rsidRDefault="00276161" w:rsidP="0027616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0109AF">
        <w:rPr>
          <w:rFonts w:eastAsia="Times New Roman" w:cstheme="minorHAnsi"/>
          <w:color w:val="000000" w:themeColor="text1"/>
          <w:sz w:val="20"/>
          <w:szCs w:val="24"/>
          <w:shd w:val="clear" w:color="auto" w:fill="FFFFFF"/>
          <w:lang w:eastAsia="en-IN"/>
        </w:rPr>
        <w:t xml:space="preserve">Power BI is important in </w:t>
      </w:r>
      <w:proofErr w:type="spellStart"/>
      <w:r w:rsidRPr="000109AF">
        <w:rPr>
          <w:rFonts w:eastAsia="Times New Roman" w:cstheme="minorHAnsi"/>
          <w:color w:val="000000" w:themeColor="text1"/>
          <w:sz w:val="20"/>
          <w:szCs w:val="24"/>
          <w:shd w:val="clear" w:color="auto" w:fill="FFFFFF"/>
          <w:lang w:eastAsia="en-IN"/>
        </w:rPr>
        <w:t>analyzing</w:t>
      </w:r>
      <w:proofErr w:type="spellEnd"/>
      <w:r w:rsidRPr="000109AF">
        <w:rPr>
          <w:rFonts w:eastAsia="Times New Roman" w:cstheme="minorHAnsi"/>
          <w:color w:val="000000" w:themeColor="text1"/>
          <w:sz w:val="20"/>
          <w:szCs w:val="24"/>
          <w:shd w:val="clear" w:color="auto" w:fill="FFFFFF"/>
          <w:lang w:eastAsia="en-IN"/>
        </w:rPr>
        <w:t xml:space="preserve"> data because it offers many features that make data analysis easier and more effective</w:t>
      </w:r>
      <w:r w:rsidRPr="00276161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  <w:t xml:space="preserve">. </w:t>
      </w:r>
      <w:r w:rsidRPr="000109AF">
        <w:rPr>
          <w:rFonts w:eastAsia="Times New Roman" w:cstheme="minorHAnsi"/>
          <w:color w:val="111111"/>
          <w:szCs w:val="24"/>
          <w:shd w:val="clear" w:color="auto" w:fill="FFFFFF"/>
          <w:lang w:eastAsia="en-IN"/>
        </w:rPr>
        <w:t>These features include:</w:t>
      </w:r>
    </w:p>
    <w:p w:rsidR="00276161" w:rsidRPr="000109AF" w:rsidRDefault="00276161" w:rsidP="000109AF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Cs w:val="24"/>
          <w:lang w:eastAsia="en-IN"/>
        </w:rPr>
      </w:pPr>
      <w:r w:rsidRPr="000109AF">
        <w:rPr>
          <w:rFonts w:eastAsia="Times New Roman" w:cstheme="minorHAnsi"/>
          <w:color w:val="111111"/>
          <w:szCs w:val="24"/>
          <w:lang w:eastAsia="en-IN"/>
        </w:rPr>
        <w:t>Customized predictive analysis</w:t>
      </w:r>
    </w:p>
    <w:p w:rsidR="00276161" w:rsidRPr="000109AF" w:rsidRDefault="00276161" w:rsidP="000109AF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Cs w:val="24"/>
          <w:lang w:eastAsia="en-IN"/>
        </w:rPr>
      </w:pPr>
      <w:r w:rsidRPr="000109AF">
        <w:rPr>
          <w:rFonts w:eastAsia="Times New Roman" w:cstheme="minorHAnsi"/>
          <w:color w:val="111111"/>
          <w:szCs w:val="24"/>
          <w:lang w:eastAsia="en-IN"/>
        </w:rPr>
        <w:t>Real-time data sharing</w:t>
      </w:r>
    </w:p>
    <w:p w:rsidR="00276161" w:rsidRPr="000109AF" w:rsidRDefault="00276161" w:rsidP="000109AF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Cs w:val="24"/>
          <w:lang w:eastAsia="en-IN"/>
        </w:rPr>
      </w:pPr>
      <w:r w:rsidRPr="000109AF">
        <w:rPr>
          <w:rFonts w:eastAsia="Times New Roman" w:cstheme="minorHAnsi"/>
          <w:color w:val="111111"/>
          <w:szCs w:val="24"/>
          <w:lang w:eastAsia="en-IN"/>
        </w:rPr>
        <w:t>Interactive dashboards</w:t>
      </w:r>
    </w:p>
    <w:p w:rsidR="00276161" w:rsidRPr="000109AF" w:rsidRDefault="00276161" w:rsidP="000109AF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Cs w:val="24"/>
          <w:lang w:eastAsia="en-IN"/>
        </w:rPr>
      </w:pPr>
      <w:r w:rsidRPr="000109AF">
        <w:rPr>
          <w:rFonts w:eastAsia="Times New Roman" w:cstheme="minorHAnsi"/>
          <w:color w:val="111111"/>
          <w:szCs w:val="24"/>
          <w:lang w:eastAsia="en-IN"/>
        </w:rPr>
        <w:t>Extensive data connectivity</w:t>
      </w:r>
    </w:p>
    <w:p w:rsidR="00276161" w:rsidRDefault="000109AF" w:rsidP="000109AF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Cs w:val="24"/>
          <w:lang w:eastAsia="en-IN"/>
        </w:rPr>
      </w:pPr>
      <w:r>
        <w:rPr>
          <w:rFonts w:eastAsia="Times New Roman" w:cstheme="minorHAnsi"/>
          <w:color w:val="111111"/>
          <w:szCs w:val="24"/>
          <w:lang w:eastAsia="en-IN"/>
        </w:rPr>
        <w:t>Advanced analytics.</w:t>
      </w:r>
    </w:p>
    <w:p w:rsidR="000109AF" w:rsidRPr="000109AF" w:rsidRDefault="000109AF" w:rsidP="000109AF">
      <w:pPr>
        <w:pStyle w:val="ListParagraph"/>
        <w:shd w:val="clear" w:color="auto" w:fill="FFFFFF"/>
        <w:spacing w:after="0" w:line="330" w:lineRule="atLeast"/>
        <w:ind w:left="1080"/>
        <w:rPr>
          <w:rFonts w:eastAsia="Times New Roman" w:cstheme="minorHAnsi"/>
          <w:b/>
          <w:color w:val="000000" w:themeColor="text1"/>
          <w:sz w:val="20"/>
          <w:szCs w:val="24"/>
          <w:lang w:eastAsia="en-IN"/>
        </w:rPr>
      </w:pPr>
    </w:p>
    <w:p w:rsidR="00276161" w:rsidRPr="00EE596D" w:rsidRDefault="000109AF" w:rsidP="00276161">
      <w:pPr>
        <w:pStyle w:val="comp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pacing w:val="1"/>
          <w:sz w:val="27"/>
          <w:szCs w:val="27"/>
        </w:rPr>
      </w:pPr>
      <w:r w:rsidRPr="00EE596D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Descriptive</w:t>
      </w:r>
      <w:r w:rsidRPr="00EE596D">
        <w:rPr>
          <w:rFonts w:asciiTheme="minorHAnsi" w:hAnsiTheme="minorHAnsi" w:cstheme="minorHAnsi"/>
          <w:b/>
          <w:color w:val="000000" w:themeColor="text1"/>
          <w:sz w:val="22"/>
          <w:shd w:val="clear" w:color="auto" w:fill="FFFFFF"/>
        </w:rPr>
        <w:t xml:space="preserve"> </w:t>
      </w:r>
      <w:r w:rsidRPr="00EE596D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analytics</w:t>
      </w:r>
      <w:r w:rsidRPr="00EE596D">
        <w:rPr>
          <w:rFonts w:asciiTheme="minorHAnsi" w:hAnsiTheme="minorHAnsi" w:cstheme="minorHAnsi"/>
          <w:b/>
          <w:color w:val="000000" w:themeColor="text1"/>
          <w:sz w:val="22"/>
          <w:shd w:val="clear" w:color="auto" w:fill="FFFFFF"/>
        </w:rPr>
        <w:t xml:space="preserve"> </w:t>
      </w:r>
      <w:r w:rsidRPr="00EE596D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is a</w:t>
      </w:r>
      <w:r w:rsidRPr="00EE596D">
        <w:rPr>
          <w:rFonts w:asciiTheme="minorHAnsi" w:hAnsiTheme="minorHAnsi" w:cstheme="minorHAnsi"/>
          <w:b/>
          <w:color w:val="000000" w:themeColor="text1"/>
          <w:sz w:val="22"/>
          <w:shd w:val="clear" w:color="auto" w:fill="FFFFFF"/>
        </w:rPr>
        <w:t> </w:t>
      </w:r>
      <w:r w:rsidRPr="000109AF">
        <w:rPr>
          <w:rStyle w:val="Strong"/>
          <w:rFonts w:asciiTheme="minorHAnsi" w:hAnsiTheme="minorHAnsi" w:cstheme="minorHAnsi"/>
          <w:b w:val="0"/>
          <w:color w:val="000000" w:themeColor="text1"/>
          <w:sz w:val="22"/>
          <w:shd w:val="clear" w:color="auto" w:fill="FFFFFF"/>
        </w:rPr>
        <w:t xml:space="preserve">statistical method that is used to search and summarize historical data </w:t>
      </w:r>
      <w:r>
        <w:rPr>
          <w:rStyle w:val="Strong"/>
          <w:rFonts w:asciiTheme="minorHAnsi" w:hAnsiTheme="minorHAnsi" w:cstheme="minorHAnsi"/>
          <w:b w:val="0"/>
          <w:color w:val="000000" w:themeColor="text1"/>
          <w:sz w:val="22"/>
          <w:shd w:val="clear" w:color="auto" w:fill="FFFFFF"/>
        </w:rPr>
        <w:t>to</w:t>
      </w:r>
      <w:r w:rsidRPr="000109AF">
        <w:rPr>
          <w:rStyle w:val="Strong"/>
          <w:rFonts w:asciiTheme="minorHAnsi" w:hAnsiTheme="minorHAnsi" w:cstheme="minorHAnsi"/>
          <w:b w:val="0"/>
          <w:color w:val="000000" w:themeColor="text1"/>
          <w:sz w:val="22"/>
          <w:shd w:val="clear" w:color="auto" w:fill="FFFFFF"/>
        </w:rPr>
        <w:t xml:space="preserve"> identify patterns or meaning</w:t>
      </w:r>
      <w:r w:rsidRPr="000109AF">
        <w:rPr>
          <w:rFonts w:asciiTheme="minorHAnsi" w:hAnsiTheme="minorHAnsi" w:cstheme="minorHAnsi"/>
          <w:color w:val="000000" w:themeColor="text1"/>
          <w:sz w:val="22"/>
        </w:rPr>
        <w:t>s</w:t>
      </w:r>
      <w:r w:rsidRPr="000109AF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. </w:t>
      </w:r>
      <w:hyperlink r:id="rId5" w:tgtFrame="_blank" w:history="1">
        <w:r w:rsidRPr="000109AF">
          <w:rPr>
            <w:rStyle w:val="Hyperlink"/>
            <w:rFonts w:asciiTheme="minorHAnsi" w:hAnsiTheme="minorHAnsi" w:cstheme="minorHAnsi"/>
            <w:color w:val="000000" w:themeColor="text1"/>
            <w:sz w:val="22"/>
            <w:u w:val="none"/>
            <w:shd w:val="clear" w:color="auto" w:fill="FFFFFF"/>
          </w:rPr>
          <w:t>It is the process of parsing historical data to better understand the changes that have occurred in a business</w:t>
        </w:r>
      </w:hyperlink>
      <w:r>
        <w:rPr>
          <w:rFonts w:ascii="Segoe UI" w:hAnsi="Segoe UI" w:cs="Segoe UI"/>
          <w:color w:val="111111"/>
          <w:shd w:val="clear" w:color="auto" w:fill="FFFFFF"/>
        </w:rPr>
        <w:t>. </w:t>
      </w:r>
      <w:r w:rsidRPr="000109AF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Using a range of historical data and benchmarking, decision-makers obtain a holistic view of performance and trends on which to base business strategy</w:t>
      </w:r>
      <w:r w:rsidRPr="000109AF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.</w:t>
      </w:r>
    </w:p>
    <w:p w:rsidR="00EE596D" w:rsidRPr="000109AF" w:rsidRDefault="00EE596D" w:rsidP="00EE596D">
      <w:pPr>
        <w:pStyle w:val="comp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111111"/>
          <w:spacing w:val="1"/>
          <w:sz w:val="27"/>
          <w:szCs w:val="27"/>
        </w:rPr>
      </w:pPr>
    </w:p>
    <w:p w:rsidR="000109AF" w:rsidRPr="00EE596D" w:rsidRDefault="000109AF" w:rsidP="00276161">
      <w:pPr>
        <w:pStyle w:val="comp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pacing w:val="1"/>
          <w:sz w:val="20"/>
          <w:szCs w:val="27"/>
        </w:rPr>
      </w:pPr>
      <w:r w:rsidRPr="00EE596D">
        <w:rPr>
          <w:rFonts w:asciiTheme="minorHAnsi" w:hAnsiTheme="minorHAnsi" w:cstheme="minorHAnsi"/>
          <w:color w:val="111111"/>
          <w:sz w:val="22"/>
          <w:szCs w:val="30"/>
          <w:shd w:val="clear" w:color="auto" w:fill="FFFFFF"/>
        </w:rPr>
        <w:t>Predictive analytics is the process of </w:t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  <w:szCs w:val="30"/>
        </w:rPr>
        <w:t>using data to forecast future outcomes</w:t>
      </w:r>
      <w:r w:rsidRPr="00EE596D">
        <w:rPr>
          <w:rFonts w:asciiTheme="minorHAnsi" w:hAnsiTheme="minorHAnsi" w:cstheme="minorHAnsi"/>
          <w:color w:val="111111"/>
          <w:sz w:val="22"/>
          <w:szCs w:val="30"/>
          <w:shd w:val="clear" w:color="auto" w:fill="FFFFFF"/>
        </w:rPr>
        <w:t xml:space="preserve">. The process uses data analysis, machine learning, artificial intelligence, and statistical models to find patterns that might predict future </w:t>
      </w:r>
      <w:proofErr w:type="spellStart"/>
      <w:r w:rsidRPr="00EE596D">
        <w:rPr>
          <w:rFonts w:asciiTheme="minorHAnsi" w:hAnsiTheme="minorHAnsi" w:cstheme="minorHAnsi"/>
          <w:color w:val="111111"/>
          <w:sz w:val="22"/>
          <w:szCs w:val="30"/>
          <w:shd w:val="clear" w:color="auto" w:fill="FFFFFF"/>
        </w:rPr>
        <w:t>behavior</w:t>
      </w:r>
      <w:proofErr w:type="spellEnd"/>
      <w:r w:rsidRPr="00EE596D">
        <w:rPr>
          <w:rFonts w:asciiTheme="minorHAnsi" w:hAnsiTheme="minorHAnsi" w:cstheme="minorHAnsi"/>
          <w:color w:val="111111"/>
          <w:sz w:val="22"/>
          <w:szCs w:val="30"/>
          <w:shd w:val="clear" w:color="auto" w:fill="FFFFFF"/>
        </w:rPr>
        <w:t>.</w:t>
      </w:r>
    </w:p>
    <w:p w:rsidR="00EE596D" w:rsidRDefault="00EE596D" w:rsidP="00EE596D">
      <w:pPr>
        <w:pStyle w:val="ListParagraph"/>
        <w:rPr>
          <w:rFonts w:cstheme="minorHAnsi"/>
          <w:color w:val="111111"/>
          <w:spacing w:val="1"/>
          <w:sz w:val="20"/>
          <w:szCs w:val="27"/>
        </w:rPr>
      </w:pPr>
    </w:p>
    <w:p w:rsidR="00EE596D" w:rsidRPr="00EE596D" w:rsidRDefault="00EE596D" w:rsidP="00276161">
      <w:pPr>
        <w:pStyle w:val="comp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pacing w:val="1"/>
          <w:sz w:val="20"/>
          <w:szCs w:val="27"/>
        </w:rPr>
      </w:pPr>
      <w:r w:rsidRPr="00EE596D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Perspective analytics is a process of </w:t>
      </w:r>
      <w:proofErr w:type="spellStart"/>
      <w:r w:rsidRPr="00EE596D">
        <w:rPr>
          <w:rStyle w:val="Strong"/>
          <w:rFonts w:asciiTheme="minorHAnsi" w:hAnsiTheme="minorHAnsi" w:cstheme="minorHAnsi"/>
          <w:b w:val="0"/>
          <w:color w:val="000000" w:themeColor="text1"/>
          <w:sz w:val="22"/>
          <w:shd w:val="clear" w:color="auto" w:fill="FFFFFF"/>
        </w:rPr>
        <w:t>analyzing</w:t>
      </w:r>
      <w:proofErr w:type="spellEnd"/>
      <w:r w:rsidRPr="00EE596D">
        <w:rPr>
          <w:rStyle w:val="Strong"/>
          <w:rFonts w:asciiTheme="minorHAnsi" w:hAnsiTheme="minorHAnsi" w:cstheme="minorHAnsi"/>
          <w:b w:val="0"/>
          <w:color w:val="000000" w:themeColor="text1"/>
          <w:sz w:val="22"/>
          <w:shd w:val="clear" w:color="auto" w:fill="FFFFFF"/>
        </w:rPr>
        <w:t xml:space="preserve"> data from various viewpoints or perspectives to gain deeper insights and make informed decisions</w:t>
      </w:r>
      <w:r>
        <w:rPr>
          <w:rFonts w:asciiTheme="minorHAnsi" w:hAnsiTheme="minorHAnsi" w:cstheme="minorHAnsi"/>
          <w:sz w:val="20"/>
          <w:szCs w:val="27"/>
        </w:rPr>
        <w:t>.</w:t>
      </w:r>
    </w:p>
    <w:p w:rsidR="00EE596D" w:rsidRDefault="00EE596D" w:rsidP="00EE596D">
      <w:pPr>
        <w:pStyle w:val="ListParagraph"/>
        <w:rPr>
          <w:rFonts w:cstheme="minorHAnsi"/>
          <w:color w:val="111111"/>
          <w:spacing w:val="1"/>
          <w:sz w:val="20"/>
          <w:szCs w:val="27"/>
        </w:rPr>
      </w:pPr>
    </w:p>
    <w:p w:rsidR="00EE596D" w:rsidRPr="00EE596D" w:rsidRDefault="00EE596D" w:rsidP="00276161">
      <w:pPr>
        <w:pStyle w:val="comp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color w:val="111111"/>
          <w:spacing w:val="1"/>
          <w:sz w:val="18"/>
          <w:szCs w:val="27"/>
        </w:rPr>
      </w:pP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t>What are the most popular products sold in a store?</w:t>
      </w:r>
      <w:r>
        <w:rPr>
          <w:rStyle w:val="Strong"/>
          <w:rFonts w:asciiTheme="minorHAnsi" w:hAnsiTheme="minorHAnsi" w:cstheme="minorHAnsi"/>
          <w:b w:val="0"/>
          <w:color w:val="111111"/>
          <w:sz w:val="22"/>
        </w:rPr>
        <w:br/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t>How can I improve my customer retention rate?</w:t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br/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t>What is the most effective marketing channel for my business?</w:t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br/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t>How can I reduce my manufacturing costs?</w:t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br/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t>What is the impact of my social media campaigns?</w:t>
      </w:r>
      <w:bookmarkStart w:id="0" w:name="_GoBack"/>
      <w:bookmarkEnd w:id="0"/>
    </w:p>
    <w:sectPr w:rsidR="00EE596D" w:rsidRPr="00EE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78BF"/>
    <w:multiLevelType w:val="hybridMultilevel"/>
    <w:tmpl w:val="E410D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40CEA"/>
    <w:multiLevelType w:val="hybridMultilevel"/>
    <w:tmpl w:val="591015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671187"/>
    <w:multiLevelType w:val="multilevel"/>
    <w:tmpl w:val="272AC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4CCB4B46"/>
    <w:multiLevelType w:val="hybridMultilevel"/>
    <w:tmpl w:val="41723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61"/>
    <w:rsid w:val="000109AF"/>
    <w:rsid w:val="00276161"/>
    <w:rsid w:val="007119E9"/>
    <w:rsid w:val="00865CAA"/>
    <w:rsid w:val="00EE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45332-E0A6-4B74-A1C5-7B90BD5D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61"/>
    <w:pPr>
      <w:ind w:left="720"/>
      <w:contextualSpacing/>
    </w:pPr>
  </w:style>
  <w:style w:type="paragraph" w:customStyle="1" w:styleId="comp">
    <w:name w:val="comp"/>
    <w:basedOn w:val="Normal"/>
    <w:rsid w:val="0027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61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0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4f958ff132e6ce10JmltdHM9MTcwNTI3NjgwMCZpZ3VpZD0wNmM3YWUxMS1mNWQyLTYyODgtMzc1MC1iZTVkZjQ2MDYzOWQmaW5zaWQ9NTc0Mw&amp;ptn=3&amp;ver=2&amp;hsh=3&amp;fclid=06c7ae11-f5d2-6288-3750-be5df460639d&amp;psq=Explain+Descriptive+analytics%3f&amp;u=a1aHR0cHM6Ly93d3cuaW52ZXN0b3BlZGlhLmNvbS90ZXJtcy9kL2Rlc2NyaXB0aXZlLWFuYWx5dGljcy5hc3A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1783</Characters>
  <Application>Microsoft Office Word</Application>
  <DocSecurity>0</DocSecurity>
  <Lines>38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2024-01-15T09:48:00Z</dcterms:created>
  <dcterms:modified xsi:type="dcterms:W3CDTF">2024-01-15T09:48:00Z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b684315d-9198-4ba4-bc90-ffc09e3221b1</vt:lpwstr>
  </property>
</Properties>
</file>