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4743" w:rsidRPr="00C86807" w:rsidRDefault="00950742">
      <w:pPr>
        <w:rPr>
          <w:b/>
          <w:bCs/>
        </w:rPr>
      </w:pPr>
      <w:r w:rsidRPr="00C86807">
        <w:rPr>
          <w:b/>
          <w:bCs/>
        </w:rPr>
        <w:t>Capstone Project Ideas</w:t>
      </w:r>
    </w:p>
    <w:p w:rsidR="001230D7" w:rsidRPr="00C86807" w:rsidRDefault="001230D7">
      <w:r w:rsidRPr="00C86807">
        <w:t>[</w:t>
      </w:r>
      <w:proofErr w:type="gramStart"/>
      <w:r w:rsidRPr="00C86807">
        <w:t>in</w:t>
      </w:r>
      <w:proofErr w:type="gramEnd"/>
      <w:r w:rsidRPr="00C86807">
        <w:t xml:space="preserve"> order of preference]</w:t>
      </w:r>
    </w:p>
    <w:p w:rsidR="00F130C0" w:rsidRPr="00C86807" w:rsidRDefault="00F130C0" w:rsidP="00F130C0">
      <w:pPr>
        <w:pStyle w:val="ListParagraph"/>
        <w:numPr>
          <w:ilvl w:val="0"/>
          <w:numId w:val="1"/>
        </w:numPr>
        <w:spacing w:before="120" w:after="0"/>
        <w:contextualSpacing w:val="0"/>
        <w:rPr>
          <w:b/>
          <w:bCs/>
        </w:rPr>
      </w:pPr>
      <w:r w:rsidRPr="00C86807">
        <w:rPr>
          <w:b/>
          <w:bCs/>
        </w:rPr>
        <w:t>Price and Promotion Analytics</w:t>
      </w:r>
    </w:p>
    <w:p w:rsidR="00F130C0" w:rsidRPr="00C86807" w:rsidRDefault="00F130C0" w:rsidP="00E66B10">
      <w:pPr>
        <w:pStyle w:val="ListParagraph"/>
      </w:pPr>
      <w:r w:rsidRPr="00C86807">
        <w:t>Derive optimal pricing for products based on past transaction history and price sensitivity analysis.</w:t>
      </w:r>
    </w:p>
    <w:p w:rsidR="00E66B10" w:rsidRPr="00C86807" w:rsidRDefault="00E66B10" w:rsidP="00E66B10">
      <w:pPr>
        <w:pStyle w:val="ListParagraph"/>
        <w:contextualSpacing w:val="0"/>
      </w:pPr>
      <w:r w:rsidRPr="00C86807">
        <w:t xml:space="preserve">Data availability: </w:t>
      </w:r>
      <w:r w:rsidR="00796FA7" w:rsidRPr="00C86807">
        <w:t xml:space="preserve">Sales transactions </w:t>
      </w:r>
      <w:r w:rsidRPr="00C86807">
        <w:t>data set available</w:t>
      </w:r>
    </w:p>
    <w:p w:rsidR="00DE16C9" w:rsidRPr="00C86807" w:rsidRDefault="00DE16C9" w:rsidP="00DE16C9">
      <w:pPr>
        <w:pStyle w:val="ListParagraph"/>
        <w:numPr>
          <w:ilvl w:val="1"/>
          <w:numId w:val="1"/>
        </w:numPr>
        <w:contextualSpacing w:val="0"/>
      </w:pPr>
      <w:r w:rsidRPr="00C86807">
        <w:t>Profit Optimization – [WA_</w:t>
      </w:r>
      <w:proofErr w:type="spellStart"/>
      <w:r w:rsidRPr="00C86807">
        <w:t>Retail-SalesMa</w:t>
      </w:r>
      <w:proofErr w:type="spellEnd"/>
      <w:r w:rsidRPr="00C86807">
        <w:t>rketing_-ProfitCost]</w:t>
      </w:r>
    </w:p>
    <w:p w:rsidR="00DE16C9" w:rsidRPr="00C86807" w:rsidRDefault="00DE16C9" w:rsidP="00DE16C9">
      <w:pPr>
        <w:pStyle w:val="ListParagraph"/>
        <w:numPr>
          <w:ilvl w:val="1"/>
          <w:numId w:val="1"/>
        </w:numPr>
        <w:contextualSpacing w:val="0"/>
      </w:pPr>
    </w:p>
    <w:p w:rsidR="00950742" w:rsidRPr="00C86807" w:rsidRDefault="00063573" w:rsidP="00F130C0">
      <w:pPr>
        <w:pStyle w:val="ListParagraph"/>
        <w:numPr>
          <w:ilvl w:val="0"/>
          <w:numId w:val="1"/>
        </w:numPr>
        <w:spacing w:after="0"/>
        <w:contextualSpacing w:val="0"/>
        <w:rPr>
          <w:b/>
          <w:bCs/>
        </w:rPr>
      </w:pPr>
      <w:r w:rsidRPr="00C86807">
        <w:rPr>
          <w:b/>
          <w:bCs/>
        </w:rPr>
        <w:t>Market Basket Analysis</w:t>
      </w:r>
    </w:p>
    <w:p w:rsidR="000571C9" w:rsidRPr="00C86807" w:rsidRDefault="000571C9" w:rsidP="00983B7B">
      <w:pPr>
        <w:pStyle w:val="ListParagraph"/>
      </w:pPr>
      <w:r w:rsidRPr="00C86807">
        <w:t>Analysis of transaction data to uncover patterns in purchases – which items are bought together frequently.</w:t>
      </w:r>
    </w:p>
    <w:p w:rsidR="002676FE" w:rsidRPr="00C86807" w:rsidRDefault="0023092E" w:rsidP="0023092E">
      <w:pPr>
        <w:pStyle w:val="ListParagraph"/>
        <w:contextualSpacing w:val="0"/>
      </w:pPr>
      <w:r w:rsidRPr="00C86807">
        <w:t>Data availability: G</w:t>
      </w:r>
      <w:r w:rsidR="002676FE" w:rsidRPr="00C86807">
        <w:t>rocery data set available</w:t>
      </w:r>
    </w:p>
    <w:p w:rsidR="00D7111D" w:rsidRPr="00C86807" w:rsidRDefault="002D3DDA" w:rsidP="00D7111D">
      <w:pPr>
        <w:pStyle w:val="ListParagraph"/>
        <w:numPr>
          <w:ilvl w:val="1"/>
          <w:numId w:val="1"/>
        </w:numPr>
        <w:contextualSpacing w:val="0"/>
      </w:pPr>
      <w:r w:rsidRPr="00C86807">
        <w:t xml:space="preserve">Belgian Retailer </w:t>
      </w:r>
    </w:p>
    <w:p w:rsidR="00775BB5" w:rsidRPr="00C86807" w:rsidRDefault="00775BB5" w:rsidP="00D7111D">
      <w:pPr>
        <w:pStyle w:val="ListParagraph"/>
        <w:numPr>
          <w:ilvl w:val="1"/>
          <w:numId w:val="1"/>
        </w:numPr>
        <w:contextualSpacing w:val="0"/>
      </w:pPr>
      <w:r w:rsidRPr="00C86807">
        <w:t>Groceries data se</w:t>
      </w:r>
      <w:r w:rsidR="007564C3" w:rsidRPr="00C86807">
        <w:t>t</w:t>
      </w:r>
    </w:p>
    <w:p w:rsidR="00775BB5" w:rsidRPr="00C86807" w:rsidRDefault="00775BB5" w:rsidP="00D7111D">
      <w:pPr>
        <w:pStyle w:val="ListParagraph"/>
        <w:numPr>
          <w:ilvl w:val="1"/>
          <w:numId w:val="1"/>
        </w:numPr>
        <w:contextualSpacing w:val="0"/>
      </w:pPr>
    </w:p>
    <w:p w:rsidR="00063573" w:rsidRPr="00C86807" w:rsidRDefault="00254595" w:rsidP="00EA1865">
      <w:pPr>
        <w:pStyle w:val="ListParagraph"/>
        <w:numPr>
          <w:ilvl w:val="0"/>
          <w:numId w:val="1"/>
        </w:numPr>
        <w:spacing w:before="120" w:after="0"/>
        <w:contextualSpacing w:val="0"/>
        <w:rPr>
          <w:b/>
          <w:bCs/>
        </w:rPr>
      </w:pPr>
      <w:r w:rsidRPr="00C86807">
        <w:rPr>
          <w:b/>
          <w:bCs/>
        </w:rPr>
        <w:t>Targeted Marketing</w:t>
      </w:r>
    </w:p>
    <w:p w:rsidR="00983B7B" w:rsidRPr="00C86807" w:rsidRDefault="000571C9" w:rsidP="00983B7B">
      <w:pPr>
        <w:pStyle w:val="ListParagraph"/>
      </w:pPr>
      <w:r w:rsidRPr="00C86807">
        <w:t xml:space="preserve">Customer analytics to determine high-value customers to be targeted </w:t>
      </w:r>
      <w:r w:rsidR="00796FA7" w:rsidRPr="00C86807">
        <w:t>through direct marketing campaigns</w:t>
      </w:r>
    </w:p>
    <w:p w:rsidR="00796FA7" w:rsidRPr="00C86807" w:rsidRDefault="00796FA7" w:rsidP="00796FA7">
      <w:pPr>
        <w:pStyle w:val="ListParagraph"/>
        <w:contextualSpacing w:val="0"/>
      </w:pPr>
      <w:r w:rsidRPr="00C86807">
        <w:t xml:space="preserve">Data availability: </w:t>
      </w:r>
      <w:r w:rsidR="00565CA7" w:rsidRPr="00C86807">
        <w:t xml:space="preserve">Charity/ Donor </w:t>
      </w:r>
      <w:r w:rsidRPr="00C86807">
        <w:t>data set available</w:t>
      </w:r>
    </w:p>
    <w:p w:rsidR="00122EBA" w:rsidRPr="00C86807" w:rsidRDefault="004A2924" w:rsidP="00122EBA">
      <w:pPr>
        <w:pStyle w:val="ListParagraph"/>
        <w:numPr>
          <w:ilvl w:val="1"/>
          <w:numId w:val="1"/>
        </w:numPr>
      </w:pPr>
      <w:r w:rsidRPr="00C86807">
        <w:t xml:space="preserve">Kaggle competition </w:t>
      </w:r>
      <w:r w:rsidR="00122EBA" w:rsidRPr="00C86807">
        <w:t>– Raising money to fund an organizational mission</w:t>
      </w:r>
    </w:p>
    <w:p w:rsidR="00983B7B" w:rsidRPr="00C86807" w:rsidRDefault="004A2924" w:rsidP="00122EBA">
      <w:pPr>
        <w:pStyle w:val="ListParagraph"/>
        <w:numPr>
          <w:ilvl w:val="2"/>
          <w:numId w:val="1"/>
        </w:numPr>
      </w:pPr>
      <w:r w:rsidRPr="00C86807">
        <w:t>[https://www.kaggle.com/c/Raising-Money-to-Fund-an-Organizational-Mission]</w:t>
      </w:r>
    </w:p>
    <w:p w:rsidR="004A2924" w:rsidRPr="00C86807" w:rsidRDefault="008D6F82" w:rsidP="004A2924">
      <w:pPr>
        <w:pStyle w:val="ListParagraph"/>
        <w:numPr>
          <w:ilvl w:val="1"/>
          <w:numId w:val="1"/>
        </w:numPr>
      </w:pPr>
      <w:r w:rsidRPr="00C86807">
        <w:t>US Superstore data</w:t>
      </w:r>
    </w:p>
    <w:p w:rsidR="008D6F82" w:rsidRPr="00C86807" w:rsidRDefault="008D6F82" w:rsidP="008D6F82">
      <w:pPr>
        <w:pStyle w:val="ListParagraph"/>
        <w:numPr>
          <w:ilvl w:val="2"/>
          <w:numId w:val="1"/>
        </w:numPr>
      </w:pPr>
      <w:r w:rsidRPr="00C86807">
        <w:t>Tableau trial version sample dataset</w:t>
      </w:r>
    </w:p>
    <w:p w:rsidR="00122EBA" w:rsidRPr="00C86807" w:rsidRDefault="00122EBA" w:rsidP="00122EBA">
      <w:pPr>
        <w:pStyle w:val="ListParagraph"/>
        <w:numPr>
          <w:ilvl w:val="1"/>
          <w:numId w:val="1"/>
        </w:numPr>
      </w:pPr>
      <w:r w:rsidRPr="00C86807">
        <w:t>Kaggle competition - Determine whether to send a direct mail piece to a customer</w:t>
      </w:r>
    </w:p>
    <w:p w:rsidR="008D6F82" w:rsidRPr="00C86807" w:rsidRDefault="00122EBA" w:rsidP="00122EBA">
      <w:pPr>
        <w:pStyle w:val="ListParagraph"/>
        <w:numPr>
          <w:ilvl w:val="2"/>
          <w:numId w:val="1"/>
        </w:numPr>
      </w:pPr>
      <w:r w:rsidRPr="00C86807">
        <w:t>https://www.kaggle.com/c/springleaf-marketing-response</w:t>
      </w:r>
    </w:p>
    <w:p w:rsidR="00254595" w:rsidRPr="00C86807" w:rsidRDefault="00254595" w:rsidP="00254595"/>
    <w:p w:rsidR="00983B7B" w:rsidRPr="00C86807" w:rsidRDefault="00983B7B" w:rsidP="00254595"/>
    <w:p w:rsidR="00983B7B" w:rsidRPr="00C86807" w:rsidRDefault="000B5E61" w:rsidP="00254595">
      <w:r w:rsidRPr="00C86807">
        <w:t>Data Sources:</w:t>
      </w:r>
    </w:p>
    <w:p w:rsidR="000B5E61" w:rsidRPr="00C86807" w:rsidRDefault="00001C19" w:rsidP="00001C19">
      <w:pPr>
        <w:pStyle w:val="ListParagraph"/>
        <w:numPr>
          <w:ilvl w:val="0"/>
          <w:numId w:val="2"/>
        </w:numPr>
      </w:pPr>
      <w:r w:rsidRPr="00C86807">
        <w:t xml:space="preserve">BestBuy – </w:t>
      </w:r>
      <w:hyperlink r:id="rId7" w:history="1">
        <w:r w:rsidR="000B5E61" w:rsidRPr="00C86807">
          <w:rPr>
            <w:rStyle w:val="Hyperlink"/>
          </w:rPr>
          <w:t>http://developer.bestbuy.com/apis</w:t>
        </w:r>
      </w:hyperlink>
    </w:p>
    <w:p w:rsidR="000B5E61" w:rsidRPr="00C86807" w:rsidRDefault="000B5E61" w:rsidP="000B5E61">
      <w:pPr>
        <w:pStyle w:val="ListParagraph"/>
        <w:numPr>
          <w:ilvl w:val="0"/>
          <w:numId w:val="2"/>
        </w:numPr>
      </w:pPr>
      <w:r w:rsidRPr="00C86807">
        <w:t>Kaggle.com competitions</w:t>
      </w:r>
    </w:p>
    <w:p w:rsidR="000B5E61" w:rsidRPr="00C86807" w:rsidRDefault="000B5E61" w:rsidP="000B5E61">
      <w:pPr>
        <w:pStyle w:val="ListParagraph"/>
        <w:numPr>
          <w:ilvl w:val="0"/>
          <w:numId w:val="2"/>
        </w:numPr>
      </w:pPr>
      <w:r w:rsidRPr="00C86807">
        <w:t>KDD Cup competitions</w:t>
      </w:r>
    </w:p>
    <w:p w:rsidR="000B5E61" w:rsidRPr="00C86807" w:rsidRDefault="00471B86" w:rsidP="000B5E61">
      <w:pPr>
        <w:pStyle w:val="ListParagraph"/>
        <w:numPr>
          <w:ilvl w:val="0"/>
          <w:numId w:val="2"/>
        </w:numPr>
      </w:pPr>
      <w:r w:rsidRPr="00C86807">
        <w:t>Tableau tria</w:t>
      </w:r>
      <w:r w:rsidR="004F1623" w:rsidRPr="00C86807">
        <w:t>l version – sample data sets</w:t>
      </w:r>
    </w:p>
    <w:p w:rsidR="004F1623" w:rsidRPr="00C86807" w:rsidRDefault="00001C19" w:rsidP="00001C19">
      <w:pPr>
        <w:pStyle w:val="ListParagraph"/>
        <w:numPr>
          <w:ilvl w:val="0"/>
          <w:numId w:val="2"/>
        </w:numPr>
      </w:pPr>
      <w:r w:rsidRPr="00C86807">
        <w:t xml:space="preserve">IBM Watson - </w:t>
      </w:r>
      <w:hyperlink r:id="rId8" w:history="1">
        <w:r w:rsidR="00D74E72" w:rsidRPr="00C86807">
          <w:rPr>
            <w:rStyle w:val="Hyperlink"/>
          </w:rPr>
          <w:t>https://community.watsonanalytics.com/guide-to-sample-datasets/</w:t>
        </w:r>
      </w:hyperlink>
    </w:p>
    <w:p w:rsidR="00D74E72" w:rsidRPr="00C86807" w:rsidRDefault="00D74E72" w:rsidP="00D74E72"/>
    <w:p w:rsidR="00D74E72" w:rsidRPr="00C86807" w:rsidRDefault="00D74E72" w:rsidP="00D74E72"/>
    <w:p w:rsidR="00D74E72" w:rsidRDefault="00C86807" w:rsidP="00D74E72">
      <w:r w:rsidRPr="00C86807">
        <w:lastRenderedPageBreak/>
        <w:t xml:space="preserve">Exploratory Data Analysis </w:t>
      </w:r>
      <w:r>
        <w:t>[</w:t>
      </w:r>
      <w:r w:rsidRPr="00DE16C9">
        <w:t>WA_</w:t>
      </w:r>
      <w:proofErr w:type="spellStart"/>
      <w:r w:rsidRPr="00DE16C9">
        <w:t>Retail-SalesMa</w:t>
      </w:r>
      <w:proofErr w:type="spellEnd"/>
      <w:r w:rsidRPr="00DE16C9">
        <w:t>rketing_-ProfitCost</w:t>
      </w:r>
      <w:r>
        <w:t>]</w:t>
      </w:r>
    </w:p>
    <w:p w:rsidR="00C86807" w:rsidRDefault="00194852" w:rsidP="00194852">
      <w:pPr>
        <w:pStyle w:val="ListParagraph"/>
        <w:numPr>
          <w:ilvl w:val="0"/>
          <w:numId w:val="3"/>
        </w:numPr>
      </w:pPr>
      <w:r>
        <w:t>Data source:</w:t>
      </w:r>
    </w:p>
    <w:p w:rsidR="00194852" w:rsidRDefault="00194852" w:rsidP="00194852">
      <w:pPr>
        <w:pStyle w:val="ListParagraph"/>
        <w:numPr>
          <w:ilvl w:val="0"/>
          <w:numId w:val="3"/>
        </w:numPr>
      </w:pPr>
    </w:p>
    <w:p w:rsidR="00194852" w:rsidRPr="00C86807" w:rsidRDefault="009615F5" w:rsidP="00D74E72">
      <w:r>
        <w:rPr>
          <w:noProof/>
        </w:rPr>
        <w:drawing>
          <wp:inline distT="0" distB="0" distL="0" distR="0" wp14:anchorId="178DAFE6" wp14:editId="3A3AAEE7">
            <wp:extent cx="5629276" cy="3910013"/>
            <wp:effectExtent l="0" t="0" r="9525" b="1460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D74E72" w:rsidRDefault="009615F5" w:rsidP="00D74E72">
      <w:r>
        <w:rPr>
          <w:noProof/>
        </w:rPr>
        <w:drawing>
          <wp:inline distT="0" distB="0" distL="0" distR="0">
            <wp:extent cx="5943600" cy="28289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828925"/>
                    </a:xfrm>
                    <a:prstGeom prst="rect">
                      <a:avLst/>
                    </a:prstGeom>
                    <a:noFill/>
                    <a:ln>
                      <a:noFill/>
                    </a:ln>
                  </pic:spPr>
                </pic:pic>
              </a:graphicData>
            </a:graphic>
          </wp:inline>
        </w:drawing>
      </w:r>
    </w:p>
    <w:p w:rsidR="005F10DF" w:rsidRDefault="005F10DF" w:rsidP="00D74E72"/>
    <w:p w:rsidR="005F10DF" w:rsidRDefault="005F10DF" w:rsidP="00D74E72"/>
    <w:p w:rsidR="005F10DF" w:rsidRDefault="005F10DF" w:rsidP="00D74E72">
      <w:r>
        <w:lastRenderedPageBreak/>
        <w:t>Assumptions:</w:t>
      </w:r>
    </w:p>
    <w:p w:rsidR="005F10DF" w:rsidRDefault="005F10DF" w:rsidP="005F10DF">
      <w:pPr>
        <w:pStyle w:val="ListParagraph"/>
        <w:numPr>
          <w:ilvl w:val="0"/>
          <w:numId w:val="4"/>
        </w:numPr>
      </w:pPr>
      <w:r>
        <w:t xml:space="preserve">The data analysis is performed for United States; it is assumed that, due to practically constant inflation rates, the prices across the years from 2004 to 2007 </w:t>
      </w:r>
      <w:r w:rsidR="00310A97">
        <w:t>do not require any inflation adjustment.</w:t>
      </w:r>
    </w:p>
    <w:p w:rsidR="00310A97" w:rsidRDefault="007305CB" w:rsidP="005F10DF">
      <w:pPr>
        <w:pStyle w:val="ListParagraph"/>
        <w:numPr>
          <w:ilvl w:val="0"/>
          <w:numId w:val="4"/>
        </w:numPr>
      </w:pPr>
      <w:r>
        <w:t>This project is an effort to demonstrate an adequate understanding of the subject matter, and therefore does not claim to be useful in real life given the particular data set in question (2004 – 2007). However, the methodology used is very relevant for contemporary real-time effort in any price optimization endeavor.</w:t>
      </w:r>
    </w:p>
    <w:p w:rsidR="007305CB" w:rsidRPr="00C86807" w:rsidRDefault="007305CB" w:rsidP="005F10DF">
      <w:pPr>
        <w:pStyle w:val="ListParagraph"/>
        <w:numPr>
          <w:ilvl w:val="0"/>
          <w:numId w:val="4"/>
        </w:numPr>
      </w:pPr>
      <w:bookmarkStart w:id="0" w:name="_GoBack"/>
      <w:bookmarkEnd w:id="0"/>
    </w:p>
    <w:sectPr w:rsidR="007305CB" w:rsidRPr="00C86807">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53F86" w:rsidRDefault="00753F86" w:rsidP="002B71A2">
      <w:pPr>
        <w:spacing w:after="0" w:line="240" w:lineRule="auto"/>
      </w:pPr>
      <w:r>
        <w:separator/>
      </w:r>
    </w:p>
  </w:endnote>
  <w:endnote w:type="continuationSeparator" w:id="0">
    <w:p w:rsidR="00753F86" w:rsidRDefault="00753F86" w:rsidP="002B71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B71A2" w:rsidRPr="00A959E2" w:rsidRDefault="002B71A2" w:rsidP="002B71A2">
    <w:pPr>
      <w:pStyle w:val="Footer"/>
      <w:rPr>
        <w:color w:val="538135" w:themeColor="accent6" w:themeShade="BF"/>
      </w:rPr>
    </w:pPr>
    <w:r w:rsidRPr="00A959E2">
      <w:rPr>
        <w:color w:val="538135" w:themeColor="accent6" w:themeShade="BF"/>
      </w:rPr>
      <w:t>Sonali A. Nimkar</w:t>
    </w:r>
    <w:r w:rsidRPr="00A959E2">
      <w:rPr>
        <w:color w:val="538135" w:themeColor="accent6" w:themeShade="BF"/>
      </w:rPr>
      <w:tab/>
    </w:r>
    <w:r w:rsidRPr="00A959E2">
      <w:rPr>
        <w:color w:val="538135" w:themeColor="accent6" w:themeShade="BF"/>
      </w:rPr>
      <w:tab/>
      <w:t xml:space="preserve">Page </w:t>
    </w:r>
    <w:r w:rsidRPr="00A959E2">
      <w:rPr>
        <w:color w:val="538135" w:themeColor="accent6" w:themeShade="BF"/>
      </w:rPr>
      <w:fldChar w:fldCharType="begin"/>
    </w:r>
    <w:r w:rsidRPr="00A959E2">
      <w:rPr>
        <w:color w:val="538135" w:themeColor="accent6" w:themeShade="BF"/>
      </w:rPr>
      <w:instrText xml:space="preserve"> PAGE  \* Arabic  \* MERGEFORMAT </w:instrText>
    </w:r>
    <w:r w:rsidRPr="00A959E2">
      <w:rPr>
        <w:color w:val="538135" w:themeColor="accent6" w:themeShade="BF"/>
      </w:rPr>
      <w:fldChar w:fldCharType="separate"/>
    </w:r>
    <w:r w:rsidR="00ED5E1B">
      <w:rPr>
        <w:noProof/>
        <w:color w:val="538135" w:themeColor="accent6" w:themeShade="BF"/>
      </w:rPr>
      <w:t>2</w:t>
    </w:r>
    <w:r w:rsidRPr="00A959E2">
      <w:rPr>
        <w:color w:val="538135" w:themeColor="accent6" w:themeShade="BF"/>
      </w:rPr>
      <w:fldChar w:fldCharType="end"/>
    </w:r>
    <w:r w:rsidRPr="00A959E2">
      <w:rPr>
        <w:color w:val="538135" w:themeColor="accent6" w:themeShade="BF"/>
      </w:rPr>
      <w:t xml:space="preserve"> of </w:t>
    </w:r>
    <w:r w:rsidRPr="00A959E2">
      <w:rPr>
        <w:color w:val="538135" w:themeColor="accent6" w:themeShade="BF"/>
      </w:rPr>
      <w:fldChar w:fldCharType="begin"/>
    </w:r>
    <w:r w:rsidRPr="00A959E2">
      <w:rPr>
        <w:color w:val="538135" w:themeColor="accent6" w:themeShade="BF"/>
      </w:rPr>
      <w:instrText xml:space="preserve"> NUMPAGES  \* Arabic  \* MERGEFORMAT </w:instrText>
    </w:r>
    <w:r w:rsidRPr="00A959E2">
      <w:rPr>
        <w:color w:val="538135" w:themeColor="accent6" w:themeShade="BF"/>
      </w:rPr>
      <w:fldChar w:fldCharType="separate"/>
    </w:r>
    <w:r w:rsidR="00ED5E1B">
      <w:rPr>
        <w:noProof/>
        <w:color w:val="538135" w:themeColor="accent6" w:themeShade="BF"/>
      </w:rPr>
      <w:t>3</w:t>
    </w:r>
    <w:r w:rsidRPr="00A959E2">
      <w:rPr>
        <w:color w:val="538135" w:themeColor="accent6" w:themeShade="B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53F86" w:rsidRDefault="00753F86" w:rsidP="002B71A2">
      <w:pPr>
        <w:spacing w:after="0" w:line="240" w:lineRule="auto"/>
      </w:pPr>
      <w:r>
        <w:separator/>
      </w:r>
    </w:p>
  </w:footnote>
  <w:footnote w:type="continuationSeparator" w:id="0">
    <w:p w:rsidR="00753F86" w:rsidRDefault="00753F86" w:rsidP="002B71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3DB1" w:rsidRDefault="00FC3DB1">
    <w:pPr>
      <w:pStyle w:val="Header"/>
    </w:pPr>
    <w:r>
      <w:rPr>
        <w:noProof/>
      </w:rPr>
      <mc:AlternateContent>
        <mc:Choice Requires="wps">
          <w:drawing>
            <wp:anchor distT="0" distB="0" distL="114300" distR="114300" simplePos="0" relativeHeight="251660288" behindDoc="0" locked="0" layoutInCell="0" allowOverlap="1">
              <wp:simplePos x="0" y="0"/>
              <wp:positionH relativeFrom="margin">
                <wp:align>left</wp:align>
              </wp:positionH>
              <wp:positionV relativeFrom="topMargin">
                <wp:align>center</wp:align>
              </wp:positionV>
              <wp:extent cx="5943600" cy="170815"/>
              <wp:effectExtent l="0" t="0" r="0" b="1905"/>
              <wp:wrapNone/>
              <wp:docPr id="218" name="Text 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b/>
                              <w:bCs/>
                              <w:sz w:val="28"/>
                              <w:szCs w:val="28"/>
                            </w:rPr>
                            <w:alias w:val="Title"/>
                            <w:id w:val="78679243"/>
                            <w:dataBinding w:prefixMappings="xmlns:ns0='http://schemas.openxmlformats.org/package/2006/metadata/core-properties' xmlns:ns1='http://purl.org/dc/elements/1.1/'" w:xpath="/ns0:coreProperties[1]/ns1:title[1]" w:storeItemID="{6C3C8BC8-F283-45AE-878A-BAB7291924A1}"/>
                            <w:text/>
                          </w:sdtPr>
                          <w:sdtEndPr/>
                          <w:sdtContent>
                            <w:p w:rsidR="00FC3DB1" w:rsidRPr="00FC3DB1" w:rsidRDefault="00FC3DB1">
                              <w:pPr>
                                <w:spacing w:after="0" w:line="240" w:lineRule="auto"/>
                                <w:rPr>
                                  <w:b/>
                                  <w:bCs/>
                                </w:rPr>
                              </w:pPr>
                              <w:r w:rsidRPr="0019648D">
                                <w:rPr>
                                  <w:b/>
                                  <w:bCs/>
                                  <w:sz w:val="28"/>
                                  <w:szCs w:val="28"/>
                                </w:rPr>
                                <w:t>Data Science Intensive with Python</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18" o:spid="_x0000_s1026" type="#_x0000_t202" style="position:absolute;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twRswIAALcFAAAOAAAAZHJzL2Uyb0RvYy54bWysVNtu2zAMfR+wfxD07vpSJY2NOkUbx8OA&#10;7gK0+wBFlmNhtuRJSpxu2L+PkpM0aTFg2OYHQ6KoQx7yiNc3u65FW66NUDLH8UWEEZdMVUKuc/zl&#10;sQxmGBlLZUVbJXmOn7jBN/O3b66HPuOJalRbcY0ARJps6HPcWNtnYWhYwztqLlTPJRzWSnfUwlav&#10;w0rTAdC7NkyiaBoOSle9VowbA9ZiPMRzj1/XnNlPdW24RW2OITfr/9r/V+4fzq9ptta0bwTbp0H/&#10;IouOCglBj1AFtRRttHgF1QmmlVG1vWCqC1VdC8Y9B2ATRy/YPDS0554LFMf0xzKZ/wfLPm4/aySq&#10;HCcxtErSDpr0yHcW3akdcjao0NCbDBwfenC1OziATnu2pr9X7KtBUi0aKtf8Vms1NJxWkGHsboYn&#10;V0cc40BWwwdVQSC6scoD7WrdufJBQRCgQ6eejt1xyTAwTlJyOY3giMFZfBXN4okPQbPD7V4b+46r&#10;DrlFjjV036PT7b2xLhuaHVxcMKlK0bZeAa08M4DjaIHYcNWduSx8Q3+kUbqcLWckIMl0GZCoKILb&#10;ckGCaRlfTYrLYrEo4p8ubkyyRlQVly7MQVwx+bPm7WU+yuIoL6NaUTk4l5LR69Wi1WhLQdyl//YF&#10;OXELz9PwRQAuLyjFCYnukjQop7OrgJRkEqRQ4CCK07t0GpGUFOU5pXsh+b9TQkOO00kyGcX0W26R&#10;/15zo1knLIyPVnQ5nh2daOYkuJSVb62loh3XJ6Vw6T+XAtp9aLQXrNPoqFa7W+0Axal4paonkK5W&#10;oCwQIcw8WDRKf8dogPmRY/NtQzXHqH0vQf5pTIgbOH4DC31qXR2sVDKAyDGzGqNxs7DjeNr0Wqwb&#10;iHF4arfwWErhdfycz/6JwXTwdPaTzI2f0733ep63818AAAD//wMAUEsDBBQABgAIAAAAIQBczPU/&#10;2wAAAAQBAAAPAAAAZHJzL2Rvd25yZXYueG1sTI9BS8NAEIXvgv9hGcGb3VhLMDGbIoIepCpGaa/T&#10;7JgEs7Mxu23Tf+/oRS8Djze8971iOble7WkMnWcDl7MEFHHtbceNgfe3+4trUCEiW+w9k4EjBViW&#10;pycF5tYf+JX2VWyUhHDI0UAb45BrHeqWHIaZH4jF+/CjwyhybLQd8SDhrtfzJEm1w46locWB7lqq&#10;P6udk5L1Ex6fk5V7qR+/sofNqqkWi8aY87Pp9gZUpCn+PcMPvqBDKUxbv2MbVG9AhsTfK152lYrc&#10;GpinGeiy0P/hy28AAAD//wMAUEsBAi0AFAAGAAgAAAAhALaDOJL+AAAA4QEAABMAAAAAAAAAAAAA&#10;AAAAAAAAAFtDb250ZW50X1R5cGVzXS54bWxQSwECLQAUAAYACAAAACEAOP0h/9YAAACUAQAACwAA&#10;AAAAAAAAAAAAAAAvAQAAX3JlbHMvLnJlbHNQSwECLQAUAAYACAAAACEAmlLcEbMCAAC3BQAADgAA&#10;AAAAAAAAAAAAAAAuAgAAZHJzL2Uyb0RvYy54bWxQSwECLQAUAAYACAAAACEAXMz1P9sAAAAEAQAA&#10;DwAAAAAAAAAAAAAAAAANBQAAZHJzL2Rvd25yZXYueG1sUEsFBgAAAAAEAAQA8wAAABUGAAAAAA==&#10;" o:allowincell="f" filled="f" stroked="f">
              <v:textbox style="mso-fit-shape-to-text:t" inset=",0,,0">
                <w:txbxContent>
                  <w:sdt>
                    <w:sdtPr>
                      <w:rPr>
                        <w:b/>
                        <w:bCs/>
                        <w:sz w:val="28"/>
                        <w:szCs w:val="28"/>
                      </w:rPr>
                      <w:alias w:val="Title"/>
                      <w:id w:val="78679243"/>
                      <w:dataBinding w:prefixMappings="xmlns:ns0='http://schemas.openxmlformats.org/package/2006/metadata/core-properties' xmlns:ns1='http://purl.org/dc/elements/1.1/'" w:xpath="/ns0:coreProperties[1]/ns1:title[1]" w:storeItemID="{6C3C8BC8-F283-45AE-878A-BAB7291924A1}"/>
                      <w:text/>
                    </w:sdtPr>
                    <w:sdtEndPr/>
                    <w:sdtContent>
                      <w:p w:rsidR="00FC3DB1" w:rsidRPr="00FC3DB1" w:rsidRDefault="00FC3DB1">
                        <w:pPr>
                          <w:spacing w:after="0" w:line="240" w:lineRule="auto"/>
                          <w:rPr>
                            <w:b/>
                            <w:bCs/>
                          </w:rPr>
                        </w:pPr>
                        <w:r w:rsidRPr="0019648D">
                          <w:rPr>
                            <w:b/>
                            <w:bCs/>
                            <w:sz w:val="28"/>
                            <w:szCs w:val="28"/>
                          </w:rPr>
                          <w:t>Data Science Intensive with Python</w:t>
                        </w:r>
                      </w:p>
                    </w:sdtContent>
                  </w:sdt>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0" allowOverlap="1">
              <wp:simplePos x="0" y="0"/>
              <wp:positionH relativeFrom="page">
                <wp:align>left</wp:align>
              </wp:positionH>
              <wp:positionV relativeFrom="topMargin">
                <wp:align>center</wp:align>
              </wp:positionV>
              <wp:extent cx="914400" cy="170815"/>
              <wp:effectExtent l="0" t="0" r="0" b="635"/>
              <wp:wrapNone/>
              <wp:docPr id="219" name="Text Box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6">
                          <a:lumMod val="60000"/>
                          <a:lumOff val="40000"/>
                        </a:schemeClr>
                      </a:solidFill>
                      <a:ln>
                        <a:noFill/>
                      </a:ln>
                    </wps:spPr>
                    <wps:txbx>
                      <w:txbxContent>
                        <w:p w:rsidR="00FC3DB1" w:rsidRDefault="00FC3DB1">
                          <w:pPr>
                            <w:spacing w:after="0" w:line="240" w:lineRule="auto"/>
                            <w:jc w:val="right"/>
                            <w:rPr>
                              <w:color w:val="FFFFFF" w:themeColor="background1"/>
                            </w:rPr>
                          </w:pP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id="Text Box 219" o:spid="_x0000_s1027" type="#_x0000_t202" style="position:absolute;margin-left:0;margin-top:0;width:1in;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OjjIgIAADEEAAAOAAAAZHJzL2Uyb0RvYy54bWysU8tu2zAQvBfoPxC815KM1E0Ey0HqwEWB&#10;9AEk/QCaoiyiJJdd0pbSr++Ssh23vRXVgRB3ydnZ2eHydrSGHRQGDa7h1azkTDkJrXa7hn972ry5&#10;5ixE4VphwKmGP6vAb1evXy0HX6s59GBahYxAXKgH3/A+Rl8XRZC9siLMwCtHyQ7Qikhb3BUtioHQ&#10;rSnmZbkoBsDWI0gVAkXvpyRfZfyuUzJ+6bqgIjMNJ24xr5jXbVqL1VLUOxS+1/JIQ/wDCyu0o6Jn&#10;qHsRBduj/gvKaokQoIszCbaArtNS5R6om6r8o5vHXniVeyFxgj/LFP4frPx8+IpMtw2fVzecOWFp&#10;SE9qjOw9jCzFSKHBh5oOPno6GkdK0KRzt8E/gPwemIN1L9xO3SHC0CvREsMq3Swurk44IYFsh0/Q&#10;UiGxj5CBxg5tko8EYYROk3o+TyeRkRS8qa6uSspISlXvyuvqba4g6tNljyF+UGBZ+mk40vAzuDg8&#10;hJjIiPp0JNUKYHS70cbkTTKcWhtkB0FWEVIqFxf5utlbYjvFFyV9k2koTNaawsRrClOJbN2ElAv+&#10;VsS4VMpBKjrxSZGsUZJlEiiO2zEPJAuY9NtC+0yiIUzupddGPz3gT84Gcm7Dw4+9QMWZ+ehI+KwT&#10;WT1vSC+8jG5PUeEkQTRcRuRs2qzj9DD2HvWupxqnId/RmDY6S/jC50icfJkbPb6hZPzLfT718tJX&#10;vwAAAP//AwBQSwMEFAAGAAgAAAAhAEBxNDjbAAAABAEAAA8AAABkcnMvZG93bnJldi54bWxMj0FL&#10;w0AQhe+C/2EZwZvdGEqpMZsigorixVQFb9PsNIlmZ9PstIn/3q0XvTx4vOG9b/LV5Dp1oCG0ng1c&#10;zhJQxJW3LdcGXtd3F0tQQZAtdp7JwDcFWBWnJzlm1o/8QodSahVLOGRooBHpM61D1ZDDMPM9ccy2&#10;fnAo0Q61tgOOsdx1Ok2ShXbYclxosKfbhqqvcu8MPPG7G9Pl/cP2cQpvz596V37Izpjzs+nmGpTQ&#10;JH/HcMSP6FBEpo3fsw2qMxAfkV89ZvN5tBsD6eIKdJHr//DFDwAAAP//AwBQSwECLQAUAAYACAAA&#10;ACEAtoM4kv4AAADhAQAAEwAAAAAAAAAAAAAAAAAAAAAAW0NvbnRlbnRfVHlwZXNdLnhtbFBLAQIt&#10;ABQABgAIAAAAIQA4/SH/1gAAAJQBAAALAAAAAAAAAAAAAAAAAC8BAABfcmVscy8ucmVsc1BLAQIt&#10;ABQABgAIAAAAIQDdKOjjIgIAADEEAAAOAAAAAAAAAAAAAAAAAC4CAABkcnMvZTJvRG9jLnhtbFBL&#10;AQItABQABgAIAAAAIQBAcTQ42wAAAAQBAAAPAAAAAAAAAAAAAAAAAHwEAABkcnMvZG93bnJldi54&#10;bWxQSwUGAAAAAAQABADzAAAAhAUAAAAA&#10;" o:allowincell="f" fillcolor="#a8d08d [1945]" stroked="f">
              <v:textbox style="mso-fit-shape-to-text:t" inset=",0,,0">
                <w:txbxContent>
                  <w:p w:rsidR="00FC3DB1" w:rsidRDefault="00FC3DB1">
                    <w:pPr>
                      <w:spacing w:after="0" w:line="240" w:lineRule="auto"/>
                      <w:jc w:val="right"/>
                      <w:rPr>
                        <w:color w:val="FFFFFF" w:themeColor="background1"/>
                      </w:rPr>
                    </w:pPr>
                  </w:p>
                </w:txbxContent>
              </v:textbox>
              <w10:wrap anchorx="page"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E635F8"/>
    <w:multiLevelType w:val="hybridMultilevel"/>
    <w:tmpl w:val="D9F881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DA4769F"/>
    <w:multiLevelType w:val="hybridMultilevel"/>
    <w:tmpl w:val="B85E73F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31A1E29"/>
    <w:multiLevelType w:val="hybridMultilevel"/>
    <w:tmpl w:val="951E178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8812EF2"/>
    <w:multiLevelType w:val="hybridMultilevel"/>
    <w:tmpl w:val="B45C9F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0E2C"/>
    <w:rsid w:val="00001C19"/>
    <w:rsid w:val="000032C7"/>
    <w:rsid w:val="000571C9"/>
    <w:rsid w:val="00063573"/>
    <w:rsid w:val="000B5E61"/>
    <w:rsid w:val="00122EBA"/>
    <w:rsid w:val="001230D7"/>
    <w:rsid w:val="00194852"/>
    <w:rsid w:val="0019648D"/>
    <w:rsid w:val="001F4155"/>
    <w:rsid w:val="0023092E"/>
    <w:rsid w:val="00254595"/>
    <w:rsid w:val="002676FE"/>
    <w:rsid w:val="002A4743"/>
    <w:rsid w:val="002A4BB5"/>
    <w:rsid w:val="002B71A2"/>
    <w:rsid w:val="002D3DDA"/>
    <w:rsid w:val="00310A97"/>
    <w:rsid w:val="00471B86"/>
    <w:rsid w:val="004A2924"/>
    <w:rsid w:val="004F1623"/>
    <w:rsid w:val="00540169"/>
    <w:rsid w:val="00565CA7"/>
    <w:rsid w:val="00595AFE"/>
    <w:rsid w:val="005A3218"/>
    <w:rsid w:val="005F10DF"/>
    <w:rsid w:val="0068217B"/>
    <w:rsid w:val="007305CB"/>
    <w:rsid w:val="00743073"/>
    <w:rsid w:val="00753F86"/>
    <w:rsid w:val="007564C3"/>
    <w:rsid w:val="007709D0"/>
    <w:rsid w:val="00771A21"/>
    <w:rsid w:val="00775BB5"/>
    <w:rsid w:val="00796FA7"/>
    <w:rsid w:val="007F0E2C"/>
    <w:rsid w:val="008A326C"/>
    <w:rsid w:val="008D6F82"/>
    <w:rsid w:val="008F6732"/>
    <w:rsid w:val="00950742"/>
    <w:rsid w:val="009615F5"/>
    <w:rsid w:val="00983B7B"/>
    <w:rsid w:val="009C6FA9"/>
    <w:rsid w:val="00A47AC3"/>
    <w:rsid w:val="00A959E2"/>
    <w:rsid w:val="00B7084C"/>
    <w:rsid w:val="00C86807"/>
    <w:rsid w:val="00CC2B74"/>
    <w:rsid w:val="00CE4210"/>
    <w:rsid w:val="00CE6DD6"/>
    <w:rsid w:val="00D01666"/>
    <w:rsid w:val="00D7111D"/>
    <w:rsid w:val="00D74E72"/>
    <w:rsid w:val="00DE16C9"/>
    <w:rsid w:val="00E22FE0"/>
    <w:rsid w:val="00E66B10"/>
    <w:rsid w:val="00EA1865"/>
    <w:rsid w:val="00ED5E1B"/>
    <w:rsid w:val="00F130C0"/>
    <w:rsid w:val="00FC0F5A"/>
    <w:rsid w:val="00FC3DB1"/>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D5D0EDB-A46C-4524-B3A2-A647D8C78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B71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71A2"/>
  </w:style>
  <w:style w:type="paragraph" w:styleId="Footer">
    <w:name w:val="footer"/>
    <w:basedOn w:val="Normal"/>
    <w:link w:val="FooterChar"/>
    <w:uiPriority w:val="99"/>
    <w:unhideWhenUsed/>
    <w:rsid w:val="002B71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71A2"/>
  </w:style>
  <w:style w:type="paragraph" w:styleId="ListParagraph">
    <w:name w:val="List Paragraph"/>
    <w:basedOn w:val="Normal"/>
    <w:uiPriority w:val="34"/>
    <w:qFormat/>
    <w:rsid w:val="00063573"/>
    <w:pPr>
      <w:ind w:left="720"/>
      <w:contextualSpacing/>
    </w:pPr>
  </w:style>
  <w:style w:type="character" w:styleId="Hyperlink">
    <w:name w:val="Hyperlink"/>
    <w:basedOn w:val="DefaultParagraphFont"/>
    <w:uiPriority w:val="99"/>
    <w:unhideWhenUsed/>
    <w:rsid w:val="000B5E6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mmunity.watsonanalytics.com/guide-to-sample-dataset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developer.bestbuy.com/apis"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chart" Target="charts/chart1.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D:\SONALI%20-%20DATA\00000%20La%20Vita%20Nuova\DATA%20SCIENCE\DATA\ibm%20watson\WA%20-%20analysis.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[WA - analysis.xlsx]pivot!PivotTable1</c:name>
    <c:fmtId val="-1"/>
  </c:pivotSource>
  <c:chart>
    <c:autoTitleDeleted val="0"/>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
        <c:idx val="2"/>
        <c:spPr>
          <a:solidFill>
            <a:schemeClr val="accent1"/>
          </a:solidFill>
          <a:ln>
            <a:noFill/>
          </a:ln>
          <a:effectLst/>
        </c:spPr>
        <c:marker>
          <c:symbol val="none"/>
        </c:marker>
      </c:pivotFmt>
      <c:pivotFmt>
        <c:idx val="3"/>
        <c:spPr>
          <a:solidFill>
            <a:schemeClr val="accent1"/>
          </a:solidFill>
          <a:ln>
            <a:noFill/>
          </a:ln>
          <a:effectLst/>
        </c:spPr>
        <c:marker>
          <c:symbol val="none"/>
        </c:marker>
      </c:pivotFmt>
      <c:pivotFmt>
        <c:idx val="4"/>
        <c:spPr>
          <a:solidFill>
            <a:schemeClr val="accent1"/>
          </a:solidFill>
          <a:ln>
            <a:noFill/>
          </a:ln>
          <a:effectLst/>
        </c:spPr>
        <c:marker>
          <c:symbol val="none"/>
        </c:marker>
      </c:pivotFmt>
      <c:pivotFmt>
        <c:idx val="5"/>
        <c:spPr>
          <a:solidFill>
            <a:schemeClr val="accent1"/>
          </a:solidFill>
          <a:ln>
            <a:noFill/>
          </a:ln>
          <a:effectLst/>
        </c:spPr>
        <c:marker>
          <c:symbol val="none"/>
        </c:marker>
      </c:pivotFmt>
      <c:pivotFmt>
        <c:idx val="6"/>
        <c:spPr>
          <a:solidFill>
            <a:schemeClr val="accent1"/>
          </a:solidFill>
          <a:ln>
            <a:noFill/>
          </a:ln>
          <a:effectLst/>
        </c:spPr>
        <c:marker>
          <c:symbol val="none"/>
        </c:marker>
      </c:pivotFmt>
      <c:pivotFmt>
        <c:idx val="7"/>
        <c:spPr>
          <a:solidFill>
            <a:schemeClr val="accent1"/>
          </a:solidFill>
          <a:ln>
            <a:noFill/>
          </a:ln>
          <a:effectLst/>
        </c:spPr>
        <c:marker>
          <c:symbol val="none"/>
        </c:marker>
      </c:pivotFmt>
      <c:pivotFmt>
        <c:idx val="8"/>
        <c:spPr>
          <a:solidFill>
            <a:schemeClr val="accent1"/>
          </a:solidFill>
          <a:ln>
            <a:noFill/>
          </a:ln>
          <a:effectLst/>
        </c:spPr>
        <c:marker>
          <c:symbol val="none"/>
        </c:marker>
      </c:pivotFmt>
      <c:pivotFmt>
        <c:idx val="9"/>
        <c:spPr>
          <a:solidFill>
            <a:schemeClr val="accent1"/>
          </a:solidFill>
          <a:ln>
            <a:noFill/>
          </a:ln>
          <a:effectLst/>
        </c:spPr>
        <c:marker>
          <c:symbol val="none"/>
        </c:marker>
      </c:pivotFmt>
      <c:pivotFmt>
        <c:idx val="10"/>
        <c:spPr>
          <a:solidFill>
            <a:schemeClr val="accent1"/>
          </a:solidFill>
          <a:ln>
            <a:noFill/>
          </a:ln>
          <a:effectLst/>
        </c:spPr>
        <c:marker>
          <c:symbol val="none"/>
        </c:marker>
      </c:pivotFmt>
      <c:pivotFmt>
        <c:idx val="11"/>
        <c:spPr>
          <a:solidFill>
            <a:schemeClr val="accent1"/>
          </a:solidFill>
          <a:ln>
            <a:noFill/>
          </a:ln>
          <a:effectLst/>
        </c:spPr>
        <c:marker>
          <c:symbol val="none"/>
        </c:marker>
      </c:pivotFmt>
    </c:pivotFmts>
    <c:plotArea>
      <c:layout/>
      <c:barChart>
        <c:barDir val="col"/>
        <c:grouping val="clustered"/>
        <c:varyColors val="0"/>
        <c:ser>
          <c:idx val="0"/>
          <c:order val="0"/>
          <c:tx>
            <c:strRef>
              <c:f>pivot!$J$3:$J$4</c:f>
              <c:strCache>
                <c:ptCount val="1"/>
                <c:pt idx="0">
                  <c:v>2004</c:v>
                </c:pt>
              </c:strCache>
            </c:strRef>
          </c:tx>
          <c:spPr>
            <a:solidFill>
              <a:schemeClr val="accent1"/>
            </a:solidFill>
            <a:ln>
              <a:noFill/>
            </a:ln>
            <a:effectLst/>
          </c:spPr>
          <c:invertIfNegative val="0"/>
          <c:cat>
            <c:multiLvlStrRef>
              <c:f>pivot!$I$5:$I$17</c:f>
              <c:multiLvlStrCache>
                <c:ptCount val="10"/>
                <c:lvl>
                  <c:pt idx="0">
                    <c:v>TrailChef Canteen</c:v>
                  </c:pt>
                  <c:pt idx="1">
                    <c:v>TrailChef Cook Set</c:v>
                  </c:pt>
                  <c:pt idx="2">
                    <c:v>TrailChef Cup</c:v>
                  </c:pt>
                  <c:pt idx="3">
                    <c:v>TrailChef Deluxe Cook Set</c:v>
                  </c:pt>
                  <c:pt idx="4">
                    <c:v>TrailChef Double Flame</c:v>
                  </c:pt>
                  <c:pt idx="5">
                    <c:v>TrailChef Kettle</c:v>
                  </c:pt>
                  <c:pt idx="6">
                    <c:v>TrailChef Kitchen Kit</c:v>
                  </c:pt>
                  <c:pt idx="7">
                    <c:v>TrailChef Single Flame</c:v>
                  </c:pt>
                  <c:pt idx="8">
                    <c:v>TrailChef Utensils</c:v>
                  </c:pt>
                  <c:pt idx="9">
                    <c:v>TrailChef Water Bag</c:v>
                  </c:pt>
                </c:lvl>
                <c:lvl>
                  <c:pt idx="0">
                    <c:v>Cooking Gear</c:v>
                  </c:pt>
                </c:lvl>
                <c:lvl>
                  <c:pt idx="0">
                    <c:v>Camping Equipment</c:v>
                  </c:pt>
                </c:lvl>
              </c:multiLvlStrCache>
            </c:multiLvlStrRef>
          </c:cat>
          <c:val>
            <c:numRef>
              <c:f>pivot!$J$5:$J$17</c:f>
              <c:numCache>
                <c:formatCode>General</c:formatCode>
                <c:ptCount val="10"/>
                <c:pt idx="0">
                  <c:v>41590</c:v>
                </c:pt>
                <c:pt idx="1">
                  <c:v>32399</c:v>
                </c:pt>
                <c:pt idx="2">
                  <c:v>61658</c:v>
                </c:pt>
                <c:pt idx="3">
                  <c:v>17248</c:v>
                </c:pt>
                <c:pt idx="4">
                  <c:v>9961</c:v>
                </c:pt>
                <c:pt idx="5">
                  <c:v>89200</c:v>
                </c:pt>
                <c:pt idx="6">
                  <c:v>36674</c:v>
                </c:pt>
                <c:pt idx="7">
                  <c:v>28418</c:v>
                </c:pt>
                <c:pt idx="8">
                  <c:v>38208</c:v>
                </c:pt>
                <c:pt idx="9">
                  <c:v>179966</c:v>
                </c:pt>
              </c:numCache>
            </c:numRef>
          </c:val>
        </c:ser>
        <c:ser>
          <c:idx val="1"/>
          <c:order val="1"/>
          <c:tx>
            <c:strRef>
              <c:f>pivot!$K$3:$K$4</c:f>
              <c:strCache>
                <c:ptCount val="1"/>
                <c:pt idx="0">
                  <c:v>2005</c:v>
                </c:pt>
              </c:strCache>
            </c:strRef>
          </c:tx>
          <c:spPr>
            <a:solidFill>
              <a:schemeClr val="accent2"/>
            </a:solidFill>
            <a:ln>
              <a:noFill/>
            </a:ln>
            <a:effectLst/>
          </c:spPr>
          <c:invertIfNegative val="0"/>
          <c:cat>
            <c:multiLvlStrRef>
              <c:f>pivot!$I$5:$I$17</c:f>
              <c:multiLvlStrCache>
                <c:ptCount val="10"/>
                <c:lvl>
                  <c:pt idx="0">
                    <c:v>TrailChef Canteen</c:v>
                  </c:pt>
                  <c:pt idx="1">
                    <c:v>TrailChef Cook Set</c:v>
                  </c:pt>
                  <c:pt idx="2">
                    <c:v>TrailChef Cup</c:v>
                  </c:pt>
                  <c:pt idx="3">
                    <c:v>TrailChef Deluxe Cook Set</c:v>
                  </c:pt>
                  <c:pt idx="4">
                    <c:v>TrailChef Double Flame</c:v>
                  </c:pt>
                  <c:pt idx="5">
                    <c:v>TrailChef Kettle</c:v>
                  </c:pt>
                  <c:pt idx="6">
                    <c:v>TrailChef Kitchen Kit</c:v>
                  </c:pt>
                  <c:pt idx="7">
                    <c:v>TrailChef Single Flame</c:v>
                  </c:pt>
                  <c:pt idx="8">
                    <c:v>TrailChef Utensils</c:v>
                  </c:pt>
                  <c:pt idx="9">
                    <c:v>TrailChef Water Bag</c:v>
                  </c:pt>
                </c:lvl>
                <c:lvl>
                  <c:pt idx="0">
                    <c:v>Cooking Gear</c:v>
                  </c:pt>
                </c:lvl>
                <c:lvl>
                  <c:pt idx="0">
                    <c:v>Camping Equipment</c:v>
                  </c:pt>
                </c:lvl>
              </c:multiLvlStrCache>
            </c:multiLvlStrRef>
          </c:cat>
          <c:val>
            <c:numRef>
              <c:f>pivot!$K$5:$K$17</c:f>
              <c:numCache>
                <c:formatCode>General</c:formatCode>
                <c:ptCount val="10"/>
                <c:pt idx="0">
                  <c:v>40701</c:v>
                </c:pt>
                <c:pt idx="1">
                  <c:v>35686</c:v>
                </c:pt>
                <c:pt idx="2">
                  <c:v>77886</c:v>
                </c:pt>
                <c:pt idx="3">
                  <c:v>19577</c:v>
                </c:pt>
                <c:pt idx="4">
                  <c:v>10321</c:v>
                </c:pt>
                <c:pt idx="5">
                  <c:v>96248</c:v>
                </c:pt>
                <c:pt idx="6">
                  <c:v>37035</c:v>
                </c:pt>
                <c:pt idx="7">
                  <c:v>27913</c:v>
                </c:pt>
                <c:pt idx="8">
                  <c:v>32564</c:v>
                </c:pt>
                <c:pt idx="9">
                  <c:v>179709</c:v>
                </c:pt>
              </c:numCache>
            </c:numRef>
          </c:val>
        </c:ser>
        <c:ser>
          <c:idx val="2"/>
          <c:order val="2"/>
          <c:tx>
            <c:strRef>
              <c:f>pivot!$L$3:$L$4</c:f>
              <c:strCache>
                <c:ptCount val="1"/>
                <c:pt idx="0">
                  <c:v>2006</c:v>
                </c:pt>
              </c:strCache>
            </c:strRef>
          </c:tx>
          <c:spPr>
            <a:solidFill>
              <a:schemeClr val="accent3"/>
            </a:solidFill>
            <a:ln>
              <a:noFill/>
            </a:ln>
            <a:effectLst/>
          </c:spPr>
          <c:invertIfNegative val="0"/>
          <c:cat>
            <c:multiLvlStrRef>
              <c:f>pivot!$I$5:$I$17</c:f>
              <c:multiLvlStrCache>
                <c:ptCount val="10"/>
                <c:lvl>
                  <c:pt idx="0">
                    <c:v>TrailChef Canteen</c:v>
                  </c:pt>
                  <c:pt idx="1">
                    <c:v>TrailChef Cook Set</c:v>
                  </c:pt>
                  <c:pt idx="2">
                    <c:v>TrailChef Cup</c:v>
                  </c:pt>
                  <c:pt idx="3">
                    <c:v>TrailChef Deluxe Cook Set</c:v>
                  </c:pt>
                  <c:pt idx="4">
                    <c:v>TrailChef Double Flame</c:v>
                  </c:pt>
                  <c:pt idx="5">
                    <c:v>TrailChef Kettle</c:v>
                  </c:pt>
                  <c:pt idx="6">
                    <c:v>TrailChef Kitchen Kit</c:v>
                  </c:pt>
                  <c:pt idx="7">
                    <c:v>TrailChef Single Flame</c:v>
                  </c:pt>
                  <c:pt idx="8">
                    <c:v>TrailChef Utensils</c:v>
                  </c:pt>
                  <c:pt idx="9">
                    <c:v>TrailChef Water Bag</c:v>
                  </c:pt>
                </c:lvl>
                <c:lvl>
                  <c:pt idx="0">
                    <c:v>Cooking Gear</c:v>
                  </c:pt>
                </c:lvl>
                <c:lvl>
                  <c:pt idx="0">
                    <c:v>Camping Equipment</c:v>
                  </c:pt>
                </c:lvl>
              </c:multiLvlStrCache>
            </c:multiLvlStrRef>
          </c:cat>
          <c:val>
            <c:numRef>
              <c:f>pivot!$L$5:$L$17</c:f>
              <c:numCache>
                <c:formatCode>General</c:formatCode>
                <c:ptCount val="10"/>
                <c:pt idx="0">
                  <c:v>41563</c:v>
                </c:pt>
                <c:pt idx="1">
                  <c:v>34030</c:v>
                </c:pt>
                <c:pt idx="2">
                  <c:v>76227</c:v>
                </c:pt>
                <c:pt idx="3">
                  <c:v>18905</c:v>
                </c:pt>
                <c:pt idx="4">
                  <c:v>11152</c:v>
                </c:pt>
                <c:pt idx="5">
                  <c:v>110522</c:v>
                </c:pt>
                <c:pt idx="6">
                  <c:v>36168</c:v>
                </c:pt>
                <c:pt idx="7">
                  <c:v>30400</c:v>
                </c:pt>
                <c:pt idx="8">
                  <c:v>41236</c:v>
                </c:pt>
                <c:pt idx="9">
                  <c:v>177899</c:v>
                </c:pt>
              </c:numCache>
            </c:numRef>
          </c:val>
        </c:ser>
        <c:ser>
          <c:idx val="3"/>
          <c:order val="3"/>
          <c:tx>
            <c:strRef>
              <c:f>pivot!$M$3:$M$4</c:f>
              <c:strCache>
                <c:ptCount val="1"/>
                <c:pt idx="0">
                  <c:v>2007</c:v>
                </c:pt>
              </c:strCache>
            </c:strRef>
          </c:tx>
          <c:spPr>
            <a:solidFill>
              <a:schemeClr val="accent4"/>
            </a:solidFill>
            <a:ln>
              <a:noFill/>
            </a:ln>
            <a:effectLst/>
          </c:spPr>
          <c:invertIfNegative val="0"/>
          <c:cat>
            <c:multiLvlStrRef>
              <c:f>pivot!$I$5:$I$17</c:f>
              <c:multiLvlStrCache>
                <c:ptCount val="10"/>
                <c:lvl>
                  <c:pt idx="0">
                    <c:v>TrailChef Canteen</c:v>
                  </c:pt>
                  <c:pt idx="1">
                    <c:v>TrailChef Cook Set</c:v>
                  </c:pt>
                  <c:pt idx="2">
                    <c:v>TrailChef Cup</c:v>
                  </c:pt>
                  <c:pt idx="3">
                    <c:v>TrailChef Deluxe Cook Set</c:v>
                  </c:pt>
                  <c:pt idx="4">
                    <c:v>TrailChef Double Flame</c:v>
                  </c:pt>
                  <c:pt idx="5">
                    <c:v>TrailChef Kettle</c:v>
                  </c:pt>
                  <c:pt idx="6">
                    <c:v>TrailChef Kitchen Kit</c:v>
                  </c:pt>
                  <c:pt idx="7">
                    <c:v>TrailChef Single Flame</c:v>
                  </c:pt>
                  <c:pt idx="8">
                    <c:v>TrailChef Utensils</c:v>
                  </c:pt>
                  <c:pt idx="9">
                    <c:v>TrailChef Water Bag</c:v>
                  </c:pt>
                </c:lvl>
                <c:lvl>
                  <c:pt idx="0">
                    <c:v>Cooking Gear</c:v>
                  </c:pt>
                </c:lvl>
                <c:lvl>
                  <c:pt idx="0">
                    <c:v>Camping Equipment</c:v>
                  </c:pt>
                </c:lvl>
              </c:multiLvlStrCache>
            </c:multiLvlStrRef>
          </c:cat>
          <c:val>
            <c:numRef>
              <c:f>pivot!$M$5:$M$17</c:f>
              <c:numCache>
                <c:formatCode>General</c:formatCode>
                <c:ptCount val="10"/>
                <c:pt idx="0">
                  <c:v>30764</c:v>
                </c:pt>
                <c:pt idx="1">
                  <c:v>27455</c:v>
                </c:pt>
                <c:pt idx="2">
                  <c:v>71916</c:v>
                </c:pt>
                <c:pt idx="3">
                  <c:v>14505</c:v>
                </c:pt>
                <c:pt idx="4">
                  <c:v>7632</c:v>
                </c:pt>
                <c:pt idx="5">
                  <c:v>76696</c:v>
                </c:pt>
                <c:pt idx="6">
                  <c:v>28129</c:v>
                </c:pt>
                <c:pt idx="7">
                  <c:v>22663</c:v>
                </c:pt>
                <c:pt idx="8">
                  <c:v>27894</c:v>
                </c:pt>
                <c:pt idx="9">
                  <c:v>148063</c:v>
                </c:pt>
              </c:numCache>
            </c:numRef>
          </c:val>
        </c:ser>
        <c:dLbls>
          <c:showLegendKey val="0"/>
          <c:showVal val="0"/>
          <c:showCatName val="0"/>
          <c:showSerName val="0"/>
          <c:showPercent val="0"/>
          <c:showBubbleSize val="0"/>
        </c:dLbls>
        <c:gapWidth val="219"/>
        <c:overlap val="-27"/>
        <c:axId val="153957328"/>
        <c:axId val="152172392"/>
      </c:barChart>
      <c:catAx>
        <c:axId val="15395732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2172392"/>
        <c:crosses val="autoZero"/>
        <c:auto val="1"/>
        <c:lblAlgn val="ctr"/>
        <c:lblOffset val="100"/>
        <c:noMultiLvlLbl val="0"/>
      </c:catAx>
      <c:valAx>
        <c:axId val="15217239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395732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2354</TotalTime>
  <Pages>3</Pages>
  <Words>298</Words>
  <Characters>1702</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Data Science Intensive with Python</vt:lpstr>
    </vt:vector>
  </TitlesOfParts>
  <Company/>
  <LinksUpToDate>false</LinksUpToDate>
  <CharactersWithSpaces>1997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Science Intensive with Python</dc:title>
  <dc:subject/>
  <dc:creator>SONALI NIMKAR</dc:creator>
  <cp:keywords/>
  <dc:description/>
  <cp:lastModifiedBy>SONALI NIMKAR</cp:lastModifiedBy>
  <cp:revision>29</cp:revision>
  <dcterms:created xsi:type="dcterms:W3CDTF">2016-02-20T06:29:00Z</dcterms:created>
  <dcterms:modified xsi:type="dcterms:W3CDTF">2016-03-10T06:00:00Z</dcterms:modified>
</cp:coreProperties>
</file>