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4EB6E8" w14:textId="77777777" w:rsidR="00D00D7B" w:rsidRPr="004E30B3" w:rsidRDefault="00D00D7B" w:rsidP="004E30B3">
      <w:pPr>
        <w:widowControl/>
        <w:jc w:val="center"/>
        <w:rPr>
          <w:rFonts w:ascii="Times New Roman" w:eastAsia="標楷體" w:hAnsi="Times New Roman" w:cs="Times New Roman"/>
          <w:b/>
          <w:kern w:val="0"/>
          <w:sz w:val="28"/>
          <w:szCs w:val="24"/>
        </w:rPr>
      </w:pPr>
      <w:r w:rsidRPr="004E30B3">
        <w:rPr>
          <w:rFonts w:ascii="Times New Roman" w:eastAsia="標楷體" w:hAnsi="Times New Roman" w:cs="Times New Roman"/>
          <w:b/>
          <w:color w:val="242424"/>
          <w:kern w:val="0"/>
          <w:sz w:val="28"/>
          <w:szCs w:val="24"/>
          <w:shd w:val="clear" w:color="auto" w:fill="FFFFFF"/>
        </w:rPr>
        <w:t>門診暴力事件處置流程</w:t>
      </w:r>
      <w:r w:rsidR="001659C5">
        <w:rPr>
          <w:rFonts w:ascii="Times New Roman" w:eastAsia="標楷體" w:hAnsi="Times New Roman" w:cs="Times New Roman" w:hint="eastAsia"/>
          <w:b/>
          <w:color w:val="242424"/>
          <w:kern w:val="0"/>
          <w:sz w:val="28"/>
          <w:szCs w:val="24"/>
          <w:shd w:val="clear" w:color="auto" w:fill="FFFFFF"/>
        </w:rPr>
        <w:t>與</w:t>
      </w:r>
      <w:r w:rsidRPr="004E30B3">
        <w:rPr>
          <w:rFonts w:ascii="Times New Roman" w:eastAsia="標楷體" w:hAnsi="Times New Roman" w:cs="Times New Roman"/>
          <w:b/>
          <w:color w:val="242424"/>
          <w:kern w:val="0"/>
          <w:sz w:val="28"/>
          <w:szCs w:val="24"/>
          <w:shd w:val="clear" w:color="auto" w:fill="FFFFFF"/>
        </w:rPr>
        <w:t>應變技巧</w:t>
      </w:r>
    </w:p>
    <w:p w14:paraId="19CBD034" w14:textId="77777777" w:rsidR="00D00D7B" w:rsidRPr="00111597" w:rsidRDefault="00A81B89" w:rsidP="004E30B3">
      <w:pPr>
        <w:widowControl/>
        <w:shd w:val="clear" w:color="auto" w:fill="FFFFFF"/>
        <w:spacing w:after="240"/>
        <w:ind w:firstLineChars="177" w:firstLine="425"/>
        <w:textAlignment w:val="baseline"/>
        <w:rPr>
          <w:rFonts w:ascii="Times New Roman" w:eastAsia="標楷體" w:hAnsi="Times New Roman" w:cs="Times New Roman"/>
          <w:color w:val="242424"/>
          <w:kern w:val="0"/>
          <w:szCs w:val="23"/>
        </w:rPr>
      </w:pPr>
      <w:r w:rsidRPr="00111597">
        <w:rPr>
          <w:rFonts w:ascii="Times New Roman" w:eastAsia="標楷體" w:hAnsi="Times New Roman" w:cs="Times New Roman"/>
          <w:color w:val="242424"/>
          <w:kern w:val="0"/>
          <w:szCs w:val="23"/>
        </w:rPr>
        <w:t>當門診醫護人員受到言語、肢體或暴力攻擊等威脅自身安行為時，請依下列流程與應變技巧</w:t>
      </w:r>
      <w:r w:rsidR="001659C5" w:rsidRPr="00111597">
        <w:rPr>
          <w:rFonts w:ascii="Times New Roman" w:eastAsia="標楷體" w:hAnsi="Times New Roman" w:cs="Times New Roman"/>
          <w:color w:val="242424"/>
          <w:kern w:val="0"/>
          <w:szCs w:val="23"/>
        </w:rPr>
        <w:t>處置</w:t>
      </w:r>
      <w:r w:rsidRPr="00111597">
        <w:rPr>
          <w:rFonts w:ascii="Times New Roman" w:eastAsia="標楷體" w:hAnsi="Times New Roman" w:cs="Times New Roman"/>
          <w:color w:val="242424"/>
          <w:kern w:val="0"/>
          <w:szCs w:val="23"/>
        </w:rPr>
        <w:t>：</w:t>
      </w:r>
    </w:p>
    <w:p w14:paraId="3AFF2046" w14:textId="6E5B0E1D" w:rsidR="00D00D7B" w:rsidRPr="0040713A" w:rsidRDefault="00A81B89" w:rsidP="004E30B3">
      <w:pPr>
        <w:pStyle w:val="a3"/>
        <w:widowControl/>
        <w:numPr>
          <w:ilvl w:val="0"/>
          <w:numId w:val="3"/>
        </w:numPr>
        <w:spacing w:after="240"/>
        <w:ind w:leftChars="0"/>
        <w:rPr>
          <w:rFonts w:ascii="Times New Roman" w:eastAsia="標楷體" w:hAnsi="Times New Roman" w:cs="Times New Roman"/>
          <w:b/>
          <w:color w:val="FF0000"/>
          <w:kern w:val="0"/>
          <w:szCs w:val="24"/>
        </w:rPr>
      </w:pPr>
      <w:r w:rsidRPr="0040713A">
        <w:rPr>
          <w:rFonts w:ascii="Times New Roman" w:eastAsia="標楷體" w:hAnsi="Times New Roman" w:cs="Times New Roman"/>
          <w:b/>
          <w:color w:val="FF0000"/>
          <w:kern w:val="0"/>
          <w:szCs w:val="24"/>
        </w:rPr>
        <w:t>即時辨識暴力前兆</w:t>
      </w:r>
    </w:p>
    <w:p w14:paraId="6885FEE9" w14:textId="77777777" w:rsidR="00DD3E19" w:rsidRPr="00111597" w:rsidRDefault="001659C5" w:rsidP="004E30B3">
      <w:pPr>
        <w:pStyle w:val="a3"/>
        <w:widowControl/>
        <w:numPr>
          <w:ilvl w:val="0"/>
          <w:numId w:val="2"/>
        </w:numPr>
        <w:ind w:leftChars="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975AA2">
        <w:rPr>
          <w:rFonts w:ascii="Times New Roman" w:eastAsia="標楷體" w:hAnsi="Times New Roman" w:cs="Times New Roman"/>
          <w:b/>
          <w:color w:val="242424"/>
          <w:kern w:val="0"/>
          <w:szCs w:val="24"/>
          <w:shd w:val="clear" w:color="auto" w:fill="FFFFFF"/>
        </w:rPr>
        <w:t>於事件初期察覺暴力風險</w:t>
      </w:r>
      <w:r w:rsidR="00DD3E19" w:rsidRPr="00975AA2">
        <w:rPr>
          <w:rFonts w:ascii="Times New Roman" w:eastAsia="標楷體" w:hAnsi="Times New Roman" w:cs="Times New Roman"/>
          <w:b/>
          <w:color w:val="242424"/>
          <w:kern w:val="0"/>
          <w:szCs w:val="24"/>
          <w:shd w:val="clear" w:color="auto" w:fill="FFFFFF"/>
        </w:rPr>
        <w:t>：</w:t>
      </w:r>
      <w:r w:rsidR="00DD3E19" w:rsidRPr="00975AA2">
        <w:rPr>
          <w:rFonts w:ascii="Times New Roman" w:eastAsia="標楷體" w:hAnsi="Times New Roman" w:cs="Times New Roman"/>
          <w:b/>
          <w:color w:val="242424"/>
          <w:kern w:val="0"/>
          <w:szCs w:val="24"/>
          <w:shd w:val="clear" w:color="auto" w:fill="FFFFFF"/>
        </w:rPr>
        <w:t>30</w:t>
      </w:r>
      <w:r w:rsidR="00DD3E19" w:rsidRPr="00975AA2">
        <w:rPr>
          <w:rFonts w:ascii="Times New Roman" w:eastAsia="標楷體" w:hAnsi="Times New Roman" w:cs="Times New Roman"/>
          <w:b/>
          <w:color w:val="242424"/>
          <w:kern w:val="0"/>
          <w:szCs w:val="24"/>
          <w:shd w:val="clear" w:color="auto" w:fill="FFFFFF"/>
        </w:rPr>
        <w:t>秒內</w:t>
      </w:r>
      <w:r w:rsidR="00DD3E19" w:rsidRPr="00111597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辨識病人或家屬是否出現提高音量、辱罵、拍桌、逼近、敵意眼神、呼吸急促、握拳等暴力前兆，並提高警覺，避免情緒進一步升高。</w:t>
      </w:r>
    </w:p>
    <w:p w14:paraId="7791168B" w14:textId="77777777" w:rsidR="00FF4803" w:rsidRPr="00111597" w:rsidRDefault="00FF4803" w:rsidP="004E30B3">
      <w:pPr>
        <w:pStyle w:val="a3"/>
        <w:widowControl/>
        <w:numPr>
          <w:ilvl w:val="0"/>
          <w:numId w:val="2"/>
        </w:numPr>
        <w:ind w:leftChars="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975AA2">
        <w:rPr>
          <w:rFonts w:ascii="Times New Roman" w:eastAsia="標楷體" w:hAnsi="Times New Roman" w:cs="Times New Roman"/>
          <w:b/>
          <w:color w:val="242424"/>
          <w:kern w:val="0"/>
          <w:szCs w:val="24"/>
          <w:shd w:val="clear" w:color="auto" w:fill="FFFFFF"/>
        </w:rPr>
        <w:t>暴力徵兆</w:t>
      </w:r>
      <w:r w:rsidR="00D00D7B" w:rsidRPr="00975AA2">
        <w:rPr>
          <w:rFonts w:ascii="Times New Roman" w:eastAsia="標楷體" w:hAnsi="Times New Roman" w:cs="Times New Roman"/>
          <w:b/>
          <w:color w:val="242424"/>
          <w:kern w:val="0"/>
          <w:szCs w:val="24"/>
          <w:shd w:val="clear" w:color="auto" w:fill="FFFFFF"/>
        </w:rPr>
        <w:t>辨識</w:t>
      </w:r>
      <w:r w:rsidR="002B4268" w:rsidRPr="00975AA2">
        <w:rPr>
          <w:rFonts w:ascii="Times New Roman" w:eastAsia="標楷體" w:hAnsi="Times New Roman" w:cs="Times New Roman"/>
          <w:b/>
          <w:color w:val="242424"/>
          <w:kern w:val="0"/>
          <w:szCs w:val="24"/>
          <w:shd w:val="clear" w:color="auto" w:fill="FFFFFF"/>
        </w:rPr>
        <w:t>：</w:t>
      </w:r>
      <w:r w:rsidR="002B4268" w:rsidRPr="00111597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運用</w:t>
      </w:r>
      <w:r w:rsidRPr="00111597">
        <w:rPr>
          <w:rFonts w:ascii="Times New Roman" w:eastAsia="標楷體" w:hAnsi="Times New Roman" w:cs="Times New Roman"/>
          <w:b/>
          <w:color w:val="242424"/>
          <w:kern w:val="0"/>
          <w:szCs w:val="24"/>
          <w:shd w:val="clear" w:color="auto" w:fill="FFFFFF"/>
        </w:rPr>
        <w:t>「</w:t>
      </w:r>
      <w:proofErr w:type="gramStart"/>
      <w:r w:rsidR="00D00D7B" w:rsidRPr="00111597">
        <w:rPr>
          <w:rFonts w:ascii="Times New Roman" w:eastAsia="標楷體" w:hAnsi="Times New Roman" w:cs="Times New Roman"/>
          <w:b/>
          <w:color w:val="242424"/>
          <w:kern w:val="0"/>
          <w:szCs w:val="24"/>
          <w:shd w:val="clear" w:color="auto" w:fill="FFFFFF"/>
        </w:rPr>
        <w:t>眼耳鼻舌身意</w:t>
      </w:r>
      <w:proofErr w:type="gramEnd"/>
      <w:r w:rsidRPr="00111597">
        <w:rPr>
          <w:rFonts w:ascii="Times New Roman" w:eastAsia="標楷體" w:hAnsi="Times New Roman" w:cs="Times New Roman"/>
          <w:b/>
          <w:color w:val="242424"/>
          <w:kern w:val="0"/>
          <w:szCs w:val="24"/>
          <w:shd w:val="clear" w:color="auto" w:fill="FFFFFF"/>
        </w:rPr>
        <w:t>」</w:t>
      </w:r>
      <w:r w:rsidR="002B4268" w:rsidRPr="00111597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評估</w:t>
      </w:r>
      <w:r w:rsidRPr="00111597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，</w:t>
      </w:r>
      <w:r w:rsidR="00D00D7B" w:rsidRPr="00111597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觀察</w:t>
      </w:r>
      <w:r w:rsidR="00A57BA0" w:rsidRPr="00111597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暴力發生前的線索。</w:t>
      </w:r>
    </w:p>
    <w:p w14:paraId="141AD3E6" w14:textId="77777777" w:rsidR="00D00D7B" w:rsidRPr="00111597" w:rsidRDefault="002B4268" w:rsidP="002B4268">
      <w:pPr>
        <w:pStyle w:val="a3"/>
        <w:widowControl/>
        <w:numPr>
          <w:ilvl w:val="0"/>
          <w:numId w:val="3"/>
        </w:numPr>
        <w:spacing w:before="240" w:after="240"/>
        <w:ind w:leftChars="0"/>
        <w:rPr>
          <w:rFonts w:ascii="Times New Roman" w:eastAsia="標楷體" w:hAnsi="Times New Roman" w:cs="Times New Roman"/>
          <w:b/>
          <w:color w:val="FF0000"/>
          <w:kern w:val="0"/>
          <w:szCs w:val="24"/>
        </w:rPr>
      </w:pPr>
      <w:r w:rsidRPr="00111597">
        <w:rPr>
          <w:rFonts w:ascii="Times New Roman" w:eastAsia="標楷體" w:hAnsi="Times New Roman" w:cs="Times New Roman"/>
          <w:b/>
          <w:color w:val="FF0000"/>
          <w:kern w:val="0"/>
          <w:szCs w:val="24"/>
        </w:rPr>
        <w:t>保持安全距離並安撫情緒</w:t>
      </w:r>
    </w:p>
    <w:p w14:paraId="578B4FD7" w14:textId="1D2026CA" w:rsidR="00794A7A" w:rsidRPr="00794A7A" w:rsidRDefault="00794A7A" w:rsidP="00794A7A">
      <w:pPr>
        <w:widowControl/>
        <w:shd w:val="clear" w:color="auto" w:fill="FFFFFF"/>
        <w:ind w:firstLineChars="177" w:firstLine="425"/>
        <w:textAlignment w:val="baseline"/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</w:pPr>
      <w:r w:rsidRPr="000C2688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當</w:t>
      </w:r>
      <w:r w:rsidRPr="00794A7A">
        <w:rPr>
          <w:rFonts w:ascii="Times New Roman" w:eastAsia="標楷體" w:hAnsi="Times New Roman" w:cs="Times New Roman"/>
          <w:color w:val="242424"/>
          <w:kern w:val="0"/>
          <w:szCs w:val="23"/>
        </w:rPr>
        <w:t>病人</w:t>
      </w:r>
      <w:r w:rsidRPr="000C2688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或家屬</w:t>
      </w:r>
      <w:r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出現</w:t>
      </w:r>
      <w:r w:rsidRPr="00794A7A">
        <w:rPr>
          <w:rFonts w:ascii="Times New Roman" w:eastAsia="標楷體" w:hAnsi="Times New Roman" w:cs="Times New Roman" w:hint="eastAsia"/>
          <w:color w:val="242424"/>
          <w:kern w:val="0"/>
          <w:szCs w:val="24"/>
          <w:u w:val="single"/>
          <w:shd w:val="clear" w:color="auto" w:fill="FFFFFF"/>
        </w:rPr>
        <w:t>抱怨、音量提高</w:t>
      </w:r>
      <w:r w:rsidRPr="00794A7A">
        <w:rPr>
          <w:rFonts w:ascii="Times New Roman" w:eastAsia="標楷體" w:hAnsi="Times New Roman" w:cs="Times New Roman" w:hint="eastAsia"/>
          <w:color w:val="242424"/>
          <w:kern w:val="0"/>
          <w:szCs w:val="24"/>
          <w:u w:val="single"/>
          <w:shd w:val="clear" w:color="auto" w:fill="FFFFFF"/>
        </w:rPr>
        <w:t>(L</w:t>
      </w:r>
      <w:r w:rsidRPr="00794A7A">
        <w:rPr>
          <w:rFonts w:ascii="Times New Roman" w:eastAsia="標楷體" w:hAnsi="Times New Roman" w:cs="Times New Roman"/>
          <w:color w:val="242424"/>
          <w:kern w:val="0"/>
          <w:szCs w:val="24"/>
          <w:u w:val="single"/>
          <w:shd w:val="clear" w:color="auto" w:fill="FFFFFF"/>
        </w:rPr>
        <w:t>evel 1)</w:t>
      </w:r>
      <w:r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等行為時，可先進行安撫與溝通：</w:t>
      </w:r>
    </w:p>
    <w:p w14:paraId="2F97717E" w14:textId="41DD6D39" w:rsidR="00975AA2" w:rsidRPr="00975AA2" w:rsidRDefault="00975AA2" w:rsidP="00975AA2">
      <w:pPr>
        <w:pStyle w:val="a3"/>
        <w:widowControl/>
        <w:numPr>
          <w:ilvl w:val="0"/>
          <w:numId w:val="7"/>
        </w:numPr>
        <w:ind w:leftChars="0"/>
        <w:jc w:val="both"/>
        <w:rPr>
          <w:rFonts w:ascii="Times New Roman" w:eastAsia="標楷體" w:hAnsi="Times New Roman" w:cs="Times New Roman"/>
          <w:b/>
          <w:color w:val="242424"/>
          <w:kern w:val="0"/>
          <w:szCs w:val="24"/>
          <w:shd w:val="clear" w:color="auto" w:fill="FFFFFF"/>
        </w:rPr>
      </w:pPr>
      <w:r w:rsidRPr="00975AA2">
        <w:rPr>
          <w:rFonts w:ascii="Times New Roman" w:eastAsia="標楷體" w:hAnsi="Times New Roman" w:cs="Times New Roman" w:hint="eastAsia"/>
          <w:b/>
          <w:color w:val="242424"/>
          <w:kern w:val="0"/>
          <w:szCs w:val="24"/>
          <w:shd w:val="clear" w:color="auto" w:fill="FFFFFF"/>
        </w:rPr>
        <w:t>確保安全：</w:t>
      </w:r>
      <w:r w:rsidR="00504AD3" w:rsidRPr="00975AA2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優先確保自身與周遭人員安全，避免直接正面對峙。</w:t>
      </w:r>
    </w:p>
    <w:p w14:paraId="263FD535" w14:textId="11D59C38" w:rsidR="00ED42A0" w:rsidRDefault="00504AD3" w:rsidP="00975AA2">
      <w:pPr>
        <w:pStyle w:val="a3"/>
        <w:widowControl/>
        <w:numPr>
          <w:ilvl w:val="0"/>
          <w:numId w:val="9"/>
        </w:numPr>
        <w:ind w:leftChars="0" w:left="426" w:hanging="284"/>
        <w:jc w:val="both"/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</w:pPr>
      <w:r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安全站位：</w:t>
      </w:r>
      <w:r w:rsidR="001B2345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隨時</w:t>
      </w:r>
      <w:r w:rsidR="0086144D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面向病人</w:t>
      </w:r>
      <w:r w:rsidR="000C2688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或家屬</w:t>
      </w:r>
      <w:r w:rsidR="0086144D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，</w:t>
      </w:r>
      <w:r w:rsidR="00EB6A8C" w:rsidRPr="00975AA2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保持</w:t>
      </w:r>
      <w:r w:rsidR="00EB6A8C" w:rsidRPr="00975AA2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1</w:t>
      </w:r>
      <w:r w:rsidR="004B72CA" w:rsidRPr="00975AA2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~2</w:t>
      </w:r>
      <w:r w:rsidR="00956961" w:rsidRPr="00975AA2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公尺</w:t>
      </w:r>
      <w:r w:rsidR="00EB6A8C" w:rsidRPr="00975AA2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距離</w:t>
      </w:r>
      <w:r w:rsidR="00CD2D96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，</w:t>
      </w:r>
      <w:r w:rsidR="00EB6A8C" w:rsidRPr="00975AA2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側身</w:t>
      </w:r>
      <w:r w:rsidR="00956961" w:rsidRPr="00975AA2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45~90</w:t>
      </w:r>
      <w:r w:rsidR="00956961" w:rsidRPr="00975AA2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度</w:t>
      </w:r>
      <w:r w:rsidR="00EB6A8C" w:rsidRPr="00975AA2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斜角</w:t>
      </w:r>
      <w:r w:rsidR="00ED42A0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。</w:t>
      </w:r>
    </w:p>
    <w:p w14:paraId="15A865E3" w14:textId="79E3062D" w:rsidR="00D5204E" w:rsidRDefault="00EB6A8C" w:rsidP="00975AA2">
      <w:pPr>
        <w:pStyle w:val="a3"/>
        <w:widowControl/>
        <w:numPr>
          <w:ilvl w:val="0"/>
          <w:numId w:val="9"/>
        </w:numPr>
        <w:ind w:leftChars="0" w:left="426" w:hanging="284"/>
        <w:jc w:val="both"/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</w:pPr>
      <w:r w:rsidRPr="00975AA2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保留逃生</w:t>
      </w:r>
      <w:r w:rsidR="00504AD3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動線</w:t>
      </w:r>
      <w:r w:rsidR="0086144D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，</w:t>
      </w:r>
      <w:r w:rsidR="00504AD3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避免受困</w:t>
      </w:r>
      <w:r w:rsidRPr="00975AA2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。</w:t>
      </w:r>
    </w:p>
    <w:p w14:paraId="0368A08B" w14:textId="1A03ACBA" w:rsidR="00976647" w:rsidRPr="00111597" w:rsidRDefault="00975AA2" w:rsidP="00157DE5">
      <w:pPr>
        <w:pStyle w:val="a3"/>
        <w:widowControl/>
        <w:numPr>
          <w:ilvl w:val="0"/>
          <w:numId w:val="7"/>
        </w:numPr>
        <w:ind w:leftChars="0"/>
        <w:jc w:val="both"/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</w:pPr>
      <w:r w:rsidRPr="00975AA2">
        <w:rPr>
          <w:rFonts w:ascii="Times New Roman" w:eastAsia="標楷體" w:hAnsi="Times New Roman" w:cs="Times New Roman" w:hint="eastAsia"/>
          <w:b/>
          <w:color w:val="242424"/>
          <w:kern w:val="0"/>
          <w:szCs w:val="24"/>
          <w:shd w:val="clear" w:color="auto" w:fill="FFFFFF"/>
        </w:rPr>
        <w:t>安撫情緒：</w:t>
      </w:r>
      <w:r w:rsidR="00976647" w:rsidRPr="00111597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以</w:t>
      </w:r>
      <w:proofErr w:type="gramStart"/>
      <w:r w:rsidR="00976647" w:rsidRPr="00111597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平穩、</w:t>
      </w:r>
      <w:proofErr w:type="gramEnd"/>
      <w:r w:rsidR="00976647" w:rsidRPr="00111597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冷靜且具同理心的方式溝通，放慢語速</w:t>
      </w:r>
      <w:r w:rsidR="004038D5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，</w:t>
      </w:r>
      <w:r w:rsidR="00976647" w:rsidRPr="00111597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使用簡單明確</w:t>
      </w:r>
      <w:r w:rsidR="00106B51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的</w:t>
      </w:r>
      <w:r w:rsidR="00976647" w:rsidRPr="00111597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語句，</w:t>
      </w:r>
      <w:r w:rsidR="004038D5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如：</w:t>
      </w:r>
      <w:r w:rsidR="004038D5" w:rsidRPr="00111597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「我知道您現在很不舒服」、「我們一起想辦法處理」</w:t>
      </w:r>
      <w:r w:rsidR="004038D5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，</w:t>
      </w:r>
      <w:r w:rsidR="00976647" w:rsidRPr="00111597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避免刺激性、命令式或爭辯</w:t>
      </w:r>
      <w:r w:rsidR="004038D5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性用詞</w:t>
      </w:r>
      <w:r w:rsidR="00976647" w:rsidRPr="00111597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，降低病人情緒升高風險。</w:t>
      </w:r>
    </w:p>
    <w:p w14:paraId="356269A4" w14:textId="77777777" w:rsidR="00AE30B9" w:rsidRPr="00111597" w:rsidRDefault="00AE30B9" w:rsidP="00AE30B9">
      <w:pPr>
        <w:pStyle w:val="a3"/>
        <w:widowControl/>
        <w:numPr>
          <w:ilvl w:val="0"/>
          <w:numId w:val="3"/>
        </w:numPr>
        <w:spacing w:before="240" w:after="240"/>
        <w:ind w:leftChars="0"/>
        <w:jc w:val="both"/>
        <w:rPr>
          <w:rFonts w:ascii="Times New Roman" w:eastAsia="標楷體" w:hAnsi="Times New Roman" w:cs="Times New Roman"/>
          <w:color w:val="FF0000"/>
          <w:kern w:val="0"/>
          <w:szCs w:val="24"/>
        </w:rPr>
      </w:pPr>
      <w:r w:rsidRPr="00111597">
        <w:rPr>
          <w:rFonts w:ascii="Times New Roman" w:eastAsia="標楷體" w:hAnsi="Times New Roman" w:cs="Times New Roman"/>
          <w:b/>
          <w:color w:val="FF0000"/>
          <w:kern w:val="0"/>
          <w:szCs w:val="24"/>
        </w:rPr>
        <w:t>通知支援人員或主管</w:t>
      </w:r>
    </w:p>
    <w:p w14:paraId="1B7B80D0" w14:textId="0679F205" w:rsidR="00AE30B9" w:rsidRPr="00111597" w:rsidRDefault="00AE30B9" w:rsidP="00AE30B9">
      <w:pPr>
        <w:widowControl/>
        <w:spacing w:before="240"/>
        <w:ind w:firstLineChars="177" w:firstLine="425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AE30B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當病人或家屬</w:t>
      </w:r>
      <w:r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開始</w:t>
      </w:r>
      <w:r w:rsidRPr="00AE30B9">
        <w:rPr>
          <w:rFonts w:ascii="Times New Roman" w:eastAsia="標楷體" w:hAnsi="Times New Roman" w:cs="Times New Roman" w:hint="eastAsia"/>
          <w:color w:val="242424"/>
          <w:kern w:val="0"/>
          <w:szCs w:val="24"/>
          <w:u w:val="single"/>
          <w:shd w:val="clear" w:color="auto" w:fill="FFFFFF"/>
        </w:rPr>
        <w:t>指責、逼近</w:t>
      </w:r>
      <w:r w:rsidRPr="00AE30B9">
        <w:rPr>
          <w:rFonts w:ascii="Times New Roman" w:eastAsia="標楷體" w:hAnsi="Times New Roman" w:cs="Times New Roman" w:hint="eastAsia"/>
          <w:color w:val="242424"/>
          <w:kern w:val="0"/>
          <w:szCs w:val="24"/>
          <w:u w:val="single"/>
          <w:shd w:val="clear" w:color="auto" w:fill="FFFFFF"/>
        </w:rPr>
        <w:t>(Level 2)</w:t>
      </w:r>
      <w:r w:rsidRPr="00AE30B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時，</w:t>
      </w:r>
      <w:r w:rsidR="00E17E46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應</w:t>
      </w:r>
      <w:r w:rsidRPr="00111597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立即通知支援同仁、單位主管、門診部行政人員</w:t>
      </w:r>
      <w:r w:rsidR="001D2DB4" w:rsidRPr="00DD0D8F">
        <w:rPr>
          <w:rFonts w:ascii="Times New Roman" w:eastAsia="標楷體" w:hAnsi="Times New Roman" w:cs="Times New Roman" w:hint="eastAsia"/>
          <w:color w:val="FF0000"/>
          <w:kern w:val="0"/>
          <w:szCs w:val="24"/>
          <w:shd w:val="clear" w:color="auto" w:fill="FFFFFF"/>
        </w:rPr>
        <w:t>(</w:t>
      </w:r>
      <w:r w:rsidR="001D2DB4" w:rsidRPr="00DD0D8F">
        <w:rPr>
          <w:rFonts w:ascii="Times New Roman" w:eastAsia="標楷體" w:hAnsi="Times New Roman" w:cs="Times New Roman" w:hint="eastAsia"/>
          <w:color w:val="FF0000"/>
          <w:kern w:val="0"/>
          <w:szCs w:val="24"/>
          <w:shd w:val="clear" w:color="auto" w:fill="FFFFFF"/>
        </w:rPr>
        <w:t>？</w:t>
      </w:r>
      <w:proofErr w:type="gramStart"/>
      <w:r w:rsidR="001D2DB4" w:rsidRPr="00DD0D8F">
        <w:rPr>
          <w:rFonts w:ascii="Times New Roman" w:eastAsia="標楷體" w:hAnsi="Times New Roman" w:cs="Times New Roman" w:hint="eastAsia"/>
          <w:color w:val="FF0000"/>
          <w:kern w:val="0"/>
          <w:szCs w:val="24"/>
          <w:shd w:val="clear" w:color="auto" w:fill="FFFFFF"/>
        </w:rPr>
        <w:t>)</w:t>
      </w:r>
      <w:r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等</w:t>
      </w:r>
      <w:proofErr w:type="gramEnd"/>
      <w:r w:rsidRPr="00111597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。</w:t>
      </w:r>
    </w:p>
    <w:p w14:paraId="5FE39E3B" w14:textId="77777777" w:rsidR="002B4268" w:rsidRPr="00111597" w:rsidRDefault="002B4268" w:rsidP="006F5DE3">
      <w:pPr>
        <w:pStyle w:val="a3"/>
        <w:widowControl/>
        <w:numPr>
          <w:ilvl w:val="0"/>
          <w:numId w:val="3"/>
        </w:numPr>
        <w:spacing w:before="240" w:after="240"/>
        <w:ind w:leftChars="0"/>
        <w:jc w:val="both"/>
        <w:rPr>
          <w:rFonts w:ascii="Times New Roman" w:eastAsia="標楷體" w:hAnsi="Times New Roman" w:cs="Times New Roman"/>
          <w:b/>
          <w:color w:val="FF0000"/>
          <w:kern w:val="0"/>
          <w:szCs w:val="24"/>
        </w:rPr>
      </w:pPr>
      <w:r w:rsidRPr="00111597">
        <w:rPr>
          <w:rFonts w:ascii="Times New Roman" w:eastAsia="標楷體" w:hAnsi="Times New Roman" w:cs="Times New Roman"/>
          <w:b/>
          <w:color w:val="FF0000"/>
          <w:kern w:val="0"/>
          <w:szCs w:val="24"/>
        </w:rPr>
        <w:t>啟動通報或求助機制</w:t>
      </w:r>
    </w:p>
    <w:p w14:paraId="5038F995" w14:textId="55100A63" w:rsidR="000C2688" w:rsidRDefault="000C2688" w:rsidP="000C2688">
      <w:pPr>
        <w:widowControl/>
        <w:ind w:firstLineChars="177" w:firstLine="425"/>
        <w:jc w:val="both"/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</w:pPr>
      <w:r w:rsidRPr="000C2688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當病人或家屬</w:t>
      </w:r>
      <w:r w:rsidRPr="00CD1D73">
        <w:rPr>
          <w:rFonts w:ascii="Times New Roman" w:eastAsia="標楷體" w:hAnsi="Times New Roman" w:cs="Times New Roman"/>
          <w:color w:val="242424"/>
          <w:kern w:val="0"/>
          <w:szCs w:val="24"/>
          <w:u w:val="single"/>
          <w:shd w:val="clear" w:color="auto" w:fill="FFFFFF"/>
        </w:rPr>
        <w:t>情緒持續升高</w:t>
      </w:r>
      <w:r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，</w:t>
      </w:r>
      <w:r w:rsidR="00CD1D73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或</w:t>
      </w:r>
      <w:r w:rsidRPr="00CD1D73">
        <w:rPr>
          <w:rFonts w:ascii="Times New Roman" w:eastAsia="標楷體" w:hAnsi="Times New Roman" w:cs="Times New Roman"/>
          <w:color w:val="242424"/>
          <w:kern w:val="0"/>
          <w:szCs w:val="24"/>
          <w:u w:val="single"/>
          <w:shd w:val="clear" w:color="auto" w:fill="FFFFFF"/>
        </w:rPr>
        <w:t>出現威脅</w:t>
      </w:r>
      <w:r w:rsidR="00CD1D73" w:rsidRPr="00CD1D73">
        <w:rPr>
          <w:rFonts w:ascii="Times New Roman" w:eastAsia="標楷體" w:hAnsi="Times New Roman" w:cs="Times New Roman" w:hint="eastAsia"/>
          <w:color w:val="242424"/>
          <w:kern w:val="0"/>
          <w:szCs w:val="24"/>
          <w:u w:val="single"/>
          <w:shd w:val="clear" w:color="auto" w:fill="FFFFFF"/>
        </w:rPr>
        <w:t>、</w:t>
      </w:r>
      <w:r w:rsidRPr="00CD1D73">
        <w:rPr>
          <w:rFonts w:ascii="Times New Roman" w:eastAsia="標楷體" w:hAnsi="Times New Roman" w:cs="Times New Roman"/>
          <w:color w:val="242424"/>
          <w:kern w:val="0"/>
          <w:szCs w:val="24"/>
          <w:u w:val="single"/>
          <w:shd w:val="clear" w:color="auto" w:fill="FFFFFF"/>
        </w:rPr>
        <w:t>暴力</w:t>
      </w:r>
      <w:r w:rsidR="00CD1D73" w:rsidRPr="00CD1D73">
        <w:rPr>
          <w:rFonts w:ascii="Times New Roman" w:eastAsia="標楷體" w:hAnsi="Times New Roman" w:cs="Times New Roman" w:hint="eastAsia"/>
          <w:color w:val="242424"/>
          <w:kern w:val="0"/>
          <w:szCs w:val="24"/>
          <w:u w:val="single"/>
          <w:shd w:val="clear" w:color="auto" w:fill="FFFFFF"/>
        </w:rPr>
        <w:t>行為</w:t>
      </w:r>
      <w:r w:rsidR="007B6652" w:rsidRPr="00AE30B9">
        <w:rPr>
          <w:rFonts w:ascii="Times New Roman" w:eastAsia="標楷體" w:hAnsi="Times New Roman" w:cs="Times New Roman" w:hint="eastAsia"/>
          <w:color w:val="242424"/>
          <w:kern w:val="0"/>
          <w:szCs w:val="24"/>
          <w:u w:val="single"/>
          <w:shd w:val="clear" w:color="auto" w:fill="FFFFFF"/>
        </w:rPr>
        <w:t xml:space="preserve">(Level </w:t>
      </w:r>
      <w:r w:rsidR="007B6652">
        <w:rPr>
          <w:rFonts w:ascii="Times New Roman" w:eastAsia="標楷體" w:hAnsi="Times New Roman" w:cs="Times New Roman" w:hint="eastAsia"/>
          <w:color w:val="242424"/>
          <w:kern w:val="0"/>
          <w:szCs w:val="24"/>
          <w:u w:val="single"/>
          <w:shd w:val="clear" w:color="auto" w:fill="FFFFFF"/>
        </w:rPr>
        <w:t>3~4</w:t>
      </w:r>
      <w:r w:rsidR="007B6652" w:rsidRPr="00AE30B9">
        <w:rPr>
          <w:rFonts w:ascii="Times New Roman" w:eastAsia="標楷體" w:hAnsi="Times New Roman" w:cs="Times New Roman" w:hint="eastAsia"/>
          <w:color w:val="242424"/>
          <w:kern w:val="0"/>
          <w:szCs w:val="24"/>
          <w:u w:val="single"/>
          <w:shd w:val="clear" w:color="auto" w:fill="FFFFFF"/>
        </w:rPr>
        <w:t>)</w:t>
      </w:r>
      <w:r w:rsidRPr="000C2688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時，應以「安全優先、團隊介入」為原則，及早啟動通報與求助機制</w:t>
      </w:r>
      <w:r w:rsidR="00CD1D73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，包括</w:t>
      </w:r>
      <w:r w:rsidR="003155DA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：</w:t>
      </w:r>
    </w:p>
    <w:p w14:paraId="00BCC058" w14:textId="6B08B957" w:rsidR="000C2688" w:rsidRPr="000C2688" w:rsidRDefault="000C2688" w:rsidP="000C2688">
      <w:pPr>
        <w:pStyle w:val="a3"/>
        <w:widowControl/>
        <w:numPr>
          <w:ilvl w:val="0"/>
          <w:numId w:val="10"/>
        </w:numPr>
        <w:ind w:leftChars="0" w:left="426" w:hanging="426"/>
        <w:jc w:val="both"/>
        <w:rPr>
          <w:rFonts w:ascii="Times New Roman" w:eastAsia="標楷體" w:hAnsi="Times New Roman" w:cs="Times New Roman"/>
          <w:b/>
          <w:color w:val="FF0000"/>
          <w:kern w:val="0"/>
          <w:szCs w:val="24"/>
        </w:rPr>
      </w:pPr>
      <w:r w:rsidRPr="000C2688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啟動</w:t>
      </w:r>
      <w:r w:rsidR="003E1E20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電腦</w:t>
      </w:r>
      <w:r w:rsidRPr="000C2688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暴力事件通報系統</w:t>
      </w:r>
      <w:r w:rsidR="003E1E20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。</w:t>
      </w:r>
    </w:p>
    <w:p w14:paraId="0188E161" w14:textId="4C36BD4B" w:rsidR="000C2688" w:rsidRPr="003E1E20" w:rsidRDefault="003E1E20" w:rsidP="000C2688">
      <w:pPr>
        <w:pStyle w:val="a3"/>
        <w:widowControl/>
        <w:numPr>
          <w:ilvl w:val="0"/>
          <w:numId w:val="10"/>
        </w:numPr>
        <w:ind w:leftChars="0" w:left="426" w:hanging="426"/>
        <w:jc w:val="both"/>
        <w:rPr>
          <w:rFonts w:ascii="Times New Roman" w:eastAsia="標楷體" w:hAnsi="Times New Roman" w:cs="Times New Roman"/>
          <w:b/>
          <w:color w:val="FF0000"/>
          <w:kern w:val="0"/>
          <w:szCs w:val="24"/>
        </w:rPr>
      </w:pPr>
      <w:r>
        <w:rPr>
          <w:rFonts w:ascii="標楷體" w:eastAsia="標楷體" w:hAnsi="標楷體" w:hint="eastAsia"/>
          <w:szCs w:val="24"/>
        </w:rPr>
        <w:t>按下</w:t>
      </w:r>
      <w:proofErr w:type="gramStart"/>
      <w:r>
        <w:rPr>
          <w:rFonts w:ascii="標楷體" w:eastAsia="標楷體" w:hAnsi="標楷體" w:hint="eastAsia"/>
          <w:szCs w:val="24"/>
        </w:rPr>
        <w:t>緊急壓扣</w:t>
      </w:r>
      <w:proofErr w:type="gramEnd"/>
      <w:r w:rsidR="000C2688" w:rsidRPr="000C2688">
        <w:rPr>
          <w:rFonts w:ascii="新細明體" w:eastAsia="新細明體" w:hAnsi="新細明體" w:hint="eastAsia"/>
          <w:szCs w:val="24"/>
        </w:rPr>
        <w:t>。</w:t>
      </w:r>
    </w:p>
    <w:p w14:paraId="48BB294E" w14:textId="063EFF46" w:rsidR="003E1E20" w:rsidRPr="007B6652" w:rsidRDefault="003E1E20" w:rsidP="000C2688">
      <w:pPr>
        <w:pStyle w:val="a3"/>
        <w:widowControl/>
        <w:numPr>
          <w:ilvl w:val="0"/>
          <w:numId w:val="10"/>
        </w:numPr>
        <w:ind w:leftChars="0" w:left="426" w:hanging="426"/>
        <w:jc w:val="both"/>
        <w:rPr>
          <w:rFonts w:ascii="Times New Roman" w:eastAsia="標楷體" w:hAnsi="Times New Roman" w:cs="Times New Roman"/>
          <w:b/>
          <w:color w:val="FF0000"/>
          <w:kern w:val="0"/>
          <w:szCs w:val="24"/>
        </w:rPr>
      </w:pPr>
      <w:r>
        <w:rPr>
          <w:rFonts w:ascii="標楷體" w:eastAsia="標楷體" w:hAnsi="標楷體" w:hint="eastAsia"/>
          <w:szCs w:val="24"/>
        </w:rPr>
        <w:t>電話通知</w:t>
      </w:r>
      <w:proofErr w:type="gramStart"/>
      <w:r>
        <w:rPr>
          <w:rFonts w:ascii="標楷體" w:eastAsia="標楷體" w:hAnsi="標楷體" w:hint="eastAsia"/>
          <w:szCs w:val="24"/>
        </w:rPr>
        <w:t>駐警或保全</w:t>
      </w:r>
      <w:proofErr w:type="gramEnd"/>
      <w:r>
        <w:rPr>
          <w:rFonts w:ascii="標楷體" w:eastAsia="標楷體" w:hAnsi="標楷體" w:hint="eastAsia"/>
          <w:szCs w:val="24"/>
        </w:rPr>
        <w:t>人員</w:t>
      </w:r>
      <w:r w:rsidR="00363EEF">
        <w:rPr>
          <w:rFonts w:ascii="標楷體" w:eastAsia="標楷體" w:hAnsi="標楷體" w:hint="eastAsia"/>
          <w:szCs w:val="24"/>
        </w:rPr>
        <w:t>，</w:t>
      </w:r>
      <w:r w:rsidR="00363EEF" w:rsidRPr="00956D05">
        <w:rPr>
          <w:rFonts w:ascii="標楷體" w:eastAsia="標楷體" w:hAnsi="標楷體"/>
          <w:szCs w:val="24"/>
        </w:rPr>
        <w:t>說明地點、人數、行為、是否持武器、是否有人受困</w:t>
      </w:r>
      <w:r>
        <w:rPr>
          <w:rFonts w:ascii="標楷體" w:eastAsia="標楷體" w:hAnsi="標楷體" w:hint="eastAsia"/>
          <w:szCs w:val="24"/>
        </w:rPr>
        <w:t>。</w:t>
      </w:r>
    </w:p>
    <w:p w14:paraId="022B2086" w14:textId="78D0A46B" w:rsidR="007B6652" w:rsidRPr="000C2688" w:rsidRDefault="007B6652" w:rsidP="000C2688">
      <w:pPr>
        <w:pStyle w:val="a3"/>
        <w:widowControl/>
        <w:numPr>
          <w:ilvl w:val="0"/>
          <w:numId w:val="10"/>
        </w:numPr>
        <w:ind w:leftChars="0" w:left="426" w:hanging="426"/>
        <w:jc w:val="both"/>
        <w:rPr>
          <w:rFonts w:ascii="Times New Roman" w:eastAsia="標楷體" w:hAnsi="Times New Roman" w:cs="Times New Roman"/>
          <w:b/>
          <w:color w:val="FF0000"/>
          <w:kern w:val="0"/>
          <w:szCs w:val="24"/>
        </w:rPr>
      </w:pPr>
      <w:r>
        <w:rPr>
          <w:rFonts w:ascii="標楷體" w:eastAsia="標楷體" w:hAnsi="標楷體" w:hint="eastAsia"/>
          <w:szCs w:val="24"/>
        </w:rPr>
        <w:t>報警</w:t>
      </w:r>
      <w:r w:rsidR="002154EC">
        <w:rPr>
          <w:rFonts w:ascii="標楷體" w:eastAsia="標楷體" w:hAnsi="標楷體" w:hint="eastAsia"/>
          <w:szCs w:val="24"/>
        </w:rPr>
        <w:t>處理。</w:t>
      </w:r>
    </w:p>
    <w:p w14:paraId="74B5BD78" w14:textId="77777777" w:rsidR="007B6652" w:rsidRDefault="007B6652">
      <w:pPr>
        <w:widowControl/>
        <w:rPr>
          <w:rFonts w:ascii="Times New Roman" w:eastAsia="標楷體" w:hAnsi="Times New Roman" w:cs="Times New Roman"/>
          <w:b/>
          <w:color w:val="FF0000"/>
          <w:kern w:val="0"/>
          <w:szCs w:val="24"/>
        </w:rPr>
      </w:pPr>
      <w:r>
        <w:rPr>
          <w:rFonts w:ascii="Times New Roman" w:eastAsia="標楷體" w:hAnsi="Times New Roman" w:cs="Times New Roman"/>
          <w:b/>
          <w:color w:val="FF0000"/>
          <w:kern w:val="0"/>
          <w:szCs w:val="24"/>
        </w:rPr>
        <w:br w:type="page"/>
      </w:r>
    </w:p>
    <w:p w14:paraId="47CC614D" w14:textId="77777777" w:rsidR="00BD00B0" w:rsidRPr="00111597" w:rsidRDefault="00BD00B0" w:rsidP="00BD00B0">
      <w:pPr>
        <w:pStyle w:val="a3"/>
        <w:widowControl/>
        <w:numPr>
          <w:ilvl w:val="0"/>
          <w:numId w:val="3"/>
        </w:numPr>
        <w:spacing w:before="240" w:after="240"/>
        <w:ind w:leftChars="0"/>
        <w:rPr>
          <w:rFonts w:ascii="Times New Roman" w:eastAsia="標楷體" w:hAnsi="Times New Roman" w:cs="Times New Roman"/>
          <w:b/>
          <w:color w:val="FF0000"/>
          <w:kern w:val="0"/>
          <w:szCs w:val="24"/>
        </w:rPr>
      </w:pPr>
      <w:r w:rsidRPr="00111597">
        <w:rPr>
          <w:rFonts w:ascii="Times New Roman" w:eastAsia="標楷體" w:hAnsi="Times New Roman" w:cs="Times New Roman"/>
          <w:b/>
          <w:color w:val="FF0000"/>
        </w:rPr>
        <w:lastRenderedPageBreak/>
        <w:t>場域秩序管控</w:t>
      </w:r>
    </w:p>
    <w:p w14:paraId="1EF952BA" w14:textId="77777777" w:rsidR="00BD00B0" w:rsidRDefault="00BD00B0" w:rsidP="00BD00B0">
      <w:pPr>
        <w:widowControl/>
        <w:ind w:firstLineChars="177" w:firstLine="425"/>
        <w:jc w:val="both"/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</w:pPr>
      <w:r w:rsidRPr="006D393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當病人或家屬情緒升高影響現場秩序時，由醫護人員、門診部行政人員及駐警隊共同合作維護安全。</w:t>
      </w:r>
    </w:p>
    <w:p w14:paraId="75EF259F" w14:textId="656788FC" w:rsidR="00BD00B0" w:rsidRDefault="00BD00B0" w:rsidP="00BD00B0">
      <w:pPr>
        <w:pStyle w:val="a3"/>
        <w:widowControl/>
        <w:numPr>
          <w:ilvl w:val="0"/>
          <w:numId w:val="11"/>
        </w:numPr>
        <w:ind w:leftChars="0"/>
        <w:jc w:val="both"/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</w:pPr>
      <w:r w:rsidRPr="00BD00B0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門診部行政人員</w:t>
      </w:r>
      <w:r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：</w:t>
      </w:r>
      <w:r w:rsidRPr="00BD00B0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協助疏散民眾</w:t>
      </w:r>
      <w:r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，</w:t>
      </w:r>
      <w:r w:rsidRPr="00BD00B0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維持</w:t>
      </w:r>
      <w:proofErr w:type="gramStart"/>
      <w:r w:rsidRPr="00BD00B0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候診區動線</w:t>
      </w:r>
      <w:proofErr w:type="gramEnd"/>
      <w:r w:rsidRPr="00BD00B0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與降低現場圍觀刺激</w:t>
      </w:r>
      <w:r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。</w:t>
      </w:r>
    </w:p>
    <w:p w14:paraId="06BDA7DC" w14:textId="4FFF192B" w:rsidR="00BD00B0" w:rsidRDefault="00BD00B0" w:rsidP="00BD00B0">
      <w:pPr>
        <w:pStyle w:val="a3"/>
        <w:widowControl/>
        <w:numPr>
          <w:ilvl w:val="0"/>
          <w:numId w:val="11"/>
        </w:numPr>
        <w:ind w:leftChars="0"/>
        <w:jc w:val="both"/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</w:pPr>
      <w:r w:rsidRPr="00BD00B0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駐警隊</w:t>
      </w:r>
      <w:r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：進行</w:t>
      </w:r>
      <w:r w:rsidRPr="00BD00B0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現場安全警戒、危險區域控制</w:t>
      </w:r>
      <w:r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，</w:t>
      </w:r>
      <w:r w:rsidRPr="00BD00B0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必要時介入保護人員安全。</w:t>
      </w:r>
    </w:p>
    <w:p w14:paraId="32CD6419" w14:textId="73C41217" w:rsidR="00BD00B0" w:rsidRPr="00567E3B" w:rsidRDefault="00BD00B0" w:rsidP="00567E3B">
      <w:pPr>
        <w:pStyle w:val="a3"/>
        <w:widowControl/>
        <w:numPr>
          <w:ilvl w:val="0"/>
          <w:numId w:val="11"/>
        </w:numPr>
        <w:ind w:leftChars="0"/>
        <w:jc w:val="both"/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</w:pPr>
      <w:r w:rsidRPr="00BD00B0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醫護人員</w:t>
      </w:r>
      <w:r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：</w:t>
      </w:r>
      <w:r w:rsidR="00567E3B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盤點團隊人員及確認</w:t>
      </w:r>
      <w:r w:rsidR="00567E3B" w:rsidRPr="00567E3B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約束</w:t>
      </w:r>
      <w:r w:rsidR="009F2991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(</w:t>
      </w:r>
      <w:r w:rsidR="009F2991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物理或化學</w:t>
      </w:r>
      <w:r w:rsidR="009F2991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)</w:t>
      </w:r>
      <w:r w:rsidR="00567E3B" w:rsidRPr="00567E3B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裝備</w:t>
      </w:r>
      <w:r w:rsidRPr="00567E3B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。</w:t>
      </w:r>
    </w:p>
    <w:p w14:paraId="77B84203" w14:textId="3CA72EA8" w:rsidR="002B4268" w:rsidRPr="00111597" w:rsidRDefault="002B4268" w:rsidP="002B4268">
      <w:pPr>
        <w:pStyle w:val="a3"/>
        <w:widowControl/>
        <w:numPr>
          <w:ilvl w:val="0"/>
          <w:numId w:val="3"/>
        </w:numPr>
        <w:spacing w:before="240" w:after="240"/>
        <w:ind w:leftChars="0"/>
        <w:rPr>
          <w:rFonts w:ascii="Times New Roman" w:eastAsia="標楷體" w:hAnsi="Times New Roman" w:cs="Times New Roman"/>
          <w:b/>
          <w:color w:val="FF0000"/>
          <w:kern w:val="0"/>
          <w:szCs w:val="24"/>
        </w:rPr>
      </w:pPr>
      <w:r w:rsidRPr="00111597">
        <w:rPr>
          <w:rFonts w:ascii="Times New Roman" w:eastAsia="標楷體" w:hAnsi="Times New Roman" w:cs="Times New Roman"/>
          <w:b/>
          <w:color w:val="FF0000"/>
          <w:kern w:val="0"/>
          <w:szCs w:val="24"/>
        </w:rPr>
        <w:t>避免挑釁並展現同理</w:t>
      </w:r>
    </w:p>
    <w:p w14:paraId="0408726E" w14:textId="5ED1D092" w:rsidR="00B46E16" w:rsidRPr="009F2991" w:rsidRDefault="009F2991" w:rsidP="009F2991">
      <w:pPr>
        <w:widowControl/>
        <w:ind w:firstLineChars="177" w:firstLine="425"/>
        <w:jc w:val="both"/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</w:pPr>
      <w:r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運用</w:t>
      </w:r>
      <w:r w:rsidR="006871E2" w:rsidRPr="009F2991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CAB</w:t>
      </w:r>
      <w:r w:rsidR="006871E2" w:rsidRPr="009F2991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風險評估</w:t>
      </w:r>
      <w:r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及</w:t>
      </w:r>
      <w:r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DEFUSE</w:t>
      </w:r>
      <w:r w:rsidR="004B2931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化解高張情境</w:t>
      </w:r>
      <w:r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：</w:t>
      </w:r>
    </w:p>
    <w:p w14:paraId="72C958B0" w14:textId="2127356F" w:rsidR="00E82F84" w:rsidRDefault="009F2991" w:rsidP="009F2991">
      <w:pPr>
        <w:pStyle w:val="a3"/>
        <w:widowControl/>
        <w:numPr>
          <w:ilvl w:val="0"/>
          <w:numId w:val="13"/>
        </w:numPr>
        <w:ind w:leftChars="0" w:left="426" w:hanging="426"/>
        <w:jc w:val="both"/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</w:pPr>
      <w:r w:rsidRPr="000724E4">
        <w:rPr>
          <w:rFonts w:ascii="Times New Roman" w:eastAsia="標楷體" w:hAnsi="Times New Roman" w:cs="Times New Roman"/>
          <w:b/>
          <w:color w:val="242424"/>
          <w:kern w:val="0"/>
          <w:szCs w:val="24"/>
          <w:shd w:val="clear" w:color="auto" w:fill="FFFFFF"/>
        </w:rPr>
        <w:t>CAB</w:t>
      </w:r>
      <w:r w:rsidRPr="000724E4">
        <w:rPr>
          <w:rFonts w:ascii="Times New Roman" w:eastAsia="標楷體" w:hAnsi="Times New Roman" w:cs="Times New Roman" w:hint="eastAsia"/>
          <w:b/>
          <w:color w:val="242424"/>
          <w:kern w:val="0"/>
          <w:szCs w:val="24"/>
          <w:shd w:val="clear" w:color="auto" w:fill="FFFFFF"/>
        </w:rPr>
        <w:t>低風險</w:t>
      </w:r>
      <w:r w:rsidR="00E8326A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(</w:t>
      </w:r>
      <w:r w:rsidR="000724E4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病人可以進行有意義的對談，無立即安全危害</w:t>
      </w:r>
      <w:r w:rsidR="00E8326A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)</w:t>
      </w:r>
      <w:r w:rsidR="00E8326A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：</w:t>
      </w:r>
      <w:r w:rsidR="007255B6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確認環境安全，</w:t>
      </w:r>
      <w:r w:rsidR="00E82F84" w:rsidRPr="009F2991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運用</w:t>
      </w:r>
      <w:r w:rsidR="001F3902" w:rsidRPr="009C02CF">
        <w:rPr>
          <w:rFonts w:ascii="Times New Roman" w:eastAsia="標楷體" w:hAnsi="Times New Roman" w:cs="Times New Roman" w:hint="eastAsia"/>
          <w:b/>
          <w:color w:val="242424"/>
          <w:kern w:val="0"/>
          <w:szCs w:val="24"/>
          <w:shd w:val="clear" w:color="auto" w:fill="FFFFFF"/>
        </w:rPr>
        <w:t>「</w:t>
      </w:r>
      <w:r w:rsidR="00E82F84" w:rsidRPr="009C02CF">
        <w:rPr>
          <w:rFonts w:ascii="Times New Roman" w:eastAsia="標楷體" w:hAnsi="Times New Roman" w:cs="Times New Roman"/>
          <w:b/>
          <w:color w:val="242424"/>
          <w:kern w:val="0"/>
          <w:szCs w:val="24"/>
          <w:shd w:val="clear" w:color="auto" w:fill="FFFFFF"/>
        </w:rPr>
        <w:t>言語降階</w:t>
      </w:r>
      <w:r w:rsidR="001F3902" w:rsidRPr="009C02CF">
        <w:rPr>
          <w:rFonts w:ascii="Times New Roman" w:eastAsia="標楷體" w:hAnsi="Times New Roman" w:cs="Times New Roman" w:hint="eastAsia"/>
          <w:b/>
          <w:color w:val="242424"/>
          <w:kern w:val="0"/>
          <w:szCs w:val="24"/>
          <w:shd w:val="clear" w:color="auto" w:fill="FFFFFF"/>
        </w:rPr>
        <w:t>」</w:t>
      </w:r>
      <w:r w:rsidR="00E82F84" w:rsidRPr="009F2991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技巧，</w:t>
      </w:r>
      <w:r w:rsidR="004B2931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同理傾聽回應，轉移注意力，</w:t>
      </w:r>
      <w:r w:rsidR="00E82F84" w:rsidRPr="009F2991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協助病人情緒逐漸穩定。處置原則強調「先降情緒、再談事情」，避免於高張情緒下直接爭辯、糾正或強行說理，以降低衝突升高風險。</w:t>
      </w:r>
    </w:p>
    <w:p w14:paraId="156B7766" w14:textId="77777777" w:rsidR="005E3AA9" w:rsidRDefault="009F2991" w:rsidP="00495614">
      <w:pPr>
        <w:pStyle w:val="a3"/>
        <w:widowControl/>
        <w:numPr>
          <w:ilvl w:val="0"/>
          <w:numId w:val="13"/>
        </w:numPr>
        <w:ind w:leftChars="0" w:left="426" w:hanging="426"/>
        <w:jc w:val="both"/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</w:pPr>
      <w:r w:rsidRPr="000724E4">
        <w:rPr>
          <w:rFonts w:ascii="Times New Roman" w:eastAsia="標楷體" w:hAnsi="Times New Roman" w:cs="Times New Roman" w:hint="eastAsia"/>
          <w:b/>
          <w:color w:val="242424"/>
          <w:kern w:val="0"/>
          <w:szCs w:val="24"/>
          <w:shd w:val="clear" w:color="auto" w:fill="FFFFFF"/>
        </w:rPr>
        <w:t>CAB</w:t>
      </w:r>
      <w:r w:rsidRPr="000724E4">
        <w:rPr>
          <w:rFonts w:ascii="Times New Roman" w:eastAsia="標楷體" w:hAnsi="Times New Roman" w:cs="Times New Roman" w:hint="eastAsia"/>
          <w:b/>
          <w:color w:val="242424"/>
          <w:kern w:val="0"/>
          <w:szCs w:val="24"/>
          <w:shd w:val="clear" w:color="auto" w:fill="FFFFFF"/>
        </w:rPr>
        <w:t>高風險</w:t>
      </w:r>
      <w:r w:rsidR="00E8326A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(</w:t>
      </w:r>
      <w:r w:rsidR="00495614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病人混亂無法進行有意義的對談，出現極為高張的情緒</w:t>
      </w:r>
      <w:r w:rsidR="00865184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、</w:t>
      </w:r>
      <w:r w:rsidR="00495614" w:rsidRPr="00495614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過於怪異或危險的行為</w:t>
      </w:r>
      <w:r w:rsidR="00E8326A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)</w:t>
      </w:r>
      <w:r w:rsidR="00E8326A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：</w:t>
      </w:r>
    </w:p>
    <w:p w14:paraId="04B547CB" w14:textId="09577FB5" w:rsidR="005E3AA9" w:rsidRDefault="00407EE5" w:rsidP="005E3AA9">
      <w:pPr>
        <w:pStyle w:val="a3"/>
        <w:widowControl/>
        <w:numPr>
          <w:ilvl w:val="0"/>
          <w:numId w:val="14"/>
        </w:numPr>
        <w:ind w:leftChars="0" w:left="426" w:hanging="284"/>
        <w:jc w:val="both"/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</w:pPr>
      <w:r w:rsidRPr="005E3AA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確認後援充足，</w:t>
      </w:r>
      <w:r w:rsidR="00D52CEE" w:rsidRPr="005E3AA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清除危險物品</w:t>
      </w:r>
      <w:r w:rsidR="00CC71AD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。</w:t>
      </w:r>
    </w:p>
    <w:p w14:paraId="2AF797E7" w14:textId="68FDF394" w:rsidR="009F2991" w:rsidRDefault="00E8326A" w:rsidP="005E3AA9">
      <w:pPr>
        <w:pStyle w:val="a3"/>
        <w:widowControl/>
        <w:numPr>
          <w:ilvl w:val="0"/>
          <w:numId w:val="14"/>
        </w:numPr>
        <w:ind w:leftChars="0" w:left="426" w:hanging="284"/>
        <w:jc w:val="both"/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</w:pPr>
      <w:r w:rsidRPr="005E3AA9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運用</w:t>
      </w:r>
      <w:r w:rsidRPr="005E3AA9">
        <w:rPr>
          <w:rFonts w:ascii="Times New Roman" w:eastAsia="標楷體" w:hAnsi="Times New Roman" w:cs="Times New Roman" w:hint="eastAsia"/>
          <w:b/>
          <w:color w:val="242424"/>
          <w:kern w:val="0"/>
          <w:szCs w:val="24"/>
          <w:shd w:val="clear" w:color="auto" w:fill="FFFFFF"/>
        </w:rPr>
        <w:t>「</w:t>
      </w:r>
      <w:r w:rsidRPr="005E3AA9">
        <w:rPr>
          <w:rFonts w:ascii="Times New Roman" w:eastAsia="標楷體" w:hAnsi="Times New Roman" w:cs="Times New Roman" w:hint="eastAsia"/>
          <w:b/>
          <w:color w:val="242424"/>
          <w:kern w:val="0"/>
          <w:szCs w:val="24"/>
          <w:shd w:val="clear" w:color="auto" w:fill="FFFFFF"/>
        </w:rPr>
        <w:t>21</w:t>
      </w:r>
      <w:r w:rsidRPr="005E3AA9">
        <w:rPr>
          <w:rFonts w:ascii="Times New Roman" w:eastAsia="標楷體" w:hAnsi="Times New Roman" w:cs="Times New Roman" w:hint="eastAsia"/>
          <w:b/>
          <w:color w:val="242424"/>
          <w:kern w:val="0"/>
          <w:szCs w:val="24"/>
          <w:shd w:val="clear" w:color="auto" w:fill="FFFFFF"/>
        </w:rPr>
        <w:t>英</w:t>
      </w:r>
      <w:r w:rsidR="007255B6" w:rsidRPr="005E3AA9">
        <w:rPr>
          <w:rFonts w:ascii="Times New Roman" w:eastAsia="標楷體" w:hAnsi="Times New Roman" w:cs="Times New Roman" w:hint="eastAsia"/>
          <w:b/>
          <w:color w:val="242424"/>
          <w:kern w:val="0"/>
          <w:szCs w:val="24"/>
          <w:shd w:val="clear" w:color="auto" w:fill="FFFFFF"/>
        </w:rPr>
        <w:t>呎</w:t>
      </w:r>
      <w:r w:rsidRPr="005E3AA9">
        <w:rPr>
          <w:rFonts w:ascii="Times New Roman" w:eastAsia="標楷體" w:hAnsi="Times New Roman" w:cs="Times New Roman" w:hint="eastAsia"/>
          <w:b/>
          <w:color w:val="242424"/>
          <w:kern w:val="0"/>
          <w:szCs w:val="24"/>
          <w:shd w:val="clear" w:color="auto" w:fill="FFFFFF"/>
        </w:rPr>
        <w:t>法則」</w:t>
      </w:r>
      <w:r w:rsidR="00495614" w:rsidRPr="005E3AA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，</w:t>
      </w:r>
      <w:r w:rsidR="00710F1A" w:rsidRPr="005E3AA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儘量讓病人坐著，尊重其個人界線</w:t>
      </w:r>
      <w:r w:rsidR="005E3AA9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。</w:t>
      </w:r>
    </w:p>
    <w:p w14:paraId="71766DB2" w14:textId="5A9FD8DF" w:rsidR="005E3AA9" w:rsidRDefault="001325E8" w:rsidP="005E3AA9">
      <w:pPr>
        <w:pStyle w:val="a3"/>
        <w:widowControl/>
        <w:numPr>
          <w:ilvl w:val="0"/>
          <w:numId w:val="14"/>
        </w:numPr>
        <w:ind w:leftChars="0" w:left="426" w:hanging="284"/>
        <w:jc w:val="both"/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</w:pPr>
      <w:r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建立關係，使用簡單用詞、句子，立刻選邊站</w:t>
      </w:r>
      <w:r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(</w:t>
      </w:r>
      <w:r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「我們是來幫你的」、「讓我們來幫你好嗎」</w:t>
      </w:r>
      <w:r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)</w:t>
      </w:r>
      <w:r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。</w:t>
      </w:r>
    </w:p>
    <w:p w14:paraId="414FD4FA" w14:textId="7028D094" w:rsidR="001325E8" w:rsidRDefault="003E19C8" w:rsidP="005E3AA9">
      <w:pPr>
        <w:pStyle w:val="a3"/>
        <w:widowControl/>
        <w:numPr>
          <w:ilvl w:val="0"/>
          <w:numId w:val="14"/>
        </w:numPr>
        <w:ind w:leftChars="0" w:left="426" w:hanging="284"/>
        <w:jc w:val="both"/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</w:pPr>
      <w:r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認可病人的感受與需求，</w:t>
      </w:r>
      <w:proofErr w:type="gramStart"/>
      <w:r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儘</w:t>
      </w:r>
      <w:proofErr w:type="gramEnd"/>
      <w:r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可能達成共識。</w:t>
      </w:r>
    </w:p>
    <w:p w14:paraId="68D6C097" w14:textId="0CD05C7A" w:rsidR="003E19C8" w:rsidRDefault="00A7585D" w:rsidP="005E3AA9">
      <w:pPr>
        <w:pStyle w:val="a3"/>
        <w:widowControl/>
        <w:numPr>
          <w:ilvl w:val="0"/>
          <w:numId w:val="14"/>
        </w:numPr>
        <w:ind w:leftChars="0" w:left="426" w:hanging="284"/>
        <w:jc w:val="both"/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</w:pPr>
      <w:r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設下界線並提供選擇，建立病人對自己的</w:t>
      </w:r>
      <w:proofErr w:type="gramStart"/>
      <w:r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掌控感</w:t>
      </w:r>
      <w:proofErr w:type="gramEnd"/>
      <w:r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。</w:t>
      </w:r>
    </w:p>
    <w:p w14:paraId="307861BA" w14:textId="61946556" w:rsidR="00A7585D" w:rsidRPr="005E3AA9" w:rsidRDefault="004951EB" w:rsidP="004951EB">
      <w:pPr>
        <w:pStyle w:val="a3"/>
        <w:widowControl/>
        <w:numPr>
          <w:ilvl w:val="0"/>
          <w:numId w:val="13"/>
        </w:numPr>
        <w:ind w:leftChars="0" w:left="426" w:hanging="426"/>
        <w:jc w:val="both"/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</w:pPr>
      <w:r w:rsidRPr="004951EB">
        <w:rPr>
          <w:rFonts w:ascii="Times New Roman" w:eastAsia="標楷體" w:hAnsi="Times New Roman" w:cs="Times New Roman" w:hint="eastAsia"/>
          <w:b/>
          <w:color w:val="242424"/>
          <w:kern w:val="0"/>
          <w:szCs w:val="24"/>
          <w:shd w:val="clear" w:color="auto" w:fill="FFFFFF"/>
        </w:rPr>
        <w:t>重新評估降階效果</w:t>
      </w:r>
      <w:r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：若升溫則退避，啟動支援，</w:t>
      </w:r>
      <w:r w:rsidR="00813CCF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在駐警人員協助下，進行</w:t>
      </w:r>
      <w:r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物理</w:t>
      </w:r>
      <w:r w:rsidR="00813CCF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或</w:t>
      </w:r>
      <w:r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化學約束</w:t>
      </w:r>
      <w:r w:rsidR="00813CCF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。</w:t>
      </w:r>
      <w:bookmarkStart w:id="0" w:name="_GoBack"/>
      <w:bookmarkEnd w:id="0"/>
    </w:p>
    <w:p w14:paraId="468DC5AD" w14:textId="77777777" w:rsidR="002B4268" w:rsidRPr="00111597" w:rsidRDefault="002B4268" w:rsidP="002B4268">
      <w:pPr>
        <w:pStyle w:val="a3"/>
        <w:widowControl/>
        <w:numPr>
          <w:ilvl w:val="0"/>
          <w:numId w:val="3"/>
        </w:numPr>
        <w:spacing w:before="240" w:after="240"/>
        <w:ind w:leftChars="0"/>
        <w:rPr>
          <w:rFonts w:ascii="Times New Roman" w:eastAsia="標楷體" w:hAnsi="Times New Roman" w:cs="Times New Roman"/>
          <w:b/>
          <w:color w:val="FF0000"/>
          <w:kern w:val="0"/>
          <w:szCs w:val="24"/>
        </w:rPr>
      </w:pPr>
      <w:r w:rsidRPr="00111597">
        <w:rPr>
          <w:rFonts w:ascii="Times New Roman" w:eastAsia="標楷體" w:hAnsi="Times New Roman" w:cs="Times New Roman"/>
          <w:b/>
          <w:color w:val="FF0000"/>
        </w:rPr>
        <w:t>完成通報與紀錄</w:t>
      </w:r>
    </w:p>
    <w:p w14:paraId="47E56759" w14:textId="4A6F6D49" w:rsidR="00397040" w:rsidRPr="00111597" w:rsidRDefault="00FA28D8" w:rsidP="001B6C77">
      <w:pPr>
        <w:pStyle w:val="a3"/>
        <w:widowControl/>
        <w:numPr>
          <w:ilvl w:val="0"/>
          <w:numId w:val="8"/>
        </w:numPr>
        <w:ind w:leftChars="0"/>
        <w:jc w:val="both"/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</w:pPr>
      <w:r w:rsidRPr="00111597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保留相關證據，包括</w:t>
      </w:r>
      <w:r w:rsidR="0044371C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：</w:t>
      </w:r>
      <w:r w:rsidRPr="00111597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監視器畫面、錄音、照片、受損物品及相關紀錄，並確認當事人資料完整。若同仁有受傷情形，應協助就醫、驗傷及後續法律程序，必要時由駐警陪同至警局製作筆錄。</w:t>
      </w:r>
    </w:p>
    <w:p w14:paraId="46BA9195" w14:textId="142F5F4F" w:rsidR="00CB1CAE" w:rsidRDefault="0044371C" w:rsidP="00111597">
      <w:pPr>
        <w:pStyle w:val="a3"/>
        <w:widowControl/>
        <w:numPr>
          <w:ilvl w:val="0"/>
          <w:numId w:val="8"/>
        </w:numPr>
        <w:ind w:leftChars="0"/>
        <w:jc w:val="both"/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</w:pPr>
      <w:r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填寫</w:t>
      </w:r>
      <w:r w:rsidR="00CB1CAE" w:rsidRPr="00111597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「受理醫療暴力通知單」</w:t>
      </w:r>
      <w:r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，交付警察局及衛生局</w:t>
      </w:r>
      <w:r w:rsidR="00CB1CAE" w:rsidRPr="00111597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。</w:t>
      </w:r>
    </w:p>
    <w:p w14:paraId="63F4C586" w14:textId="0ED19252" w:rsidR="0044371C" w:rsidRPr="00111597" w:rsidRDefault="0044371C" w:rsidP="0044371C">
      <w:pPr>
        <w:pStyle w:val="a3"/>
        <w:widowControl/>
        <w:numPr>
          <w:ilvl w:val="0"/>
          <w:numId w:val="8"/>
        </w:numPr>
        <w:ind w:leftChars="0"/>
        <w:jc w:val="both"/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</w:pPr>
      <w:r w:rsidRPr="0044371C"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通報院內異常事件</w:t>
      </w:r>
      <w:r>
        <w:rPr>
          <w:rFonts w:ascii="Times New Roman" w:eastAsia="標楷體" w:hAnsi="Times New Roman" w:cs="Times New Roman" w:hint="eastAsia"/>
          <w:color w:val="242424"/>
          <w:kern w:val="0"/>
          <w:szCs w:val="24"/>
          <w:shd w:val="clear" w:color="auto" w:fill="FFFFFF"/>
        </w:rPr>
        <w:t>備案。</w:t>
      </w:r>
    </w:p>
    <w:p w14:paraId="7E6FC935" w14:textId="77777777" w:rsidR="002B4268" w:rsidRPr="00111597" w:rsidRDefault="002B4268" w:rsidP="002B4268">
      <w:pPr>
        <w:pStyle w:val="a3"/>
        <w:widowControl/>
        <w:numPr>
          <w:ilvl w:val="0"/>
          <w:numId w:val="3"/>
        </w:numPr>
        <w:spacing w:before="240" w:after="240"/>
        <w:ind w:leftChars="0"/>
        <w:rPr>
          <w:rFonts w:ascii="Times New Roman" w:eastAsia="標楷體" w:hAnsi="Times New Roman" w:cs="Times New Roman"/>
          <w:b/>
          <w:color w:val="FF0000"/>
          <w:kern w:val="0"/>
          <w:szCs w:val="24"/>
        </w:rPr>
      </w:pPr>
      <w:r w:rsidRPr="00111597">
        <w:rPr>
          <w:rFonts w:ascii="Times New Roman" w:eastAsia="標楷體" w:hAnsi="Times New Roman" w:cs="Times New Roman"/>
          <w:b/>
          <w:color w:val="FF0000"/>
        </w:rPr>
        <w:t>提供現場人員正</w:t>
      </w:r>
      <w:r w:rsidRPr="00111597">
        <w:rPr>
          <w:rFonts w:ascii="Times New Roman" w:eastAsia="標楷體" w:hAnsi="Times New Roman" w:cs="Times New Roman"/>
          <w:b/>
          <w:color w:val="FF0000"/>
          <w:kern w:val="0"/>
          <w:szCs w:val="24"/>
        </w:rPr>
        <w:t>向回饋與</w:t>
      </w:r>
      <w:r w:rsidRPr="00111597">
        <w:rPr>
          <w:rFonts w:ascii="Times New Roman" w:eastAsia="標楷體" w:hAnsi="Times New Roman" w:cs="Times New Roman"/>
          <w:b/>
          <w:color w:val="FF0000"/>
        </w:rPr>
        <w:t>事後關懷與支持</w:t>
      </w:r>
    </w:p>
    <w:p w14:paraId="2186EC6B" w14:textId="77777777" w:rsidR="00CB1CAE" w:rsidRPr="00CB1CAE" w:rsidRDefault="00CB1CAE" w:rsidP="0044371C">
      <w:pPr>
        <w:pStyle w:val="a3"/>
        <w:widowControl/>
        <w:ind w:leftChars="0" w:left="0" w:firstLineChars="177" w:firstLine="425"/>
        <w:jc w:val="both"/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</w:pPr>
      <w:r w:rsidRPr="00111597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事件後</w:t>
      </w:r>
      <w:r w:rsidRPr="00111597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48</w:t>
      </w:r>
      <w:r w:rsidRPr="00111597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小時內應主動關懷現場同仁，必要時轉</w:t>
      </w:r>
      <w:proofErr w:type="gramStart"/>
      <w:r w:rsidRPr="00111597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介</w:t>
      </w:r>
      <w:proofErr w:type="gramEnd"/>
      <w:r w:rsidRPr="00111597">
        <w:rPr>
          <w:rFonts w:ascii="Times New Roman" w:eastAsia="標楷體" w:hAnsi="Times New Roman" w:cs="Times New Roman"/>
          <w:color w:val="242424"/>
          <w:kern w:val="0"/>
          <w:szCs w:val="24"/>
          <w:shd w:val="clear" w:color="auto" w:fill="FFFFFF"/>
        </w:rPr>
        <w:t>心理支持資源，並召開團隊檢討會議，協助同仁情緒調適與經驗回饋，提升後續應變能力。</w:t>
      </w:r>
    </w:p>
    <w:sectPr w:rsidR="00CB1CAE" w:rsidRPr="00CB1CAE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BD79A8" w14:textId="77777777" w:rsidR="00C26C81" w:rsidRDefault="00C26C81" w:rsidP="000A4DD8">
      <w:r>
        <w:separator/>
      </w:r>
    </w:p>
  </w:endnote>
  <w:endnote w:type="continuationSeparator" w:id="0">
    <w:p w14:paraId="78472D61" w14:textId="77777777" w:rsidR="00C26C81" w:rsidRDefault="00C26C81" w:rsidP="000A4D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04952551"/>
      <w:docPartObj>
        <w:docPartGallery w:val="Page Numbers (Bottom of Page)"/>
        <w:docPartUnique/>
      </w:docPartObj>
    </w:sdtPr>
    <w:sdtEndPr/>
    <w:sdtContent>
      <w:p w14:paraId="66233D77" w14:textId="3C811519" w:rsidR="003D2964" w:rsidRDefault="003D296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13CCF" w:rsidRPr="00813CCF">
          <w:rPr>
            <w:noProof/>
            <w:lang w:val="zh-TW"/>
          </w:rPr>
          <w:t>1</w:t>
        </w:r>
        <w:r>
          <w:fldChar w:fldCharType="end"/>
        </w:r>
      </w:p>
    </w:sdtContent>
  </w:sdt>
  <w:p w14:paraId="32DA2AA6" w14:textId="77777777" w:rsidR="003D2964" w:rsidRDefault="003D2964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BAC07EE" w14:textId="77777777" w:rsidR="00C26C81" w:rsidRDefault="00C26C81" w:rsidP="000A4DD8">
      <w:r>
        <w:separator/>
      </w:r>
    </w:p>
  </w:footnote>
  <w:footnote w:type="continuationSeparator" w:id="0">
    <w:p w14:paraId="67A31F91" w14:textId="77777777" w:rsidR="00C26C81" w:rsidRDefault="00C26C81" w:rsidP="000A4D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97139"/>
    <w:multiLevelType w:val="hybridMultilevel"/>
    <w:tmpl w:val="EADED7E0"/>
    <w:lvl w:ilvl="0" w:tplc="6DDCFEEC">
      <w:start w:val="1"/>
      <w:numFmt w:val="taiwaneseCountingThousand"/>
      <w:lvlText w:val="(%1)"/>
      <w:lvlJc w:val="left"/>
      <w:pPr>
        <w:ind w:left="480" w:hanging="480"/>
      </w:pPr>
      <w:rPr>
        <w:rFonts w:hint="default"/>
        <w:color w:val="2424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FCE13ED"/>
    <w:multiLevelType w:val="hybridMultilevel"/>
    <w:tmpl w:val="07DE0F36"/>
    <w:lvl w:ilvl="0" w:tplc="FE6AAEBE">
      <w:start w:val="1"/>
      <w:numFmt w:val="taiwaneseCountingThousand"/>
      <w:lvlText w:val="(%1)"/>
      <w:lvlJc w:val="left"/>
      <w:pPr>
        <w:ind w:left="408" w:hanging="408"/>
      </w:pPr>
      <w:rPr>
        <w:rFonts w:hint="default"/>
        <w:b/>
        <w:color w:val="2424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09E3811"/>
    <w:multiLevelType w:val="hybridMultilevel"/>
    <w:tmpl w:val="4C0CD12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8674E54"/>
    <w:multiLevelType w:val="hybridMultilevel"/>
    <w:tmpl w:val="97565820"/>
    <w:lvl w:ilvl="0" w:tplc="2A5EA000">
      <w:start w:val="1"/>
      <w:numFmt w:val="taiwaneseCountingThousand"/>
      <w:lvlText w:val="(%1)"/>
      <w:lvlJc w:val="left"/>
      <w:pPr>
        <w:ind w:left="480" w:hanging="480"/>
      </w:pPr>
      <w:rPr>
        <w:rFonts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8E70D49"/>
    <w:multiLevelType w:val="hybridMultilevel"/>
    <w:tmpl w:val="F2121F58"/>
    <w:lvl w:ilvl="0" w:tplc="B5B2DDD6">
      <w:start w:val="1"/>
      <w:numFmt w:val="taiwaneseCountingThousand"/>
      <w:lvlText w:val="(%1)"/>
      <w:lvlJc w:val="left"/>
      <w:pPr>
        <w:ind w:left="480" w:hanging="480"/>
      </w:pPr>
      <w:rPr>
        <w:rFonts w:hint="default"/>
        <w:b w:val="0"/>
        <w:color w:val="auto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AF739C4"/>
    <w:multiLevelType w:val="hybridMultilevel"/>
    <w:tmpl w:val="9C22753A"/>
    <w:lvl w:ilvl="0" w:tplc="6DDCFEEC">
      <w:start w:val="1"/>
      <w:numFmt w:val="taiwaneseCountingThousand"/>
      <w:lvlText w:val="(%1)"/>
      <w:lvlJc w:val="left"/>
      <w:pPr>
        <w:ind w:left="408" w:hanging="408"/>
      </w:pPr>
      <w:rPr>
        <w:rFonts w:hint="default"/>
        <w:color w:val="2424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C6A4708"/>
    <w:multiLevelType w:val="hybridMultilevel"/>
    <w:tmpl w:val="6608B4D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36481CFA"/>
    <w:multiLevelType w:val="hybridMultilevel"/>
    <w:tmpl w:val="BDEA6B7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38C51B7D"/>
    <w:multiLevelType w:val="hybridMultilevel"/>
    <w:tmpl w:val="8F5E8970"/>
    <w:lvl w:ilvl="0" w:tplc="0D20DA4C">
      <w:start w:val="1"/>
      <w:numFmt w:val="taiwaneseCountingThousand"/>
      <w:lvlText w:val="(%1)"/>
      <w:lvlJc w:val="left"/>
      <w:pPr>
        <w:ind w:left="480" w:hanging="480"/>
      </w:pPr>
      <w:rPr>
        <w:rFonts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3DE11289"/>
    <w:multiLevelType w:val="hybridMultilevel"/>
    <w:tmpl w:val="9C22753A"/>
    <w:lvl w:ilvl="0" w:tplc="6DDCFEEC">
      <w:start w:val="1"/>
      <w:numFmt w:val="taiwaneseCountingThousand"/>
      <w:lvlText w:val="(%1)"/>
      <w:lvlJc w:val="left"/>
      <w:pPr>
        <w:ind w:left="408" w:hanging="408"/>
      </w:pPr>
      <w:rPr>
        <w:rFonts w:hint="default"/>
        <w:color w:val="2424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65344EF9"/>
    <w:multiLevelType w:val="hybridMultilevel"/>
    <w:tmpl w:val="F6940FB8"/>
    <w:lvl w:ilvl="0" w:tplc="6D48E032">
      <w:start w:val="1"/>
      <w:numFmt w:val="taiwaneseCountingThousand"/>
      <w:lvlText w:val="(%1)"/>
      <w:lvlJc w:val="left"/>
      <w:pPr>
        <w:ind w:left="480" w:hanging="480"/>
      </w:pPr>
      <w:rPr>
        <w:rFonts w:hint="default"/>
        <w:b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673C286A"/>
    <w:multiLevelType w:val="hybridMultilevel"/>
    <w:tmpl w:val="9C46C270"/>
    <w:lvl w:ilvl="0" w:tplc="6DDCFEEC">
      <w:start w:val="1"/>
      <w:numFmt w:val="taiwaneseCountingThousand"/>
      <w:lvlText w:val="(%1)"/>
      <w:lvlJc w:val="left"/>
      <w:pPr>
        <w:ind w:left="408" w:hanging="408"/>
      </w:pPr>
      <w:rPr>
        <w:rFonts w:hint="default"/>
        <w:color w:val="2424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701F2C25"/>
    <w:multiLevelType w:val="hybridMultilevel"/>
    <w:tmpl w:val="3CDC3FBC"/>
    <w:lvl w:ilvl="0" w:tplc="92483688">
      <w:start w:val="1"/>
      <w:numFmt w:val="taiwaneseCountingThousand"/>
      <w:lvlText w:val="%1、"/>
      <w:lvlJc w:val="left"/>
      <w:pPr>
        <w:ind w:left="504" w:hanging="504"/>
      </w:pPr>
      <w:rPr>
        <w:rFonts w:hint="default"/>
        <w:b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7E414F78"/>
    <w:multiLevelType w:val="hybridMultilevel"/>
    <w:tmpl w:val="B8DC63B2"/>
    <w:lvl w:ilvl="0" w:tplc="6DDCFEEC">
      <w:start w:val="1"/>
      <w:numFmt w:val="taiwaneseCountingThousand"/>
      <w:lvlText w:val="(%1)"/>
      <w:lvlJc w:val="left"/>
      <w:pPr>
        <w:ind w:left="408" w:hanging="408"/>
      </w:pPr>
      <w:rPr>
        <w:rFonts w:hint="default"/>
        <w:color w:val="2424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9"/>
  </w:num>
  <w:num w:numId="3">
    <w:abstractNumId w:val="12"/>
  </w:num>
  <w:num w:numId="4">
    <w:abstractNumId w:val="0"/>
  </w:num>
  <w:num w:numId="5">
    <w:abstractNumId w:val="11"/>
  </w:num>
  <w:num w:numId="6">
    <w:abstractNumId w:val="13"/>
  </w:num>
  <w:num w:numId="7">
    <w:abstractNumId w:val="1"/>
  </w:num>
  <w:num w:numId="8">
    <w:abstractNumId w:val="5"/>
  </w:num>
  <w:num w:numId="9">
    <w:abstractNumId w:val="6"/>
  </w:num>
  <w:num w:numId="10">
    <w:abstractNumId w:val="4"/>
  </w:num>
  <w:num w:numId="11">
    <w:abstractNumId w:val="3"/>
  </w:num>
  <w:num w:numId="12">
    <w:abstractNumId w:val="8"/>
  </w:num>
  <w:num w:numId="13">
    <w:abstractNumId w:val="10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D7B"/>
    <w:rsid w:val="00040467"/>
    <w:rsid w:val="000521B8"/>
    <w:rsid w:val="000724E4"/>
    <w:rsid w:val="000A4DD8"/>
    <w:rsid w:val="000C2688"/>
    <w:rsid w:val="000F5DB9"/>
    <w:rsid w:val="00106B51"/>
    <w:rsid w:val="00111597"/>
    <w:rsid w:val="001232B5"/>
    <w:rsid w:val="001325E8"/>
    <w:rsid w:val="00157DE5"/>
    <w:rsid w:val="001659C5"/>
    <w:rsid w:val="001A47A6"/>
    <w:rsid w:val="001B2345"/>
    <w:rsid w:val="001B63FE"/>
    <w:rsid w:val="001B6C77"/>
    <w:rsid w:val="001D2DB4"/>
    <w:rsid w:val="001F3902"/>
    <w:rsid w:val="001F5166"/>
    <w:rsid w:val="002154EC"/>
    <w:rsid w:val="0022366D"/>
    <w:rsid w:val="002373E8"/>
    <w:rsid w:val="002B4268"/>
    <w:rsid w:val="002D6F6E"/>
    <w:rsid w:val="0031295B"/>
    <w:rsid w:val="003155DA"/>
    <w:rsid w:val="00363EEF"/>
    <w:rsid w:val="00397040"/>
    <w:rsid w:val="00397D47"/>
    <w:rsid w:val="003D2964"/>
    <w:rsid w:val="003E19C8"/>
    <w:rsid w:val="003E1E20"/>
    <w:rsid w:val="004038D5"/>
    <w:rsid w:val="0040713A"/>
    <w:rsid w:val="00407EE5"/>
    <w:rsid w:val="00426FDF"/>
    <w:rsid w:val="0044371C"/>
    <w:rsid w:val="00456C68"/>
    <w:rsid w:val="0046664F"/>
    <w:rsid w:val="004951EB"/>
    <w:rsid w:val="00495614"/>
    <w:rsid w:val="004B2931"/>
    <w:rsid w:val="004B72CA"/>
    <w:rsid w:val="004D034B"/>
    <w:rsid w:val="004E30B3"/>
    <w:rsid w:val="00504AD3"/>
    <w:rsid w:val="00534F74"/>
    <w:rsid w:val="005361B3"/>
    <w:rsid w:val="0055614D"/>
    <w:rsid w:val="0056570E"/>
    <w:rsid w:val="00567E3B"/>
    <w:rsid w:val="005A473D"/>
    <w:rsid w:val="005E3AA9"/>
    <w:rsid w:val="006852D0"/>
    <w:rsid w:val="006871E2"/>
    <w:rsid w:val="00696973"/>
    <w:rsid w:val="006D3939"/>
    <w:rsid w:val="006F3D80"/>
    <w:rsid w:val="00710F1A"/>
    <w:rsid w:val="0071179A"/>
    <w:rsid w:val="007255B6"/>
    <w:rsid w:val="0074536D"/>
    <w:rsid w:val="0078024A"/>
    <w:rsid w:val="00794A7A"/>
    <w:rsid w:val="0079552F"/>
    <w:rsid w:val="007B6652"/>
    <w:rsid w:val="00813CCF"/>
    <w:rsid w:val="0081677C"/>
    <w:rsid w:val="00860697"/>
    <w:rsid w:val="0086144D"/>
    <w:rsid w:val="00865184"/>
    <w:rsid w:val="008A4F92"/>
    <w:rsid w:val="00956961"/>
    <w:rsid w:val="00957950"/>
    <w:rsid w:val="00975AA2"/>
    <w:rsid w:val="00976647"/>
    <w:rsid w:val="00996F4E"/>
    <w:rsid w:val="009A3808"/>
    <w:rsid w:val="009B3819"/>
    <w:rsid w:val="009C02CF"/>
    <w:rsid w:val="009C7DE6"/>
    <w:rsid w:val="009D3373"/>
    <w:rsid w:val="009D5D2D"/>
    <w:rsid w:val="009F2991"/>
    <w:rsid w:val="00A15B87"/>
    <w:rsid w:val="00A57BA0"/>
    <w:rsid w:val="00A7585D"/>
    <w:rsid w:val="00A81B89"/>
    <w:rsid w:val="00A95ECC"/>
    <w:rsid w:val="00AB5A9A"/>
    <w:rsid w:val="00AE30B9"/>
    <w:rsid w:val="00B46E16"/>
    <w:rsid w:val="00B641B8"/>
    <w:rsid w:val="00B96463"/>
    <w:rsid w:val="00BC2CCC"/>
    <w:rsid w:val="00BD00B0"/>
    <w:rsid w:val="00BE3664"/>
    <w:rsid w:val="00C26C81"/>
    <w:rsid w:val="00C33557"/>
    <w:rsid w:val="00C408FC"/>
    <w:rsid w:val="00CB1CAE"/>
    <w:rsid w:val="00CC71AD"/>
    <w:rsid w:val="00CD1D73"/>
    <w:rsid w:val="00CD2D96"/>
    <w:rsid w:val="00D00D7B"/>
    <w:rsid w:val="00D10BBE"/>
    <w:rsid w:val="00D5204E"/>
    <w:rsid w:val="00D52CEE"/>
    <w:rsid w:val="00DB75AE"/>
    <w:rsid w:val="00DD0D8F"/>
    <w:rsid w:val="00DD3E19"/>
    <w:rsid w:val="00E17E46"/>
    <w:rsid w:val="00E2300C"/>
    <w:rsid w:val="00E41704"/>
    <w:rsid w:val="00E55BE2"/>
    <w:rsid w:val="00E82F84"/>
    <w:rsid w:val="00E8326A"/>
    <w:rsid w:val="00E84BCA"/>
    <w:rsid w:val="00EA492F"/>
    <w:rsid w:val="00EB6A8C"/>
    <w:rsid w:val="00ED42A0"/>
    <w:rsid w:val="00F83250"/>
    <w:rsid w:val="00FA28D8"/>
    <w:rsid w:val="00FF4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C69FB7"/>
  <w15:chartTrackingRefBased/>
  <w15:docId w15:val="{D3BEAFAE-4EF7-4637-94DE-239A0891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3E19"/>
    <w:pPr>
      <w:ind w:leftChars="200" w:left="480"/>
    </w:pPr>
  </w:style>
  <w:style w:type="character" w:styleId="a4">
    <w:name w:val="Placeholder Text"/>
    <w:basedOn w:val="a0"/>
    <w:uiPriority w:val="99"/>
    <w:semiHidden/>
    <w:rsid w:val="00456C68"/>
    <w:rPr>
      <w:color w:val="808080"/>
    </w:rPr>
  </w:style>
  <w:style w:type="paragraph" w:styleId="a5">
    <w:name w:val="header"/>
    <w:basedOn w:val="a"/>
    <w:link w:val="a6"/>
    <w:uiPriority w:val="99"/>
    <w:unhideWhenUsed/>
    <w:rsid w:val="000A4D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A4DD8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A4DD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A4DD8"/>
    <w:rPr>
      <w:sz w:val="20"/>
      <w:szCs w:val="20"/>
    </w:rPr>
  </w:style>
  <w:style w:type="character" w:customStyle="1" w:styleId="normaltextrun">
    <w:name w:val="normaltextrun"/>
    <w:basedOn w:val="a0"/>
    <w:rsid w:val="009B3819"/>
  </w:style>
  <w:style w:type="character" w:styleId="a9">
    <w:name w:val="annotation reference"/>
    <w:basedOn w:val="a0"/>
    <w:uiPriority w:val="99"/>
    <w:semiHidden/>
    <w:unhideWhenUsed/>
    <w:rsid w:val="004038D5"/>
    <w:rPr>
      <w:sz w:val="18"/>
      <w:szCs w:val="18"/>
    </w:rPr>
  </w:style>
  <w:style w:type="paragraph" w:styleId="aa">
    <w:name w:val="annotation text"/>
    <w:basedOn w:val="a"/>
    <w:link w:val="ab"/>
    <w:uiPriority w:val="99"/>
    <w:semiHidden/>
    <w:unhideWhenUsed/>
    <w:rsid w:val="004038D5"/>
  </w:style>
  <w:style w:type="character" w:customStyle="1" w:styleId="ab">
    <w:name w:val="註解文字 字元"/>
    <w:basedOn w:val="a0"/>
    <w:link w:val="aa"/>
    <w:uiPriority w:val="99"/>
    <w:semiHidden/>
    <w:rsid w:val="004038D5"/>
  </w:style>
  <w:style w:type="paragraph" w:styleId="ac">
    <w:name w:val="annotation subject"/>
    <w:basedOn w:val="aa"/>
    <w:next w:val="aa"/>
    <w:link w:val="ad"/>
    <w:uiPriority w:val="99"/>
    <w:semiHidden/>
    <w:unhideWhenUsed/>
    <w:rsid w:val="004038D5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rsid w:val="004038D5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4038D5"/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rsid w:val="004038D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46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96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40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0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2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66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0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0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8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7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3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4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73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2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3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3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66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8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7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83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2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5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7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8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6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4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4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77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6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2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1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5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5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1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3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8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64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9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7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0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1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1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84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1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0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6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1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7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46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7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2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8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3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3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5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7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7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4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9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8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6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5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17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1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9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2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2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1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9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06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7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7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2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3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9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4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2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93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5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2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3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0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4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7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9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2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0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7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4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3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1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8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3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7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3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8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1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7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65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8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4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9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09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2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8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3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1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0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1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8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5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4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1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9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2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9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7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4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7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1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8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2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4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9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4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8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5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2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6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1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6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1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2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5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0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8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5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2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8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9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5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5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6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0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4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8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2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53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7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6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1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8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9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5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72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4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2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8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1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7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1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2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0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7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2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0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0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2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6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16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2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0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9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2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3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7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8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2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2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7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6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5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18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2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7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4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5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4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4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9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3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5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40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7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1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41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7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7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7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3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0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16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5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9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5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8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8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6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9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2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9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6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6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1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3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2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90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13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8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6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1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5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8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7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1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6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2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7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0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76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3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6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0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6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1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1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25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5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7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6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9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6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5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3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2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1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7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7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9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9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5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6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5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8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4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9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7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03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6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8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95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9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2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1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1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8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9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1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3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5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64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5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2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6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7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42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96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7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5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1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6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7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90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35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5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7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4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87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5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7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4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0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1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6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1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4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53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1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96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7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7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56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7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9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9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8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7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9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5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8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8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4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3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2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4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05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9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1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0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8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8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36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85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4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8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9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17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02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2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林雯霞-總院-護理部</dc:creator>
  <cp:keywords/>
  <dc:description/>
  <cp:lastModifiedBy>吳靜怡-總院-護理部</cp:lastModifiedBy>
  <cp:revision>77</cp:revision>
  <cp:lastPrinted>2026-05-08T10:08:00Z</cp:lastPrinted>
  <dcterms:created xsi:type="dcterms:W3CDTF">2026-05-18T23:40:00Z</dcterms:created>
  <dcterms:modified xsi:type="dcterms:W3CDTF">2026-05-19T06:59:00Z</dcterms:modified>
</cp:coreProperties>
</file>