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Trabajo Práctico en clase - Modelos y Sistemas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Escuela Técnica N°1 de Muñiz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7° 1º Año de Secundaria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Profesor: Omar Alejandro Bazar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alumno: Pedro Caballero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>
          <w:sz w:val="50"/>
          <w:szCs w:val="50"/>
          <w:u w:val="single"/>
        </w:rPr>
      </w:pPr>
      <w:bookmarkStart w:colFirst="0" w:colLast="0" w:name="_elgfdsnbs0dl" w:id="0"/>
      <w:bookmarkEnd w:id="0"/>
      <w:r w:rsidDel="00000000" w:rsidR="00000000" w:rsidRPr="00000000">
        <w:rPr>
          <w:sz w:val="50"/>
          <w:szCs w:val="50"/>
          <w:u w:val="single"/>
          <w:rtl w:val="0"/>
        </w:rPr>
        <w:t xml:space="preserve">Fundamentos de Ingeniería de Software: Análisis, Metodologías y Ciclo de Vida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e5w5u9c2mb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Tema 1: Análisis Funcional y Requerimientos del Software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t9bfi6nvo9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Explica qué es el análisis funcional en el contexto del desarrollo de software y por qué es importante.</w:t>
      </w:r>
    </w:p>
    <w:p w:rsidR="00000000" w:rsidDel="00000000" w:rsidP="00000000" w:rsidRDefault="00000000" w:rsidRPr="00000000" w14:paraId="0000000A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análisis funcional</w:t>
      </w:r>
      <w:r w:rsidDel="00000000" w:rsidR="00000000" w:rsidRPr="00000000">
        <w:rPr>
          <w:rtl w:val="0"/>
        </w:rPr>
        <w:t xml:space="preserve"> es el proceso de comprender y definir cómo debe comportarse un sistema de software para satisfacer las necesidades de los usuarios. Se centra en las funciones que el software debe realizar, identificando los requisitos, procesos y flujos que el sistema debe soportar. Es importante porque: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Asegura que el software cumpla con las expectativas del usuario.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Sirve como base para el diseño y desarrollo del sistema.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Ayuda a identificar posibles riesgos o limitaciones desde el inicio.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xz0cydus7c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Define qué son los requerimientos funcionales y no funcionales. Proporciona un ejemplo de cada uno.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Requerimientos funcionales:</w:t>
      </w:r>
      <w:r w:rsidDel="00000000" w:rsidR="00000000" w:rsidRPr="00000000">
        <w:rPr>
          <w:rtl w:val="0"/>
        </w:rPr>
        <w:t xml:space="preserve"> Son las características o funciones que el sistema debe realizar. Se refieren a lo que el sistema debe hacer.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"El sistema debe permitir que los usuarios se registren con su nombre, correo electrónico y contraseña."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Requerimientos no funcionales:</w:t>
      </w:r>
      <w:r w:rsidDel="00000000" w:rsidR="00000000" w:rsidRPr="00000000">
        <w:rPr>
          <w:rtl w:val="0"/>
        </w:rPr>
        <w:t xml:space="preserve"> Son características relacionadas con el rendimiento, usabilidad, seguridad y otros aspectos del sistema que no están directamente relacionados con la funcionalidad.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pacing w:after="18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  <w:t xml:space="preserve"> "El sistema debe ser capaz de procesar 1000 transacciones por segundo."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nca13e3wl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Describe el proceso de elicitación de requerimientos. ¿Qué técnicas se pueden utilizar para obtener información de los stakeholders?</w:t>
      </w:r>
    </w:p>
    <w:p w:rsidR="00000000" w:rsidDel="00000000" w:rsidP="00000000" w:rsidRDefault="00000000" w:rsidRPr="00000000" w14:paraId="00000016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elicitación de requerimientos</w:t>
      </w:r>
      <w:r w:rsidDel="00000000" w:rsidR="00000000" w:rsidRPr="00000000">
        <w:rPr>
          <w:rtl w:val="0"/>
        </w:rPr>
        <w:t xml:space="preserve"> es el proceso de recopilar información de los stakeholders (clientes, usuarios, expertos) para identificar sus necesidades y expectativas con respecto al sistema. Técnicas comunes de elicitación: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Entrevistas:</w:t>
      </w:r>
      <w:r w:rsidDel="00000000" w:rsidR="00000000" w:rsidRPr="00000000">
        <w:rPr>
          <w:rtl w:val="0"/>
        </w:rPr>
        <w:t xml:space="preserve"> Conversaciones directas con los stakeholders para entender sus necesidades.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Cuestionarios y encuestas:</w:t>
      </w:r>
      <w:r w:rsidDel="00000000" w:rsidR="00000000" w:rsidRPr="00000000">
        <w:rPr>
          <w:rtl w:val="0"/>
        </w:rPr>
        <w:t xml:space="preserve"> Herramientas estructuradas para obtener información de forma más amplia.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Observación:</w:t>
      </w:r>
      <w:r w:rsidDel="00000000" w:rsidR="00000000" w:rsidRPr="00000000">
        <w:rPr>
          <w:rtl w:val="0"/>
        </w:rPr>
        <w:t xml:space="preserve"> Estudio de cómo los usuarios interactúan con sistemas existentes.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Talleres o focus groups:</w:t>
      </w:r>
      <w:r w:rsidDel="00000000" w:rsidR="00000000" w:rsidRPr="00000000">
        <w:rPr>
          <w:rtl w:val="0"/>
        </w:rPr>
        <w:t xml:space="preserve"> Reuniones de trabajo con múltiples stakeholders para obtener un consenso.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Prototipos:</w:t>
      </w:r>
      <w:r w:rsidDel="00000000" w:rsidR="00000000" w:rsidRPr="00000000">
        <w:rPr>
          <w:rtl w:val="0"/>
        </w:rPr>
        <w:t xml:space="preserve"> Creación de versiones tempranas del software para obtener feedback directo.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dx4vsrdxc9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¿Qué es un caso de uso y cómo se utiliza en el análisis funcional? Proporciona un ejemplo sencillo.</w:t>
      </w:r>
    </w:p>
    <w:p w:rsidR="00000000" w:rsidDel="00000000" w:rsidP="00000000" w:rsidRDefault="00000000" w:rsidRPr="00000000" w14:paraId="0000001E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 es una descripción detallada de una funcionalidad del sistema desde la perspectiva del usuario. Describe una secuencia de pasos que ilustran cómo un actor (usuario o sistema) interactúa con el software para alcanzar un objetivo específico. En el análisis funcional, los casos de uso ayudan a: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180" w:lineRule="auto"/>
        <w:ind w:left="720" w:hanging="360"/>
      </w:pPr>
      <w:r w:rsidDel="00000000" w:rsidR="00000000" w:rsidRPr="00000000">
        <w:rPr>
          <w:rtl w:val="0"/>
        </w:rPr>
        <w:t xml:space="preserve">Definir los requisitos del sistema de manera clara.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Servir como base para las pruebas y validación del software.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Asegurar que todas las funcionalidades necesarias estén contempladas.</w:t>
      </w:r>
    </w:p>
    <w:p w:rsidR="00000000" w:rsidDel="00000000" w:rsidP="00000000" w:rsidRDefault="00000000" w:rsidRPr="00000000" w14:paraId="00000022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de caso de uso: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Inicio de sesión de usuario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Actor:</w:t>
      </w:r>
      <w:r w:rsidDel="00000000" w:rsidR="00000000" w:rsidRPr="00000000">
        <w:rPr>
          <w:rtl w:val="0"/>
        </w:rPr>
        <w:t xml:space="preserve"> Usuario registrado.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El usuario desea iniciar sesión en el sistema.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Pasos: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usuario ingresa su nombre de usuario y contraseña.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valida las credenciales.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1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las credenciales son correctas, el sistema muestra la página de inicio. Si son incorrectas, muestra un mensaje de error.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xc1bvkjkp6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Explica la importancia de la priorización de requerimientos en un proyecto de software. ¿Qué factores se deben considerar al priorizar?</w:t>
      </w:r>
    </w:p>
    <w:p w:rsidR="00000000" w:rsidDel="00000000" w:rsidP="00000000" w:rsidRDefault="00000000" w:rsidRPr="00000000" w14:paraId="0000002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priorización de requerimientos</w:t>
      </w:r>
      <w:r w:rsidDel="00000000" w:rsidR="00000000" w:rsidRPr="00000000">
        <w:rPr>
          <w:rtl w:val="0"/>
        </w:rPr>
        <w:t xml:space="preserve"> es crucial porque ayuda a enfocar los esfuerzos del equipo en las funcionalidades más importantes y urgentes, maximizando el valor entregado al cliente. Además, ayuda a gestionar el tiempo y los recursos de manera eficiente. Factores a considerar al priorizar: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 para el usuario:</w:t>
      </w:r>
      <w:r w:rsidDel="00000000" w:rsidR="00000000" w:rsidRPr="00000000">
        <w:rPr>
          <w:rtl w:val="0"/>
        </w:rPr>
        <w:t xml:space="preserve"> Qué tan importante es para los usuarios finales.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Riesgos:</w:t>
      </w:r>
      <w:r w:rsidDel="00000000" w:rsidR="00000000" w:rsidRPr="00000000">
        <w:rPr>
          <w:rtl w:val="0"/>
        </w:rPr>
        <w:t xml:space="preserve"> Qué tan crítico es implementar un requerimiento para el éxito del proyecto.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Complejidad y esfuerzo:</w:t>
      </w:r>
      <w:r w:rsidDel="00000000" w:rsidR="00000000" w:rsidRPr="00000000">
        <w:rPr>
          <w:rtl w:val="0"/>
        </w:rPr>
        <w:t xml:space="preserve"> Qué tanto esfuerzo y recursos se requieren para implementar el requerimiento.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Dependencias:</w:t>
      </w:r>
      <w:r w:rsidDel="00000000" w:rsidR="00000000" w:rsidRPr="00000000">
        <w:rPr>
          <w:rtl w:val="0"/>
        </w:rPr>
        <w:t xml:space="preserve"> Qué funcionalidades deben completarse antes de poder implementar otras.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w3fughd6t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Tema 2: Metodologías Ágiles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4qqhkydmi19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Define qué son las metodologías ágiles y cómo se diferencian de las metodologías tradicionales de desarrollo de software.</w:t>
      </w:r>
    </w:p>
    <w:p w:rsidR="00000000" w:rsidDel="00000000" w:rsidP="00000000" w:rsidRDefault="00000000" w:rsidRPr="00000000" w14:paraId="00000033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metodologías ágiles</w:t>
      </w:r>
      <w:r w:rsidDel="00000000" w:rsidR="00000000" w:rsidRPr="00000000">
        <w:rPr>
          <w:rtl w:val="0"/>
        </w:rPr>
        <w:t xml:space="preserve"> son un conjunto de enfoques de desarrollo de software que priorizan la colaboración, la flexibilidad, la entrega continua de valor, y la adaptación a los cambios durante el ciclo de vida del proyecto. A diferencia de las metodologías tradicionales (como el modelo en cascada), las ágiles son más iterativas y permiten entregas parciales y frecuentes, lo que facilita la incorporación de cambios en los requisitos y mejora la satisfacción del cliente. Diferencias clave: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Iteración continua:</w:t>
      </w:r>
      <w:r w:rsidDel="00000000" w:rsidR="00000000" w:rsidRPr="00000000">
        <w:rPr>
          <w:rtl w:val="0"/>
        </w:rPr>
        <w:t xml:space="preserve"> Las metodologías ágiles permiten ajustar el producto en función del feedback recibido en cada iteración.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Adaptación a cambios:</w:t>
      </w:r>
      <w:r w:rsidDel="00000000" w:rsidR="00000000" w:rsidRPr="00000000">
        <w:rPr>
          <w:rtl w:val="0"/>
        </w:rPr>
        <w:t xml:space="preserve"> Son más flexibles frente a cambios en los requisitos, mientras que las tradicionales siguen un enfoque secuencial rígido.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ykp3bg9ppx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Enumera y describe brevemente los cuatro valores fundamentales del Manifiesto Ágil.</w:t>
      </w:r>
    </w:p>
    <w:p w:rsidR="00000000" w:rsidDel="00000000" w:rsidP="00000000" w:rsidRDefault="00000000" w:rsidRPr="00000000" w14:paraId="00000038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Los cuatro valores fundamentales del </w:t>
      </w:r>
      <w:r w:rsidDel="00000000" w:rsidR="00000000" w:rsidRPr="00000000">
        <w:rPr>
          <w:b w:val="1"/>
          <w:rtl w:val="0"/>
        </w:rPr>
        <w:t xml:space="preserve">Manifiesto Ágil</w:t>
      </w:r>
      <w:r w:rsidDel="00000000" w:rsidR="00000000" w:rsidRPr="00000000">
        <w:rPr>
          <w:rtl w:val="0"/>
        </w:rPr>
        <w:t xml:space="preserve"> son: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Individuos e interacciones sobre procesos y herramientas:</w:t>
      </w:r>
      <w:r w:rsidDel="00000000" w:rsidR="00000000" w:rsidRPr="00000000">
        <w:rPr>
          <w:rtl w:val="0"/>
        </w:rPr>
        <w:t xml:space="preserve"> Valorar más la colaboración directa entre los miembros del equipo que las herramientas y los procesos rígidos.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 funcionando sobre documentación extensiva:</w:t>
      </w:r>
      <w:r w:rsidDel="00000000" w:rsidR="00000000" w:rsidRPr="00000000">
        <w:rPr>
          <w:rtl w:val="0"/>
        </w:rPr>
        <w:t xml:space="preserve"> Priorizar la entrega de software funcional en lugar de dedicar mucho tiempo a la documentación.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Colaboración con el cliente sobre negociación de contratos:</w:t>
      </w:r>
      <w:r w:rsidDel="00000000" w:rsidR="00000000" w:rsidRPr="00000000">
        <w:rPr>
          <w:rtl w:val="0"/>
        </w:rPr>
        <w:t xml:space="preserve"> Buscar una relación constante y activa con el cliente para adaptar el producto a sus necesidades, en lugar de seguir estrictamente los términos de un contrato.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Respuesta ante el cambio sobre seguir un plan:</w:t>
      </w:r>
      <w:r w:rsidDel="00000000" w:rsidR="00000000" w:rsidRPr="00000000">
        <w:rPr>
          <w:rtl w:val="0"/>
        </w:rPr>
        <w:t xml:space="preserve"> Ser capaz de adaptarse rápidamente a cambios en los requisitos o en el mercado, en lugar de seguir un plan predefinido.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lma27w5mpy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Explica qué es Scrum y describe tres de sus elementos principales (por ejemplo, Sprint, Product Backlog, Scrum Master).</w:t>
      </w:r>
    </w:p>
    <w:p w:rsidR="00000000" w:rsidDel="00000000" w:rsidP="00000000" w:rsidRDefault="00000000" w:rsidRPr="00000000" w14:paraId="0000003F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 es una metodología ágil que se basa en ciclos de trabajo iterativos y un conjunto de roles, eventos y artefactos para gestionar el desarrollo de software. Tres elementos principales de Scrum: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Un ciclo de trabajo de corta duración (generalmente de 1 a 4 semanas) donde se completan tareas del Product Backlog.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Backlog:</w:t>
      </w:r>
      <w:r w:rsidDel="00000000" w:rsidR="00000000" w:rsidRPr="00000000">
        <w:rPr>
          <w:rtl w:val="0"/>
        </w:rPr>
        <w:t xml:space="preserve"> Es una lista priorizada de todas las funcionalidades, mejoras y correcciones que deben implementarse en el producto. Es administrado por el Product Owner.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Es el facilitador del equipo Scrum, se asegura de que se sigan las prácticas ágiles, elimina obstáculos que pueda enfrentar el equipo y fomenta la colaboración.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5tsr1k721k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¿Qué es un "sprint" en el contexto de las metodologías ágiles y cuál es su propósito?</w:t>
      </w:r>
    </w:p>
    <w:p w:rsidR="00000000" w:rsidDel="00000000" w:rsidP="00000000" w:rsidRDefault="00000000" w:rsidRPr="00000000" w14:paraId="00000045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sprint</w:t>
      </w:r>
      <w:r w:rsidDel="00000000" w:rsidR="00000000" w:rsidRPr="00000000">
        <w:rPr>
          <w:rtl w:val="0"/>
        </w:rPr>
        <w:t xml:space="preserve"> es un ciclo de trabajo corto y bien definido dentro de la metodología Scrum. Durante un sprint, el equipo trabaja en una parte del Product Backlog que se ha priorizado para ese período, y al final del sprint, debe haber entregado un incremento funcional del producto. El propósito del sprint es: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Generar entregas parciales y funcionales de valor en cada ciclo.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Permitir la retroalimentación temprana del cliente y de los usuarios.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Facilitar la adaptación continua del producto a cambios y necesidades emergentes.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cuxp7rgdaxe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Describe qué es una "historia de usuario" y cómo se utiliza en el desarrollo ágil de software.</w:t>
      </w:r>
    </w:p>
    <w:p w:rsidR="00000000" w:rsidDel="00000000" w:rsidP="00000000" w:rsidRDefault="00000000" w:rsidRPr="00000000" w14:paraId="0000004B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historia de usuario</w:t>
      </w:r>
      <w:r w:rsidDel="00000000" w:rsidR="00000000" w:rsidRPr="00000000">
        <w:rPr>
          <w:rtl w:val="0"/>
        </w:rPr>
        <w:t xml:space="preserve"> es una pequeña descripción de una funcionalidad del sistema escrita desde la perspectiva de un usuario final. Sigue un formato sencillo: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[tipo de usuario], quiero [funcionalidad] para [objetivo].</w:t>
      </w:r>
      <w:r w:rsidDel="00000000" w:rsidR="00000000" w:rsidRPr="00000000">
        <w:rPr>
          <w:rtl w:val="0"/>
        </w:rPr>
        <w:t xml:space="preserve"> Las historias de usuario se utilizan para: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Definir requisitos de manera clara y comprensible.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Planificar el trabajo de desarrollo en iteraciones.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Enfocar el desarrollo en el valor que entregará al usuario.</w:t>
      </w:r>
    </w:p>
    <w:p w:rsidR="00000000" w:rsidDel="00000000" w:rsidP="00000000" w:rsidRDefault="00000000" w:rsidRPr="00000000" w14:paraId="00000050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Ejemplo de historia de usuario:</w:t>
      </w:r>
      <w:r w:rsidDel="00000000" w:rsidR="00000000" w:rsidRPr="00000000">
        <w:rPr>
          <w:rtl w:val="0"/>
        </w:rPr>
        <w:t xml:space="preserve"> "Como usuario registrado, quiero poder restablecer mi contraseña para recuperar el acceso a mi cuenta si olvido mis credenciales."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rgxg2qykes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ezfysr7j4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Tema 3: Ciclo de Vida del Software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1yzbtpinlyc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Define qué es el ciclo de vida del software y enumera sus fases principales.</w:t>
      </w:r>
    </w:p>
    <w:p w:rsidR="00000000" w:rsidDel="00000000" w:rsidP="00000000" w:rsidRDefault="00000000" w:rsidRPr="00000000" w14:paraId="00000054">
      <w:pPr>
        <w:spacing w:after="180" w:before="18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ciclo de vida del software</w:t>
      </w:r>
      <w:r w:rsidDel="00000000" w:rsidR="00000000" w:rsidRPr="00000000">
        <w:rPr>
          <w:rtl w:val="0"/>
        </w:rPr>
        <w:t xml:space="preserve"> es el conjunto de etapas que atraviesa el software desde su concepción hasta su retiro. Asegura que el desarrollo sea estructurado, controlado y eficiente. Fases principales del ciclo de vida: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Planificación:</w:t>
      </w:r>
      <w:r w:rsidDel="00000000" w:rsidR="00000000" w:rsidRPr="00000000">
        <w:rPr>
          <w:rtl w:val="0"/>
        </w:rPr>
        <w:t xml:space="preserve"> Se definen los objetivos y el alcance del proyecto.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 requisitos:</w:t>
      </w:r>
      <w:r w:rsidDel="00000000" w:rsidR="00000000" w:rsidRPr="00000000">
        <w:rPr>
          <w:rtl w:val="0"/>
        </w:rPr>
        <w:t xml:space="preserve"> Se recopilan y analizan los requisitos del sistema.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Diseño:</w:t>
      </w:r>
      <w:r w:rsidDel="00000000" w:rsidR="00000000" w:rsidRPr="00000000">
        <w:rPr>
          <w:rtl w:val="0"/>
        </w:rPr>
        <w:t xml:space="preserve"> Se define la arquitectura y el diseño detallado del sistema.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Desarrollo:</w:t>
      </w:r>
      <w:r w:rsidDel="00000000" w:rsidR="00000000" w:rsidRPr="00000000">
        <w:rPr>
          <w:rtl w:val="0"/>
        </w:rPr>
        <w:t xml:space="preserve"> Se lleva a cabo la programación del sistema.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Pruebas:</w:t>
      </w:r>
      <w:r w:rsidDel="00000000" w:rsidR="00000000" w:rsidRPr="00000000">
        <w:rPr>
          <w:rtl w:val="0"/>
        </w:rPr>
        <w:t xml:space="preserve"> Se valida que el sistema cumpla con los requisitos.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Despliegue:</w:t>
      </w:r>
      <w:r w:rsidDel="00000000" w:rsidR="00000000" w:rsidRPr="00000000">
        <w:rPr>
          <w:rtl w:val="0"/>
        </w:rPr>
        <w:t xml:space="preserve"> Se entrega el sistema a los usuarios finales.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Mantenimiento:</w:t>
      </w:r>
      <w:r w:rsidDel="00000000" w:rsidR="00000000" w:rsidRPr="00000000">
        <w:rPr>
          <w:rtl w:val="0"/>
        </w:rPr>
        <w:t xml:space="preserve"> Se realizan actualizaciones y correcciones tras la entrega.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7lx7c2h0kj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m857gn09tp2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Explica la diferencia entre el modelo en cascada y el modelo iterativo de desarrollo de software.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1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en cascada:</w:t>
      </w:r>
      <w:r w:rsidDel="00000000" w:rsidR="00000000" w:rsidRPr="00000000">
        <w:rPr>
          <w:rtl w:val="0"/>
        </w:rPr>
        <w:t xml:space="preserve"> Es un modelo secuencial en el que cada fase del ciclo de vida del software debe completarse antes de pasar a la siguiente. No permite revisiones o cambios fácilmente.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1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iterativo:</w:t>
      </w:r>
      <w:r w:rsidDel="00000000" w:rsidR="00000000" w:rsidRPr="00000000">
        <w:rPr>
          <w:rtl w:val="0"/>
        </w:rPr>
        <w:t xml:space="preserve"> En lugar de ser secuencial, el desarrollo ocurre en ciclos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