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5A65" w14:textId="77777777" w:rsidR="00D62233" w:rsidRDefault="00CA0C9D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proofErr w:type="gramStart"/>
      <w:r>
        <w:rPr>
          <w:rFonts w:ascii="Arial" w:eastAsia="Arial" w:hAnsi="Arial" w:cs="Arial"/>
          <w:b/>
          <w:sz w:val="20"/>
        </w:rPr>
        <w:t>Rutherford  P.</w:t>
      </w:r>
      <w:proofErr w:type="gramEnd"/>
      <w:r>
        <w:rPr>
          <w:rFonts w:ascii="Arial" w:eastAsia="Arial" w:hAnsi="Arial" w:cs="Arial"/>
          <w:b/>
          <w:sz w:val="20"/>
        </w:rPr>
        <w:t xml:space="preserve"> Samson</w:t>
      </w:r>
    </w:p>
    <w:p w14:paraId="1EFFA0E5" w14:textId="77777777" w:rsidR="00D62233" w:rsidRDefault="00D62233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4FCC409D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32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Lanzones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St. Project. 2 Quezon City</w:t>
      </w:r>
    </w:p>
    <w:p w14:paraId="69D7B58D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14:paraId="135CDF5B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Mobile Phone No.: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+639164793319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( Mobile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Philippines)</w:t>
      </w:r>
    </w:p>
    <w:p w14:paraId="6CF16692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Email: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rutherford_inah@yahoo.com</w:t>
      </w:r>
    </w:p>
    <w:p w14:paraId="03F8D7F1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C80F76A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Summary of Qualifications</w:t>
      </w:r>
    </w:p>
    <w:p w14:paraId="7AA0868E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B56E8E6" w14:textId="24EF772B" w:rsidR="00D62233" w:rsidRDefault="00CA0C9D">
      <w:pPr>
        <w:tabs>
          <w:tab w:val="left" w:pos="-2520"/>
          <w:tab w:val="center" w:pos="-2400"/>
          <w:tab w:val="left" w:pos="-19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Ruther was hired in Globe Telecom one of the largest ISP </w:t>
      </w:r>
      <w:proofErr w:type="gramStart"/>
      <w:r>
        <w:rPr>
          <w:rFonts w:ascii="Arial" w:eastAsia="Arial" w:hAnsi="Arial" w:cs="Arial"/>
          <w:sz w:val="20"/>
        </w:rPr>
        <w:t>provider</w:t>
      </w:r>
      <w:proofErr w:type="gramEnd"/>
      <w:r>
        <w:rPr>
          <w:rFonts w:ascii="Arial" w:eastAsia="Arial" w:hAnsi="Arial" w:cs="Arial"/>
          <w:sz w:val="20"/>
        </w:rPr>
        <w:t xml:space="preserve"> in the Philippines as IP Network Engineer in 2006.  Ruther has develop his </w:t>
      </w:r>
      <w:r>
        <w:rPr>
          <w:rFonts w:ascii="Times New Roman" w:eastAsia="Times New Roman" w:hAnsi="Times New Roman" w:cs="Times New Roman"/>
          <w:sz w:val="20"/>
        </w:rPr>
        <w:t xml:space="preserve">skills as Core Network Engineer </w:t>
      </w:r>
      <w:r>
        <w:rPr>
          <w:rFonts w:ascii="Arial" w:eastAsia="Arial" w:hAnsi="Arial" w:cs="Arial"/>
          <w:sz w:val="20"/>
        </w:rPr>
        <w:t xml:space="preserve">performing project design and implementation, optimization, operations and system administration of core nodes for IP, IPVPN and MPLS network. </w:t>
      </w:r>
    </w:p>
    <w:p w14:paraId="5031AE5F" w14:textId="77777777" w:rsidR="00D62233" w:rsidRDefault="00D62233">
      <w:pPr>
        <w:tabs>
          <w:tab w:val="left" w:pos="-2520"/>
          <w:tab w:val="center" w:pos="-2400"/>
          <w:tab w:val="left" w:pos="-1920"/>
        </w:tabs>
        <w:spacing w:after="0" w:line="240" w:lineRule="auto"/>
        <w:rPr>
          <w:rFonts w:ascii="Arial" w:eastAsia="Arial" w:hAnsi="Arial" w:cs="Arial"/>
          <w:sz w:val="20"/>
        </w:rPr>
      </w:pPr>
    </w:p>
    <w:p w14:paraId="1CFB653B" w14:textId="4839944C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After working for almost </w:t>
      </w:r>
      <w:r w:rsidR="00482C0F">
        <w:rPr>
          <w:rFonts w:ascii="Times New Roman" w:eastAsia="Times New Roman" w:hAnsi="Times New Roman" w:cs="Times New Roman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years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he decided to work offshore. He </w:t>
      </w:r>
      <w:proofErr w:type="gramStart"/>
      <w:r>
        <w:rPr>
          <w:rFonts w:ascii="Times New Roman" w:eastAsia="Times New Roman" w:hAnsi="Times New Roman" w:cs="Times New Roman"/>
          <w:sz w:val="20"/>
        </w:rPr>
        <w:t>work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at Du Telecom one of the ISP provider in Dubai as Consultant Network Engineer. Then, He work at Accenture Philippines as Design and Implementation Network Engineer. He handles Verizon network/security one of the globally known ISP. Currently, he is working at </w:t>
      </w:r>
      <w:proofErr w:type="spellStart"/>
      <w:r>
        <w:rPr>
          <w:rFonts w:ascii="Times New Roman" w:eastAsia="Times New Roman" w:hAnsi="Times New Roman" w:cs="Times New Roman"/>
          <w:sz w:val="20"/>
        </w:rPr>
        <w:t>Taskus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as Network design/Security manager. </w:t>
      </w:r>
    </w:p>
    <w:p w14:paraId="73673F6E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AF9453D" w14:textId="23F904CB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Ruther creates designs and performs hands-on implementation of WAN/LAN </w:t>
      </w:r>
      <w:proofErr w:type="spellStart"/>
      <w:r>
        <w:rPr>
          <w:rFonts w:ascii="Times New Roman" w:eastAsia="Times New Roman" w:hAnsi="Times New Roman" w:cs="Times New Roman"/>
          <w:sz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security solutions for Small/Medium/Large Global costumers of Verizon utilizing the most used routing protocols (ex. BGP, EIGRP, OSPF and MPLS) as well as </w:t>
      </w:r>
      <w:proofErr w:type="spellStart"/>
      <w:r>
        <w:rPr>
          <w:rFonts w:ascii="Times New Roman" w:eastAsia="Times New Roman" w:hAnsi="Times New Roman" w:cs="Times New Roman"/>
          <w:sz w:val="20"/>
        </w:rPr>
        <w:t>Radware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Load Balancer, DNS, </w:t>
      </w:r>
      <w:proofErr w:type="spellStart"/>
      <w:r>
        <w:rPr>
          <w:rFonts w:ascii="Times New Roman" w:eastAsia="Times New Roman" w:hAnsi="Times New Roman" w:cs="Times New Roman"/>
          <w:sz w:val="20"/>
        </w:rPr>
        <w:t>PaloAlto</w:t>
      </w:r>
      <w:proofErr w:type="spellEnd"/>
      <w:r>
        <w:rPr>
          <w:rFonts w:ascii="Times New Roman" w:eastAsia="Times New Roman" w:hAnsi="Times New Roman" w:cs="Times New Roman"/>
          <w:sz w:val="20"/>
        </w:rPr>
        <w:t>, Checkpoint, WSA, and Cisco Routers and switches.</w:t>
      </w:r>
      <w:r w:rsidR="005949B2">
        <w:rPr>
          <w:rFonts w:ascii="Times New Roman" w:eastAsia="Times New Roman" w:hAnsi="Times New Roman" w:cs="Times New Roman"/>
          <w:sz w:val="20"/>
        </w:rPr>
        <w:t xml:space="preserve"> Cloud services like AWS.</w:t>
      </w:r>
    </w:p>
    <w:p w14:paraId="27E20CC1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10088E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WORK EXPERIENCES</w:t>
      </w:r>
    </w:p>
    <w:p w14:paraId="5024EB27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35E2085" w14:textId="1071EA12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</w:rPr>
        <w:t>Senior Manager Network/Security</w:t>
      </w:r>
      <w:r w:rsidR="005949B2">
        <w:rPr>
          <w:rFonts w:ascii="Times New Roman" w:eastAsia="Times New Roman" w:hAnsi="Times New Roman" w:cs="Times New Roman"/>
          <w:b/>
          <w:sz w:val="24"/>
        </w:rPr>
        <w:t>/Cloud</w:t>
      </w:r>
      <w:r>
        <w:rPr>
          <w:rFonts w:ascii="Times New Roman" w:eastAsia="Times New Roman" w:hAnsi="Times New Roman" w:cs="Times New Roman"/>
          <w:b/>
          <w:sz w:val="24"/>
        </w:rPr>
        <w:t xml:space="preserve"> - Security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Bank</w:t>
      </w:r>
      <w:r w:rsidR="00DF239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A5815">
        <w:rPr>
          <w:rFonts w:ascii="Times New Roman" w:eastAsia="Times New Roman" w:hAnsi="Times New Roman" w:cs="Times New Roman"/>
          <w:b/>
          <w:sz w:val="24"/>
        </w:rPr>
        <w:t xml:space="preserve"> Oct.</w:t>
      </w:r>
      <w:proofErr w:type="gramEnd"/>
      <w:r w:rsidR="000A581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F2395">
        <w:rPr>
          <w:rFonts w:ascii="Times New Roman" w:eastAsia="Times New Roman" w:hAnsi="Times New Roman" w:cs="Times New Roman"/>
          <w:b/>
          <w:sz w:val="24"/>
        </w:rPr>
        <w:t>2020-Present</w:t>
      </w:r>
    </w:p>
    <w:p w14:paraId="3D1250A1" w14:textId="77777777" w:rsidR="00D62233" w:rsidRDefault="00D62233">
      <w:pPr>
        <w:spacing w:after="0" w:line="240" w:lineRule="auto"/>
        <w:rPr>
          <w:rFonts w:ascii="Arial" w:eastAsia="Arial" w:hAnsi="Arial" w:cs="Arial"/>
        </w:rPr>
      </w:pPr>
    </w:p>
    <w:p w14:paraId="02AC00D1" w14:textId="3841E54A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Supervise/Mentor Network infrastructure and </w:t>
      </w:r>
      <w:r w:rsidR="00792A6A">
        <w:rPr>
          <w:rFonts w:ascii="Arial" w:eastAsia="Arial" w:hAnsi="Arial" w:cs="Arial"/>
        </w:rPr>
        <w:t xml:space="preserve">Network </w:t>
      </w:r>
      <w:r>
        <w:rPr>
          <w:rFonts w:ascii="Arial" w:eastAsia="Arial" w:hAnsi="Arial" w:cs="Arial"/>
        </w:rPr>
        <w:t>Security section</w:t>
      </w:r>
    </w:p>
    <w:p w14:paraId="0B01D737" w14:textId="7FB5C81B" w:rsidR="005949B2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Plans, implements, manages, supports &amp; administers complex network, security administration to maintain all network and security hardware and software, team's daily functions and operations.</w:t>
      </w:r>
    </w:p>
    <w:p w14:paraId="164624B8" w14:textId="29216CDB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</w:t>
      </w:r>
      <w:r w:rsidR="005949B2">
        <w:rPr>
          <w:rFonts w:ascii="Arial" w:eastAsia="Arial" w:hAnsi="Arial" w:cs="Arial"/>
        </w:rPr>
        <w:t xml:space="preserve">Plans, </w:t>
      </w:r>
      <w:proofErr w:type="gramStart"/>
      <w:r w:rsidR="005949B2">
        <w:rPr>
          <w:rFonts w:ascii="Arial" w:eastAsia="Arial" w:hAnsi="Arial" w:cs="Arial"/>
        </w:rPr>
        <w:t>Implement</w:t>
      </w:r>
      <w:proofErr w:type="gramEnd"/>
      <w:r w:rsidR="005949B2">
        <w:rPr>
          <w:rFonts w:ascii="Arial" w:eastAsia="Arial" w:hAnsi="Arial" w:cs="Arial"/>
        </w:rPr>
        <w:t xml:space="preserve"> cloud network infrastructure such as Direct Connect, VPC, Security</w:t>
      </w:r>
      <w:r>
        <w:rPr>
          <w:rFonts w:ascii="Arial" w:eastAsia="Arial" w:hAnsi="Arial" w:cs="Arial"/>
        </w:rPr>
        <w:t>.</w:t>
      </w:r>
    </w:p>
    <w:p w14:paraId="1BFB5C7F" w14:textId="77777777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Assists in the development, configuration, implementation and maintenance of perimeter security, internal network and endpoint security solutions.</w:t>
      </w:r>
    </w:p>
    <w:p w14:paraId="151829B7" w14:textId="77777777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Manage corporate systems in a racked data center environment and creates network plans for existing network and security infrastructure to meet business requirements.</w:t>
      </w:r>
    </w:p>
    <w:p w14:paraId="5B050016" w14:textId="77777777" w:rsidR="00D62233" w:rsidRDefault="00CA0C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• Responsible in capacity &amp; availability management of the VoIP and networks systems to ensure network and voice availability at all times.</w:t>
      </w:r>
    </w:p>
    <w:p w14:paraId="69E12514" w14:textId="77777777" w:rsidR="00D62233" w:rsidRDefault="00D62233">
      <w:pPr>
        <w:spacing w:after="0" w:line="240" w:lineRule="auto"/>
        <w:rPr>
          <w:rFonts w:ascii="Arial" w:eastAsia="Arial" w:hAnsi="Arial" w:cs="Arial"/>
        </w:rPr>
      </w:pPr>
    </w:p>
    <w:p w14:paraId="7D586F57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4B45F35" w14:textId="11BB8A8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Senior Manager Network/Security </w:t>
      </w:r>
      <w:r w:rsidR="00DF2395"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TaskUs</w:t>
      </w:r>
      <w:proofErr w:type="spellEnd"/>
      <w:r w:rsidR="00DF239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1C4A">
        <w:rPr>
          <w:rFonts w:ascii="Times New Roman" w:eastAsia="Times New Roman" w:hAnsi="Times New Roman" w:cs="Times New Roman"/>
          <w:b/>
          <w:sz w:val="24"/>
        </w:rPr>
        <w:t xml:space="preserve">June </w:t>
      </w:r>
      <w:r w:rsidR="00DF2395">
        <w:rPr>
          <w:rFonts w:ascii="Times New Roman" w:eastAsia="Times New Roman" w:hAnsi="Times New Roman" w:cs="Times New Roman"/>
          <w:b/>
          <w:sz w:val="24"/>
        </w:rPr>
        <w:t>2018-</w:t>
      </w:r>
      <w:r w:rsidR="00A41C4A">
        <w:rPr>
          <w:rFonts w:ascii="Times New Roman" w:eastAsia="Times New Roman" w:hAnsi="Times New Roman" w:cs="Times New Roman"/>
          <w:b/>
          <w:sz w:val="24"/>
        </w:rPr>
        <w:t xml:space="preserve"> Oct. </w:t>
      </w:r>
      <w:r w:rsidR="00DF2395">
        <w:rPr>
          <w:rFonts w:ascii="Times New Roman" w:eastAsia="Times New Roman" w:hAnsi="Times New Roman" w:cs="Times New Roman"/>
          <w:b/>
          <w:sz w:val="24"/>
        </w:rPr>
        <w:t>2020</w:t>
      </w:r>
    </w:p>
    <w:p w14:paraId="56B53ECE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2375AC7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0A2340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overall enterprise level LAN and WAN IP-based infrastructure systems planning, operations and maintenance, and management across multiple sites (currently three)</w:t>
      </w:r>
    </w:p>
    <w:p w14:paraId="09B298B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 overall infrastructures and security for operational networks, of multiple security classification levels.</w:t>
      </w:r>
    </w:p>
    <w:p w14:paraId="2399300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Serve as a technical point of contact for all matters related to overall IT infrastructure.</w:t>
      </w:r>
    </w:p>
    <w:p w14:paraId="46D4089B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 root cause analyses on all customer-related technical problems and recommend technical solution.</w:t>
      </w:r>
    </w:p>
    <w:p w14:paraId="4F5B0583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 within strict time frames, fixed SLAs and elevate incidents within defined timeframes </w:t>
      </w:r>
    </w:p>
    <w:p w14:paraId="71EF5F4F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Support planning and execution of network installations, </w:t>
      </w:r>
      <w:r>
        <w:rPr>
          <w:rFonts w:ascii="Times New Roman" w:eastAsia="Times New Roman" w:hAnsi="Times New Roman" w:cs="Times New Roman"/>
          <w:color w:val="000000"/>
        </w:rPr>
        <w:t xml:space="preserve">security, </w:t>
      </w:r>
      <w:r>
        <w:rPr>
          <w:rFonts w:ascii="Arial" w:eastAsia="Arial" w:hAnsi="Arial" w:cs="Arial"/>
          <w:color w:val="000000"/>
        </w:rPr>
        <w:t>software and hardware upgrades of on-premise and cloud-based infra.</w:t>
      </w:r>
    </w:p>
    <w:p w14:paraId="0728490C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Resolve technical issues and prepare incident reports, maintenance advisory, IT memos that are simple, relevant and complete with pertinent details</w:t>
      </w:r>
    </w:p>
    <w:p w14:paraId="2F8701D7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 with various vendors and service providers to ensure zero downtime environment </w:t>
      </w:r>
    </w:p>
    <w:p w14:paraId="695E5C9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Conduct LAN (Ethernet, HSRP, EIGRP, BGP, OSPF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 xml:space="preserve">) and WAN (IP, MPLS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>) preventive and corrective maintenance and troubleshooting/problem resolution.</w:t>
      </w:r>
    </w:p>
    <w:p w14:paraId="6412CB45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Maintain the necessary project plans and documentation of all system builds and modifications </w:t>
      </w:r>
    </w:p>
    <w:p w14:paraId="400CFBAB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 enterprise traffic analysis (e.g., link utilization, flows, latency, dropped packets and other relevant metrics) to detect/determine network inefficiencies, time-sensitive web application performance issues and make recommendations to resolve technical problems</w:t>
      </w:r>
    </w:p>
    <w:p w14:paraId="4D1FB4A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Monitor performance to identify and optimize the system infrastructure and conduct transaction monitoring for bandwidth utilization and application performance.</w:t>
      </w:r>
    </w:p>
    <w:p w14:paraId="546222DD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advanced technical analyses of network infrastructure challenges and problems; develop/identify technical solutions responsive to customer needs.</w:t>
      </w:r>
    </w:p>
    <w:p w14:paraId="53E05AF7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 an improved infrastructure information security vulnerability posture through the performance of vulnerability assessments and analyses.</w:t>
      </w:r>
    </w:p>
    <w:p w14:paraId="610E9809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envision, develop, coordinate, prioritize, lead, and motivate individuals and team efforts to produce required and timely operational support to internal and external customers.</w:t>
      </w:r>
    </w:p>
    <w:p w14:paraId="07EB771A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 internal customer computer technical support efforts on all IT matters.</w:t>
      </w:r>
    </w:p>
    <w:p w14:paraId="6F44CE26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Passion for the customer which is demonstrated through professionalism and striving for excellence in all aspects of the customer experience. </w:t>
      </w:r>
    </w:p>
    <w:p w14:paraId="3DA5805D" w14:textId="77777777" w:rsidR="00D62233" w:rsidRDefault="00CA0C9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Extremely confident and solid on written and verbal communications skills to all audience (top management, internal and external customers, vendors etc.</w:t>
      </w:r>
    </w:p>
    <w:p w14:paraId="113A53AB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5A87F79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</w:p>
    <w:p w14:paraId="2C2EE8D9" w14:textId="1FBCB421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Network Design and Security engineer – ANZ </w:t>
      </w:r>
      <w:r w:rsidR="008B7E62">
        <w:rPr>
          <w:rFonts w:ascii="Times New Roman" w:eastAsia="Times New Roman" w:hAnsi="Times New Roman" w:cs="Times New Roman"/>
          <w:b/>
          <w:sz w:val="24"/>
        </w:rPr>
        <w:t xml:space="preserve">Nov. </w:t>
      </w:r>
      <w:r w:rsidR="00DF2395">
        <w:rPr>
          <w:rFonts w:ascii="Times New Roman" w:eastAsia="Times New Roman" w:hAnsi="Times New Roman" w:cs="Times New Roman"/>
          <w:b/>
          <w:sz w:val="24"/>
        </w:rPr>
        <w:t>2014-</w:t>
      </w:r>
      <w:r w:rsidR="008B7E62">
        <w:rPr>
          <w:rFonts w:ascii="Times New Roman" w:eastAsia="Times New Roman" w:hAnsi="Times New Roman" w:cs="Times New Roman"/>
          <w:b/>
          <w:sz w:val="24"/>
        </w:rPr>
        <w:t xml:space="preserve"> May</w:t>
      </w:r>
      <w:r w:rsidR="000756D3">
        <w:rPr>
          <w:rFonts w:ascii="Times New Roman" w:eastAsia="Times New Roman" w:hAnsi="Times New Roman" w:cs="Times New Roman"/>
          <w:b/>
          <w:sz w:val="24"/>
        </w:rPr>
        <w:t>,</w:t>
      </w:r>
      <w:r w:rsidR="008B7E6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F2395">
        <w:rPr>
          <w:rFonts w:ascii="Times New Roman" w:eastAsia="Times New Roman" w:hAnsi="Times New Roman" w:cs="Times New Roman"/>
          <w:b/>
          <w:sz w:val="24"/>
        </w:rPr>
        <w:t>2018</w:t>
      </w:r>
    </w:p>
    <w:p w14:paraId="1EA7A6E6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0BA85C5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network/security solutions delivered are technically and commercially optimal.</w:t>
      </w:r>
    </w:p>
    <w:p w14:paraId="2EAAA398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 cost impact when solutions are delivered and make information available to internal clients</w:t>
      </w:r>
    </w:p>
    <w:p w14:paraId="6352CD91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Develop/Deliver network/security solutions which are compliant within ANZ process and standards</w:t>
      </w:r>
    </w:p>
    <w:p w14:paraId="7AA51B39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Delivery of Network/Security solutions to meet business requirements and agreed service levels.</w:t>
      </w:r>
    </w:p>
    <w:p w14:paraId="2B125AF6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Effectively work with and manage service providers to deliver network solutions</w:t>
      </w:r>
    </w:p>
    <w:p w14:paraId="7A384F94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 a partnership approach with internal and external resources, which is managed and governed to </w:t>
      </w:r>
      <w:proofErr w:type="spellStart"/>
      <w:r>
        <w:rPr>
          <w:rFonts w:ascii="Times New Roman" w:eastAsia="Times New Roman" w:hAnsi="Times New Roman" w:cs="Times New Roman"/>
        </w:rPr>
        <w:t>maximise</w:t>
      </w:r>
      <w:proofErr w:type="spellEnd"/>
      <w:r>
        <w:rPr>
          <w:rFonts w:ascii="Times New Roman" w:eastAsia="Times New Roman" w:hAnsi="Times New Roman" w:cs="Times New Roman"/>
        </w:rPr>
        <w:t xml:space="preserve"> the value of relationships. </w:t>
      </w:r>
    </w:p>
    <w:p w14:paraId="5D51D427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 with peers within Technology teams, business areas and Service providers </w:t>
      </w:r>
    </w:p>
    <w:p w14:paraId="2744D1E2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 sourcing and partnership framework as determined by IT Management.</w:t>
      </w:r>
    </w:p>
    <w:p w14:paraId="16348C4B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implementation of tools and processes in accordance with global standards for infrastructure solution delivery</w:t>
      </w:r>
    </w:p>
    <w:p w14:paraId="78F6CDC5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 network solutions which are matched to business needs, and transparently reflect service performance and cost attributes.</w:t>
      </w:r>
    </w:p>
    <w:p w14:paraId="2F40E512" w14:textId="77777777" w:rsidR="00D62233" w:rsidRDefault="00CA0C9D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Actively manage identified risks, including representation to business units </w:t>
      </w:r>
    </w:p>
    <w:p w14:paraId="67A0A998" w14:textId="77777777" w:rsidR="00D62233" w:rsidRDefault="00D6223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1997260E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Accenture – April 30 2012 – November 17 2014</w:t>
      </w:r>
    </w:p>
    <w:p w14:paraId="569BA7E6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C8500F7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Design Engineer – Accenture</w:t>
      </w:r>
    </w:p>
    <w:p w14:paraId="0582D87A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7B78482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Develops detailed design and implementation plan</w:t>
      </w:r>
    </w:p>
    <w:p w14:paraId="26632DF2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3</w:t>
      </w:r>
      <w:r>
        <w:rPr>
          <w:rFonts w:ascii="Times New Roman" w:eastAsia="Times New Roman" w:hAnsi="Times New Roman" w:cs="Times New Roman"/>
          <w:vertAlign w:val="superscript"/>
        </w:rPr>
        <w:t xml:space="preserve">rd  </w:t>
      </w:r>
      <w:r>
        <w:rPr>
          <w:rFonts w:ascii="Times New Roman" w:eastAsia="Times New Roman" w:hAnsi="Times New Roman" w:cs="Times New Roman"/>
        </w:rPr>
        <w:t xml:space="preserve"> and 4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 level</w:t>
      </w:r>
      <w:proofErr w:type="gramEnd"/>
      <w:r>
        <w:rPr>
          <w:rFonts w:ascii="Times New Roman" w:eastAsia="Times New Roman" w:hAnsi="Times New Roman" w:cs="Times New Roman"/>
        </w:rPr>
        <w:t xml:space="preserve"> of technical support</w:t>
      </w:r>
    </w:p>
    <w:p w14:paraId="45E651AA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costumer hardware and software configuration</w:t>
      </w:r>
    </w:p>
    <w:p w14:paraId="2FD7BBCE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Creation of statement </w:t>
      </w:r>
      <w:proofErr w:type="gramStart"/>
      <w:r>
        <w:rPr>
          <w:rFonts w:ascii="Times New Roman" w:eastAsia="Times New Roman" w:hAnsi="Times New Roman" w:cs="Times New Roman"/>
        </w:rPr>
        <w:t>of  requirement</w:t>
      </w:r>
      <w:proofErr w:type="gramEnd"/>
      <w:r>
        <w:rPr>
          <w:rFonts w:ascii="Times New Roman" w:eastAsia="Times New Roman" w:hAnsi="Times New Roman" w:cs="Times New Roman"/>
        </w:rPr>
        <w:t xml:space="preserve"> (SOR) &amp; costumer design document (CCD) </w:t>
      </w:r>
    </w:p>
    <w:p w14:paraId="024C8789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Network design with </w:t>
      </w:r>
      <w:proofErr w:type="gramStart"/>
      <w:r>
        <w:rPr>
          <w:rFonts w:ascii="Times New Roman" w:eastAsia="Times New Roman" w:hAnsi="Times New Roman" w:cs="Times New Roman"/>
        </w:rPr>
        <w:t>proof of concept</w:t>
      </w:r>
      <w:proofErr w:type="gramEnd"/>
      <w:r>
        <w:rPr>
          <w:rFonts w:ascii="Times New Roman" w:eastAsia="Times New Roman" w:hAnsi="Times New Roman" w:cs="Times New Roman"/>
        </w:rPr>
        <w:t xml:space="preserve"> activation</w:t>
      </w:r>
    </w:p>
    <w:p w14:paraId="4CF84100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Collects required data from the various sources (costumer,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 and builds the device configuration based on requirements</w:t>
      </w:r>
    </w:p>
    <w:p w14:paraId="6AE2799D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 proof of concept</w:t>
      </w:r>
    </w:p>
    <w:p w14:paraId="0D605A00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 technical head-ownership of the logical design</w:t>
      </w:r>
    </w:p>
    <w:p w14:paraId="44695D15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project deliverables are consistent with architecture, infrastructure and operation</w:t>
      </w:r>
    </w:p>
    <w:p w14:paraId="1924D97B" w14:textId="77777777" w:rsidR="00D62233" w:rsidRDefault="00CA0C9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 with customers on a daily basis both from a technical support and design/implementation perspective.</w:t>
      </w:r>
    </w:p>
    <w:p w14:paraId="35B7F7E9" w14:textId="77777777" w:rsidR="00D62233" w:rsidRDefault="00D62233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6DAE7045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1603F9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Implementation Engineer – Accenture</w:t>
      </w:r>
    </w:p>
    <w:p w14:paraId="5FA33980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3E1DFBC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 point of contact (POC) for Verizon and field techs equipment installation</w:t>
      </w:r>
    </w:p>
    <w:p w14:paraId="5B50E8EA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lifecycle of the network </w:t>
      </w:r>
    </w:p>
    <w:p w14:paraId="4A044CFF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3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</w:rPr>
        <w:t xml:space="preserve"> and</w:t>
      </w:r>
      <w:proofErr w:type="gramEnd"/>
      <w:r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 level of  technical design, implementation</w:t>
      </w:r>
      <w:r>
        <w:rPr>
          <w:rFonts w:ascii="Helvetica" w:eastAsia="Helvetica" w:hAnsi="Helvetica" w:cs="Helvetica"/>
          <w:color w:val="000000"/>
          <w:sz w:val="20"/>
        </w:rPr>
        <w:t xml:space="preserve"> and support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to the entire network environment</w:t>
      </w:r>
    </w:p>
    <w:p w14:paraId="220AB35F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technical support by </w:t>
      </w:r>
      <w:proofErr w:type="spellStart"/>
      <w:r>
        <w:rPr>
          <w:rFonts w:ascii="Times New Roman" w:eastAsia="Times New Roman" w:hAnsi="Times New Roman" w:cs="Times New Roman"/>
        </w:rPr>
        <w:t>analysing</w:t>
      </w:r>
      <w:proofErr w:type="spellEnd"/>
      <w:r>
        <w:rPr>
          <w:rFonts w:ascii="Times New Roman" w:eastAsia="Times New Roman" w:hAnsi="Times New Roman" w:cs="Times New Roman"/>
        </w:rPr>
        <w:t xml:space="preserve"> hardware and software data, identifying the root cause of the problem and developing/implementing relevant solutions</w:t>
      </w:r>
    </w:p>
    <w:p w14:paraId="0F900A19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before="100" w:after="100" w:line="300" w:lineRule="auto"/>
        <w:ind w:left="720" w:hanging="36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Provide implementation support for new services</w:t>
      </w:r>
    </w:p>
    <w:p w14:paraId="23E0189B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before="100" w:after="100" w:line="300" w:lineRule="auto"/>
        <w:ind w:left="720" w:hanging="36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Provide implementation and support for VPN B2B, B2A sites.</w:t>
      </w:r>
    </w:p>
    <w:p w14:paraId="671CBCA3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before="100" w:after="100" w:line="300" w:lineRule="auto"/>
        <w:ind w:left="720" w:hanging="360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Provide DC Network troubleshooting and problem resolution as well as network checking and auditing</w:t>
      </w:r>
    </w:p>
    <w:p w14:paraId="547D9A3F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Verify OOB (out of band) Modem access </w:t>
      </w:r>
    </w:p>
    <w:p w14:paraId="71934557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 all types of implementations. Such as Bandwidth upgrade,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RLC,New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install, etc.</w:t>
      </w:r>
    </w:p>
    <w:p w14:paraId="39D80E5F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Router and Switch IOS upgrade and activation/configuration</w:t>
      </w:r>
    </w:p>
    <w:p w14:paraId="30AC1E6A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Troubleshoot on-site logical and physical problems with field service team</w:t>
      </w:r>
    </w:p>
    <w:p w14:paraId="5617A26C" w14:textId="77777777" w:rsidR="00D62233" w:rsidRDefault="00CA0C9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Validates connectivity to HUB and or other costumer Routers</w:t>
      </w:r>
    </w:p>
    <w:p w14:paraId="63BEE1DF" w14:textId="77777777" w:rsidR="00D62233" w:rsidRDefault="00D6223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CEC23A5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A203F8A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2327FBA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65AE04F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0"/>
        </w:rPr>
      </w:pPr>
    </w:p>
    <w:p w14:paraId="075BF318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0"/>
        </w:rPr>
      </w:pPr>
    </w:p>
    <w:p w14:paraId="6D89A2A1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IP Network Engineer – Globe Telecom</w:t>
      </w:r>
    </w:p>
    <w:p w14:paraId="5430DC32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July 16, 2010 – April 30, 2012</w:t>
      </w:r>
    </w:p>
    <w:p w14:paraId="717C3E9B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67AB559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C8BE6AE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Duties and Responsibilities</w:t>
      </w:r>
    </w:p>
    <w:p w14:paraId="4E1D88C3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E147BE0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As  Design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and Implementation</w:t>
      </w:r>
    </w:p>
    <w:p w14:paraId="52E134D0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4B3F3BE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Provides Technical Expertise to </w:t>
      </w:r>
      <w:proofErr w:type="spellStart"/>
      <w:r>
        <w:rPr>
          <w:rFonts w:ascii="Times New Roman" w:eastAsia="Times New Roman" w:hAnsi="Times New Roman" w:cs="Times New Roman"/>
        </w:rPr>
        <w:t>IPops</w:t>
      </w:r>
      <w:proofErr w:type="spellEnd"/>
      <w:r>
        <w:rPr>
          <w:rFonts w:ascii="Times New Roman" w:eastAsia="Times New Roman" w:hAnsi="Times New Roman" w:cs="Times New Roman"/>
        </w:rPr>
        <w:t xml:space="preserve"> and NOC </w:t>
      </w:r>
      <w:proofErr w:type="gramStart"/>
      <w:r>
        <w:rPr>
          <w:rFonts w:ascii="Times New Roman" w:eastAsia="Times New Roman" w:hAnsi="Times New Roman" w:cs="Times New Roman"/>
        </w:rPr>
        <w:t>team  of</w:t>
      </w:r>
      <w:proofErr w:type="gramEnd"/>
      <w:r>
        <w:rPr>
          <w:rFonts w:ascii="Times New Roman" w:eastAsia="Times New Roman" w:hAnsi="Times New Roman" w:cs="Times New Roman"/>
        </w:rPr>
        <w:t xml:space="preserve">  IP Backbone Network and various services integrated to it, such as integration of MGW (Media Gateway), 3G-RNC (Radio </w:t>
      </w:r>
      <w:r>
        <w:rPr>
          <w:rFonts w:ascii="Times New Roman" w:eastAsia="Times New Roman" w:hAnsi="Times New Roman" w:cs="Times New Roman"/>
        </w:rPr>
        <w:lastRenderedPageBreak/>
        <w:t xml:space="preserve">Network Controller), MSS, and other 3G system requiring IP connectivity via IP Backbone network. </w:t>
      </w:r>
    </w:p>
    <w:p w14:paraId="269A943F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coach / mentor junior engineers.</w:t>
      </w:r>
    </w:p>
    <w:p w14:paraId="1335EEA9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technical/testing documentation and reports when required.</w:t>
      </w:r>
    </w:p>
    <w:p w14:paraId="17117E99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Review, Plan, deploy and manage core </w:t>
      </w:r>
      <w:proofErr w:type="gramStart"/>
      <w:r>
        <w:rPr>
          <w:rFonts w:ascii="Times New Roman" w:eastAsia="Times New Roman" w:hAnsi="Times New Roman" w:cs="Times New Roman"/>
        </w:rPr>
        <w:t>IP  and</w:t>
      </w:r>
      <w:proofErr w:type="gramEnd"/>
      <w:r>
        <w:rPr>
          <w:rFonts w:ascii="Times New Roman" w:eastAsia="Times New Roman" w:hAnsi="Times New Roman" w:cs="Times New Roman"/>
        </w:rPr>
        <w:t xml:space="preserve"> MPLS IPVPN network.</w:t>
      </w:r>
    </w:p>
    <w:p w14:paraId="153265B6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and ensure network documentation is updated regularly and accurately.</w:t>
      </w:r>
    </w:p>
    <w:p w14:paraId="4974BE73" w14:textId="77777777" w:rsidR="00D62233" w:rsidRDefault="00CA0C9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proof of concepts for technical solutions when required.</w:t>
      </w:r>
    </w:p>
    <w:p w14:paraId="1EBB189F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</w:p>
    <w:p w14:paraId="0AAC533F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As Operation and Maintenance</w:t>
      </w:r>
    </w:p>
    <w:p w14:paraId="1002564E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4B5AD93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Provides operations and maintenance of different IP elements under mobile internet connectivity such as Firewall, Radius, DNS, Routers and Switches.</w:t>
      </w:r>
    </w:p>
    <w:p w14:paraId="08D0C5EF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nd/</w:t>
      </w:r>
      <w:r>
        <w:rPr>
          <w:rFonts w:ascii="Times New Roman" w:eastAsia="Times New Roman" w:hAnsi="Times New Roman" w:cs="Times New Roman"/>
        </w:rPr>
        <w:t>/3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line troubleshooting of IP elements such as CAR (Cisco Access Registrar), Firewall, Cisco 7613/FWSM, Cisco IP backbone network (IPBN) Cisco 7609, Cisco/Extreme Summit routers and switches.</w:t>
      </w:r>
    </w:p>
    <w:p w14:paraId="4C461A05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operation and maintenance of Globe IP Backbone Network which involves Cisco GSR 12410, Cisco 7609 and Cisco 7613.</w:t>
      </w:r>
    </w:p>
    <w:p w14:paraId="3861147F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Incident Management - Provide Level 2/3 technical analysis to complex network routing and switching faults.</w:t>
      </w:r>
    </w:p>
    <w:p w14:paraId="7F5C2E70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Operations and maintenance different IP elements for mobile connectivity such as IPBN backbone network (Cisco 7609, 12410), CAR (Cisco Access Registrar), Cisco 7613 FWSM Firewall, Cisco Routers and Switches.</w:t>
      </w:r>
    </w:p>
    <w:p w14:paraId="0E6E8AE2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network for optimal performance and SLA</w:t>
      </w:r>
    </w:p>
    <w:p w14:paraId="41D2ADE2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Service Orders, ensuring its delivery within a committed time.</w:t>
      </w:r>
    </w:p>
    <w:p w14:paraId="4A659044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>/3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 line</w:t>
      </w:r>
      <w:proofErr w:type="gramEnd"/>
      <w:r>
        <w:rPr>
          <w:rFonts w:ascii="Times New Roman" w:eastAsia="Times New Roman" w:hAnsi="Times New Roman" w:cs="Times New Roman"/>
        </w:rPr>
        <w:t xml:space="preserve"> troubleshooting for IP network and service related concerns and issues. </w:t>
      </w:r>
    </w:p>
    <w:p w14:paraId="355C6063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Responsible, but not limited to, restoration of system faults but also for the isolation and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line troubleshooting of the cause for preventive and maintenance purposes.</w:t>
      </w:r>
    </w:p>
    <w:p w14:paraId="33EA8E15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Exposure to GSM, GPRS, 3G and other Telecommunications technologies. </w:t>
      </w:r>
    </w:p>
    <w:p w14:paraId="4859867B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of new Roaming Partners and new VAS application to GPRS which includes definitions in GRX routers and Firewall Policies.</w:t>
      </w:r>
    </w:p>
    <w:p w14:paraId="2D890822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implementing IP Data network projects.</w:t>
      </w:r>
    </w:p>
    <w:p w14:paraId="7D09C5F5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Local Area Network and Wide Area Network connectivity for new and existing Mobile projects. </w:t>
      </w:r>
    </w:p>
    <w:p w14:paraId="7AFC3E63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the operations and management of IPBN core network, GPRS/3G core network, IN core network, MSC core network, VoIP Transit, and SMSC stub network which includes routing and firewall management and operation. </w:t>
      </w:r>
    </w:p>
    <w:p w14:paraId="39F25BDE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>/3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 line</w:t>
      </w:r>
      <w:proofErr w:type="gramEnd"/>
      <w:r>
        <w:rPr>
          <w:rFonts w:ascii="Times New Roman" w:eastAsia="Times New Roman" w:hAnsi="Times New Roman" w:cs="Times New Roman"/>
        </w:rPr>
        <w:t xml:space="preserve"> troubleshooting for IP network and service related concerns and issues.</w:t>
      </w:r>
    </w:p>
    <w:p w14:paraId="21BB2FE3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Documents standard operating procedures necessary for network operation and maintenance.</w:t>
      </w:r>
    </w:p>
    <w:p w14:paraId="2528E1F2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Properly implemented numerous projects for IP related projects and support IOS upgrades for routers.</w:t>
      </w:r>
    </w:p>
    <w:p w14:paraId="2C70C985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Coordinates with vendors of specific network elements for various troubleshooting, backup or upgrades.</w:t>
      </w:r>
    </w:p>
    <w:p w14:paraId="7DEFCD87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on additional responsibilities when required.</w:t>
      </w:r>
    </w:p>
    <w:p w14:paraId="73ACA88E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operation and maintenance for Huawei Backbone network.</w:t>
      </w:r>
    </w:p>
    <w:p w14:paraId="41CB3ACF" w14:textId="77777777" w:rsidR="00D62233" w:rsidRDefault="00CA0C9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basic scripting using </w:t>
      </w:r>
      <w:proofErr w:type="spellStart"/>
      <w:r>
        <w:rPr>
          <w:rFonts w:ascii="Times New Roman" w:eastAsia="Times New Roman" w:hAnsi="Times New Roman" w:cs="Times New Roman"/>
        </w:rPr>
        <w:t>unix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perl</w:t>
      </w:r>
      <w:proofErr w:type="spellEnd"/>
      <w:r>
        <w:rPr>
          <w:rFonts w:ascii="Times New Roman" w:eastAsia="Times New Roman" w:hAnsi="Times New Roman" w:cs="Times New Roman"/>
        </w:rPr>
        <w:t xml:space="preserve"> platform for monitoring tool.</w:t>
      </w:r>
    </w:p>
    <w:p w14:paraId="2C9BEE58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51362F5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3C84BAA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IP Network Engineer </w:t>
      </w:r>
    </w:p>
    <w:p w14:paraId="360B7992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0"/>
        </w:rPr>
      </w:pPr>
    </w:p>
    <w:p w14:paraId="7143B472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Consultant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Engineer  -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Du Telecoms Dubai UAE</w:t>
      </w:r>
    </w:p>
    <w:p w14:paraId="4D6E7485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November 25, 2009 – July 16, 2010</w:t>
      </w:r>
    </w:p>
    <w:p w14:paraId="2178FCF1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98C6F3C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Duties and Responsibilities</w:t>
      </w:r>
    </w:p>
    <w:p w14:paraId="5B9427CA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14:paraId="5DC745CD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Provides Technical Expertise to </w:t>
      </w:r>
      <w:proofErr w:type="spellStart"/>
      <w:r>
        <w:rPr>
          <w:rFonts w:ascii="Times New Roman" w:eastAsia="Times New Roman" w:hAnsi="Times New Roman" w:cs="Times New Roman"/>
        </w:rPr>
        <w:t>IPops</w:t>
      </w:r>
      <w:proofErr w:type="spellEnd"/>
      <w:r>
        <w:rPr>
          <w:rFonts w:ascii="Times New Roman" w:eastAsia="Times New Roman" w:hAnsi="Times New Roman" w:cs="Times New Roman"/>
        </w:rPr>
        <w:t xml:space="preserve"> and NOC </w:t>
      </w:r>
      <w:proofErr w:type="gramStart"/>
      <w:r>
        <w:rPr>
          <w:rFonts w:ascii="Times New Roman" w:eastAsia="Times New Roman" w:hAnsi="Times New Roman" w:cs="Times New Roman"/>
        </w:rPr>
        <w:t>team  of</w:t>
      </w:r>
      <w:proofErr w:type="gramEnd"/>
      <w:r>
        <w:rPr>
          <w:rFonts w:ascii="Times New Roman" w:eastAsia="Times New Roman" w:hAnsi="Times New Roman" w:cs="Times New Roman"/>
        </w:rPr>
        <w:t xml:space="preserve">  IP Backbone Network and various services integrated to it, such as integration of MGW (Media Gateway), 3G-RNC (Radio Network Controller), MSS, and other 3G system requiring IP connectivity via IP Backbone network. </w:t>
      </w:r>
    </w:p>
    <w:p w14:paraId="40CDA602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coach / mentor junior engineers.</w:t>
      </w:r>
    </w:p>
    <w:p w14:paraId="2C668115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technical/testing documentation and reports when required.</w:t>
      </w:r>
    </w:p>
    <w:p w14:paraId="7372BABF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Review, Plan, deploy and manage core </w:t>
      </w:r>
      <w:proofErr w:type="gramStart"/>
      <w:r>
        <w:rPr>
          <w:rFonts w:ascii="Times New Roman" w:eastAsia="Times New Roman" w:hAnsi="Times New Roman" w:cs="Times New Roman"/>
        </w:rPr>
        <w:t>IP  and</w:t>
      </w:r>
      <w:proofErr w:type="gramEnd"/>
      <w:r>
        <w:rPr>
          <w:rFonts w:ascii="Times New Roman" w:eastAsia="Times New Roman" w:hAnsi="Times New Roman" w:cs="Times New Roman"/>
        </w:rPr>
        <w:t xml:space="preserve"> MPLS IPVPN network.</w:t>
      </w:r>
    </w:p>
    <w:p w14:paraId="13733377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and ensure network documentation is updated regularly and accurately.</w:t>
      </w:r>
    </w:p>
    <w:p w14:paraId="458A1C4B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proof of concepts for technical solutions when required.</w:t>
      </w:r>
    </w:p>
    <w:p w14:paraId="5E6C4EB3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Knowledgeable in both DX200 and IPA2800 NOKIA Core Platforms.</w:t>
      </w:r>
    </w:p>
    <w:p w14:paraId="7C14009D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Familiar in both 2G and 3G Rel. 4 Core Network implementations.</w:t>
      </w:r>
    </w:p>
    <w:p w14:paraId="26689434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years of experience in Mobile Switching Technology (2G, 3G Networks).</w:t>
      </w:r>
    </w:p>
    <w:p w14:paraId="150A4A76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in MSS/MGW Rel 4 Commissioning and Integration</w:t>
      </w:r>
    </w:p>
    <w:p w14:paraId="46D753DA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carry out DATAFILL implementations (Detailed Switch Plan) in all NSS Core Network elements (MSS, MSC, MGW, HLR, IPG40, CISCO ITPs,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4DB8BADF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work/carry out implementation independently.</w:t>
      </w:r>
    </w:p>
    <w:p w14:paraId="42E5CD56" w14:textId="77777777" w:rsidR="00D62233" w:rsidRDefault="00CA0C9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Good Credentials and Strong Academic background.</w:t>
      </w:r>
    </w:p>
    <w:p w14:paraId="05032B4C" w14:textId="77777777" w:rsidR="00D62233" w:rsidRDefault="00D6223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65A0A7EC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F56F41B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5DF94D0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IP Network Engineer </w:t>
      </w:r>
    </w:p>
    <w:p w14:paraId="0D5CC3B6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ACCCFEB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Network Operations Center (NOC)</w:t>
      </w:r>
    </w:p>
    <w:p w14:paraId="5E514A0E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GLOBE Telecom – Wireless Network Technical Group</w:t>
      </w:r>
    </w:p>
    <w:p w14:paraId="6F92D333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April 26, 2006 – November 25, 2009</w:t>
      </w:r>
    </w:p>
    <w:p w14:paraId="6EBD3CBE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CD0308B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Duties and Responsibilities</w:t>
      </w:r>
    </w:p>
    <w:p w14:paraId="09E33784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CD56F88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As  Design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and Implementation</w:t>
      </w:r>
    </w:p>
    <w:p w14:paraId="5324B788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2A1B173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02168D6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Knowledgeable in both DX200 and IPA2800 NOKIA Core Platforms.</w:t>
      </w:r>
    </w:p>
    <w:p w14:paraId="2CBFAE56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Familiar in both 2G and 3G Rel. 4 Core Network implementations.</w:t>
      </w:r>
    </w:p>
    <w:p w14:paraId="508FF5DA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years of experience in Mobile Switching Technology (2G, 3G Networks).</w:t>
      </w:r>
    </w:p>
    <w:p w14:paraId="3DD79984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in MSS/MGW Rel 4 Commissioning and Integration</w:t>
      </w:r>
    </w:p>
    <w:p w14:paraId="13293752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carry out DATAFILL implementations (Detailed Switch Plan) in all NSS Core Network elements (MSS, MSC, MGW, HLR, IPG40, CISCO ITPs,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2F3BFA84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work/carry out implementation independently.</w:t>
      </w:r>
    </w:p>
    <w:p w14:paraId="2B06567F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Good Credentials and Strong Academic background.</w:t>
      </w:r>
    </w:p>
    <w:p w14:paraId="2D3116FC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Provides Technical Expertise to </w:t>
      </w:r>
      <w:proofErr w:type="spellStart"/>
      <w:r>
        <w:rPr>
          <w:rFonts w:ascii="Times New Roman" w:eastAsia="Times New Roman" w:hAnsi="Times New Roman" w:cs="Times New Roman"/>
        </w:rPr>
        <w:t>IPops</w:t>
      </w:r>
      <w:proofErr w:type="spellEnd"/>
      <w:r>
        <w:rPr>
          <w:rFonts w:ascii="Times New Roman" w:eastAsia="Times New Roman" w:hAnsi="Times New Roman" w:cs="Times New Roman"/>
        </w:rPr>
        <w:t xml:space="preserve"> and NOC </w:t>
      </w:r>
      <w:proofErr w:type="gramStart"/>
      <w:r>
        <w:rPr>
          <w:rFonts w:ascii="Times New Roman" w:eastAsia="Times New Roman" w:hAnsi="Times New Roman" w:cs="Times New Roman"/>
        </w:rPr>
        <w:t>team  of</w:t>
      </w:r>
      <w:proofErr w:type="gramEnd"/>
      <w:r>
        <w:rPr>
          <w:rFonts w:ascii="Times New Roman" w:eastAsia="Times New Roman" w:hAnsi="Times New Roman" w:cs="Times New Roman"/>
        </w:rPr>
        <w:t xml:space="preserve">  IP Backbone Network and various services integrated to it, such as integration of MGW (Media Gateway), 3G-RNC (Radio Network Controller), MSS, and other 3G system requiring IP connectivity via IP Backbone network. </w:t>
      </w:r>
    </w:p>
    <w:p w14:paraId="4F4B9B03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coach / mentor junior engineers.</w:t>
      </w:r>
    </w:p>
    <w:p w14:paraId="22869749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technical/testing documentation and reports when required.</w:t>
      </w:r>
    </w:p>
    <w:p w14:paraId="20669327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Review, Plan, deploy and manage core </w:t>
      </w:r>
      <w:proofErr w:type="gramStart"/>
      <w:r>
        <w:rPr>
          <w:rFonts w:ascii="Times New Roman" w:eastAsia="Times New Roman" w:hAnsi="Times New Roman" w:cs="Times New Roman"/>
        </w:rPr>
        <w:t>IP  and</w:t>
      </w:r>
      <w:proofErr w:type="gramEnd"/>
      <w:r>
        <w:rPr>
          <w:rFonts w:ascii="Times New Roman" w:eastAsia="Times New Roman" w:hAnsi="Times New Roman" w:cs="Times New Roman"/>
        </w:rPr>
        <w:t xml:space="preserve"> MPLS IPVPN network.</w:t>
      </w:r>
    </w:p>
    <w:p w14:paraId="1A280B86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and ensure network documentation is updated regularly and accurately.</w:t>
      </w:r>
    </w:p>
    <w:p w14:paraId="0D4ECAAE" w14:textId="77777777" w:rsidR="00D62233" w:rsidRDefault="00CA0C9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proof of concepts for technical solutions when required.</w:t>
      </w:r>
    </w:p>
    <w:p w14:paraId="22C23520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</w:p>
    <w:p w14:paraId="0F7CE425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As Operation and Maintenance</w:t>
      </w:r>
    </w:p>
    <w:p w14:paraId="454918E9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04D88B3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Provides operations and maintenance of different IP elements under mobile internet connectivity such as Firewall, Radius, DNS, Routers and Switches.</w:t>
      </w:r>
    </w:p>
    <w:p w14:paraId="5981FDA3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nd/</w:t>
      </w:r>
      <w:r>
        <w:rPr>
          <w:rFonts w:ascii="Times New Roman" w:eastAsia="Times New Roman" w:hAnsi="Times New Roman" w:cs="Times New Roman"/>
        </w:rPr>
        <w:t>/3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line troubleshooting of IP elements such as CAR (Cisco Access Registrar), Firewall, Cisco 7613/FWSM, Cisco IP backbone network (IPBN) Cisco 7609, Cisco/Extreme Summit routers and switches.</w:t>
      </w:r>
    </w:p>
    <w:p w14:paraId="6AEC4269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operation and maintenance of Globe IP Backbone Network which involves Cisco GSR 12410, Cisco 7609 and Cisco 7613.</w:t>
      </w:r>
    </w:p>
    <w:p w14:paraId="04BC9B14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Incident Management - Provide Level 2/3 technical analysis to complex network routing and switching faults.</w:t>
      </w:r>
    </w:p>
    <w:p w14:paraId="5295F527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Operations and maintenance different IP elements for mobile connectivity such as IPBN backbone network (Cisco 7609, 12410), CAR (Cisco Access Registrar), Cisco 7613 FWSM Firewall, Cisco Routers and Switches.</w:t>
      </w:r>
    </w:p>
    <w:p w14:paraId="5DEABD6C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network for optimal performance and SLA</w:t>
      </w:r>
    </w:p>
    <w:p w14:paraId="1171B36D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Service Orders, ensuring its delivery within a committed time.</w:t>
      </w:r>
    </w:p>
    <w:p w14:paraId="51FD123F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>/3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 line</w:t>
      </w:r>
      <w:proofErr w:type="gramEnd"/>
      <w:r>
        <w:rPr>
          <w:rFonts w:ascii="Times New Roman" w:eastAsia="Times New Roman" w:hAnsi="Times New Roman" w:cs="Times New Roman"/>
        </w:rPr>
        <w:t xml:space="preserve"> troubleshooting for IP network and service related concerns and issues. </w:t>
      </w:r>
    </w:p>
    <w:p w14:paraId="74B1D6D2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Responsible, but not limited to, restoration of system faults but also for the isolation and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line troubleshooting of the cause for preventive and maintenance purposes.</w:t>
      </w:r>
    </w:p>
    <w:p w14:paraId="658B319E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Exposure to GSM, GPRS, 3G and other Telecommunications technologies. </w:t>
      </w:r>
    </w:p>
    <w:p w14:paraId="27FB7A01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of new Roaming Partners and new VAS application to GPRS which includes definitions in GRX routers and Firewall Policies.</w:t>
      </w:r>
    </w:p>
    <w:p w14:paraId="758438A6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implementing IP Data network projects.</w:t>
      </w:r>
    </w:p>
    <w:p w14:paraId="6C7E32A9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Local Area Network and Wide Area Network connectivity for new and existing Mobile projects. </w:t>
      </w:r>
    </w:p>
    <w:p w14:paraId="406A6F10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the operations and management of IPBN core network, GPRS/3G core network, IN core network, MSC core network, VoIP Transit, and SMSC stub network which includes routing and firewall management and operation. </w:t>
      </w:r>
    </w:p>
    <w:p w14:paraId="4E33816B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>/3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 line</w:t>
      </w:r>
      <w:proofErr w:type="gramEnd"/>
      <w:r>
        <w:rPr>
          <w:rFonts w:ascii="Times New Roman" w:eastAsia="Times New Roman" w:hAnsi="Times New Roman" w:cs="Times New Roman"/>
        </w:rPr>
        <w:t xml:space="preserve"> troubleshooting for IP network and service related concerns and issues.</w:t>
      </w:r>
    </w:p>
    <w:p w14:paraId="28F8C016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Documents standard operating procedures necessary for network operation and maintenance.</w:t>
      </w:r>
    </w:p>
    <w:p w14:paraId="69EDDA24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Properly implemented numerous projects for IP related projects and support IOS upgrades for routers.</w:t>
      </w:r>
    </w:p>
    <w:p w14:paraId="64D68239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Coordinates with vendors of specific network elements for various troubleshooting, backup or upgrades.</w:t>
      </w:r>
    </w:p>
    <w:p w14:paraId="144EBB2C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on additional responsibilities when required.</w:t>
      </w:r>
    </w:p>
    <w:p w14:paraId="2B6F4121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operation and maintenance for Huawei Backbone network.</w:t>
      </w:r>
    </w:p>
    <w:p w14:paraId="66226707" w14:textId="77777777" w:rsidR="00D62233" w:rsidRDefault="00CA0C9D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basic scripting using </w:t>
      </w:r>
      <w:proofErr w:type="spellStart"/>
      <w:r>
        <w:rPr>
          <w:rFonts w:ascii="Times New Roman" w:eastAsia="Times New Roman" w:hAnsi="Times New Roman" w:cs="Times New Roman"/>
        </w:rPr>
        <w:t>unix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perl</w:t>
      </w:r>
      <w:proofErr w:type="spellEnd"/>
      <w:r>
        <w:rPr>
          <w:rFonts w:ascii="Times New Roman" w:eastAsia="Times New Roman" w:hAnsi="Times New Roman" w:cs="Times New Roman"/>
        </w:rPr>
        <w:t xml:space="preserve"> platform for monitoring tool.</w:t>
      </w:r>
    </w:p>
    <w:p w14:paraId="50D761CA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1CF71F3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3E5362E0" w14:textId="77777777" w:rsidR="00D62233" w:rsidRDefault="00CA0C9D">
      <w:pPr>
        <w:keepNext/>
        <w:spacing w:after="0" w:line="240" w:lineRule="auto"/>
        <w:ind w:left="1440" w:right="1080" w:hanging="25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                     O&amp;M Engineer – Cisco Routers (ITP)</w:t>
      </w:r>
    </w:p>
    <w:p w14:paraId="2004FEEC" w14:textId="77777777" w:rsidR="00D62233" w:rsidRDefault="00D62233">
      <w:pPr>
        <w:spacing w:after="0" w:line="240" w:lineRule="auto"/>
        <w:ind w:left="-1080"/>
        <w:rPr>
          <w:rFonts w:ascii="Times New Roman" w:eastAsia="Times New Roman" w:hAnsi="Times New Roman" w:cs="Times New Roman"/>
          <w:sz w:val="20"/>
        </w:rPr>
      </w:pPr>
    </w:p>
    <w:p w14:paraId="7AB46B83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Consistently and comprehensively performs all daily routines of ITP routers.</w:t>
      </w:r>
    </w:p>
    <w:p w14:paraId="768D813D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Perform checking of ITP processor utilization.</w:t>
      </w:r>
    </w:p>
    <w:p w14:paraId="2DA3FCB8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Perform checking of ITP free memory</w:t>
      </w:r>
    </w:p>
    <w:p w14:paraId="0722E68E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Ensuring all interfaces is in available condition.</w:t>
      </w:r>
    </w:p>
    <w:p w14:paraId="60F3828B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Validation of all links on </w:t>
      </w:r>
      <w:proofErr w:type="spellStart"/>
      <w:r>
        <w:rPr>
          <w:rFonts w:ascii="Times New Roman" w:eastAsia="Times New Roman" w:hAnsi="Times New Roman" w:cs="Times New Roman"/>
          <w:sz w:val="20"/>
        </w:rPr>
        <w:t>linkset</w:t>
      </w:r>
      <w:proofErr w:type="spellEnd"/>
    </w:p>
    <w:p w14:paraId="78E3E7BC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Checking of all SS7 routes and perform no update/update of route when down.</w:t>
      </w:r>
    </w:p>
    <w:p w14:paraId="5A3DFDF3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18"/>
        </w:rPr>
        <w:t>Handles all troubleshooting for all CISCO ITP</w:t>
      </w:r>
    </w:p>
    <w:p w14:paraId="1744276D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19"/>
        </w:rPr>
        <w:t xml:space="preserve">Configure IP addresses, subnet masks, and gateway addresses </w:t>
      </w:r>
      <w:proofErr w:type="gramStart"/>
      <w:r>
        <w:rPr>
          <w:rFonts w:ascii="Times New Roman" w:eastAsia="Times New Roman" w:hAnsi="Times New Roman" w:cs="Times New Roman"/>
          <w:sz w:val="19"/>
        </w:rPr>
        <w:t>on  ITP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routers.</w:t>
      </w:r>
    </w:p>
    <w:p w14:paraId="2CA93367" w14:textId="77777777" w:rsidR="00D62233" w:rsidRDefault="00CA0C9D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74" w:hanging="18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19"/>
        </w:rPr>
        <w:t>Configure ITP router for additional administrative functionality.</w:t>
      </w:r>
    </w:p>
    <w:p w14:paraId="7225AFBC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2AD3BDC7" w14:textId="77777777" w:rsidR="00D62233" w:rsidRDefault="00D62233">
      <w:pPr>
        <w:tabs>
          <w:tab w:val="left" w:pos="360"/>
        </w:tabs>
        <w:spacing w:after="0" w:line="240" w:lineRule="auto"/>
        <w:ind w:left="360" w:hanging="180"/>
        <w:rPr>
          <w:rFonts w:ascii="Times New Roman" w:eastAsia="Times New Roman" w:hAnsi="Times New Roman" w:cs="Times New Roman"/>
          <w:sz w:val="20"/>
        </w:rPr>
      </w:pPr>
    </w:p>
    <w:p w14:paraId="18244626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2A3E4E4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490C470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EDUCATION</w:t>
      </w:r>
    </w:p>
    <w:p w14:paraId="60CCCCB6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BD63BA8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2000-2005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New Era University</w:t>
      </w:r>
    </w:p>
    <w:p w14:paraId="54BB7831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       Diliman, Quezon City</w:t>
      </w:r>
    </w:p>
    <w:p w14:paraId="36FED9AD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Bachelor of Science in Electronics and Communication Engineering</w:t>
      </w:r>
    </w:p>
    <w:p w14:paraId="69F18E92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Diploma, April 2005</w:t>
      </w:r>
    </w:p>
    <w:p w14:paraId="72F7773D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14:paraId="1AA65733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1996-2000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Saint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francis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school</w:t>
      </w:r>
    </w:p>
    <w:p w14:paraId="7A6BF2B3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San Pedro, Laguna</w:t>
      </w:r>
    </w:p>
    <w:p w14:paraId="1A4ABF8E" w14:textId="77777777" w:rsidR="00D62233" w:rsidRDefault="00CA0C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Diploma, March 2000. </w:t>
      </w:r>
    </w:p>
    <w:p w14:paraId="40A36E3F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14:paraId="58C9418C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1990-1996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Saint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louise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Academy</w:t>
      </w:r>
    </w:p>
    <w:p w14:paraId="3BE48FD2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>San Pedro, Laguna</w:t>
      </w:r>
    </w:p>
    <w:p w14:paraId="4A6E3DB6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Diploma, March 1996  </w:t>
      </w:r>
    </w:p>
    <w:p w14:paraId="02424178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14:paraId="42D63D9C" w14:textId="77777777" w:rsidR="00D62233" w:rsidRDefault="00CA0C9D">
      <w:pPr>
        <w:keepNext/>
        <w:spacing w:before="240" w:after="60" w:line="240" w:lineRule="auto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Certifications:</w:t>
      </w:r>
    </w:p>
    <w:p w14:paraId="3006592D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97D31C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CCNA</w:t>
      </w:r>
    </w:p>
    <w:p w14:paraId="218AC91E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CCNP</w:t>
      </w:r>
    </w:p>
    <w:p w14:paraId="645245C2" w14:textId="77777777" w:rsidR="00D62233" w:rsidRDefault="00CA0C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BS Electronics and Communication Engineer</w:t>
      </w:r>
    </w:p>
    <w:p w14:paraId="434B16B7" w14:textId="77777777" w:rsidR="00D62233" w:rsidRDefault="00CA0C9D">
      <w:pPr>
        <w:tabs>
          <w:tab w:val="left" w:pos="720"/>
        </w:tabs>
        <w:spacing w:after="0" w:line="240" w:lineRule="auto"/>
        <w:jc w:val="both"/>
        <w:rPr>
          <w:rFonts w:ascii="DengXian" w:eastAsia="DengXian" w:hAnsi="DengXian" w:cs="DengXian"/>
          <w:b/>
          <w:sz w:val="20"/>
        </w:rPr>
      </w:pPr>
      <w:r>
        <w:rPr>
          <w:rFonts w:ascii="DengXian" w:eastAsia="DengXian" w:hAnsi="DengXian" w:cs="DengXian"/>
          <w:b/>
          <w:sz w:val="20"/>
        </w:rPr>
        <w:t>ITILv3</w:t>
      </w:r>
    </w:p>
    <w:p w14:paraId="32B35242" w14:textId="77777777" w:rsidR="00D62233" w:rsidRDefault="00D62233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24677769" w14:textId="77777777" w:rsidR="00D62233" w:rsidRDefault="00CA0C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PERSONAL DATA</w:t>
      </w:r>
    </w:p>
    <w:p w14:paraId="305CAAEC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6E15E6EA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10"/>
        </w:rPr>
      </w:pPr>
    </w:p>
    <w:p w14:paraId="59488E46" w14:textId="77777777" w:rsidR="00D62233" w:rsidRDefault="00CA0C9D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Born on January 29, 1983, Filipino, 5’6” and 140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lbs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, fluent in verbal and written English.</w:t>
      </w:r>
    </w:p>
    <w:p w14:paraId="4F870997" w14:textId="77777777" w:rsidR="00D62233" w:rsidRDefault="00D62233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b/>
          <w:i/>
          <w:sz w:val="18"/>
        </w:rPr>
      </w:pPr>
    </w:p>
    <w:p w14:paraId="0A87D0DB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76423B9" w14:textId="77777777" w:rsidR="00D62233" w:rsidRDefault="00D62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7BB3297" w14:textId="77777777" w:rsidR="00D62233" w:rsidRDefault="00D62233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b/>
          <w:i/>
          <w:sz w:val="20"/>
        </w:rPr>
      </w:pPr>
    </w:p>
    <w:p w14:paraId="6390C882" w14:textId="77777777" w:rsidR="00D62233" w:rsidRDefault="00CA0C9D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Character reference is available upon request</w:t>
      </w:r>
    </w:p>
    <w:p w14:paraId="44691498" w14:textId="77777777" w:rsidR="00D62233" w:rsidRDefault="00D6223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D6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3EE"/>
    <w:multiLevelType w:val="multilevel"/>
    <w:tmpl w:val="7CC4E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4D5114"/>
    <w:multiLevelType w:val="multilevel"/>
    <w:tmpl w:val="8B1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0384"/>
    <w:multiLevelType w:val="multilevel"/>
    <w:tmpl w:val="3614F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C71F83"/>
    <w:multiLevelType w:val="multilevel"/>
    <w:tmpl w:val="40C4F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285A7C"/>
    <w:multiLevelType w:val="multilevel"/>
    <w:tmpl w:val="1B165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5F6599"/>
    <w:multiLevelType w:val="multilevel"/>
    <w:tmpl w:val="D4CC0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AC12B6"/>
    <w:multiLevelType w:val="multilevel"/>
    <w:tmpl w:val="1C149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9C1932"/>
    <w:multiLevelType w:val="multilevel"/>
    <w:tmpl w:val="9D647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224869"/>
    <w:multiLevelType w:val="multilevel"/>
    <w:tmpl w:val="40A6A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A82D32"/>
    <w:multiLevelType w:val="multilevel"/>
    <w:tmpl w:val="4AB2F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FB1C99"/>
    <w:multiLevelType w:val="multilevel"/>
    <w:tmpl w:val="C5447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407935">
    <w:abstractNumId w:val="1"/>
  </w:num>
  <w:num w:numId="2" w16cid:durableId="863713939">
    <w:abstractNumId w:val="4"/>
  </w:num>
  <w:num w:numId="3" w16cid:durableId="1793593570">
    <w:abstractNumId w:val="5"/>
  </w:num>
  <w:num w:numId="4" w16cid:durableId="817500182">
    <w:abstractNumId w:val="10"/>
  </w:num>
  <w:num w:numId="5" w16cid:durableId="864557572">
    <w:abstractNumId w:val="7"/>
  </w:num>
  <w:num w:numId="6" w16cid:durableId="1516338472">
    <w:abstractNumId w:val="8"/>
  </w:num>
  <w:num w:numId="7" w16cid:durableId="967123114">
    <w:abstractNumId w:val="6"/>
  </w:num>
  <w:num w:numId="8" w16cid:durableId="1198814679">
    <w:abstractNumId w:val="2"/>
  </w:num>
  <w:num w:numId="9" w16cid:durableId="1975287511">
    <w:abstractNumId w:val="0"/>
  </w:num>
  <w:num w:numId="10" w16cid:durableId="1314797535">
    <w:abstractNumId w:val="3"/>
  </w:num>
  <w:num w:numId="11" w16cid:durableId="702024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233"/>
    <w:rsid w:val="000756D3"/>
    <w:rsid w:val="000A5815"/>
    <w:rsid w:val="00482C0F"/>
    <w:rsid w:val="005949B2"/>
    <w:rsid w:val="00792A6A"/>
    <w:rsid w:val="008B7E62"/>
    <w:rsid w:val="00A41C4A"/>
    <w:rsid w:val="00CA0C9D"/>
    <w:rsid w:val="00D62233"/>
    <w:rsid w:val="00D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ADE3"/>
  <w15:docId w15:val="{A2C64F8D-DA82-4E2C-B717-C469DC24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2491</Words>
  <Characters>14200</Characters>
  <Application>Microsoft Office Word</Application>
  <DocSecurity>0</DocSecurity>
  <Lines>118</Lines>
  <Paragraphs>33</Paragraphs>
  <ScaleCrop>false</ScaleCrop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Rutherford Samson</cp:lastModifiedBy>
  <cp:revision>10</cp:revision>
  <dcterms:created xsi:type="dcterms:W3CDTF">2022-01-27T12:10:00Z</dcterms:created>
  <dcterms:modified xsi:type="dcterms:W3CDTF">2022-10-11T02:29:00Z</dcterms:modified>
</cp:coreProperties>
</file>