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1EB" w:rsidRDefault="000C57CC" w:rsidP="000C57CC">
      <w:pPr>
        <w:jc w:val="center"/>
        <w:rPr>
          <w:b/>
          <w:sz w:val="32"/>
          <w:szCs w:val="32"/>
          <w:u w:val="single"/>
        </w:rPr>
      </w:pPr>
      <w:r w:rsidRPr="000C57CC">
        <w:rPr>
          <w:b/>
          <w:sz w:val="32"/>
          <w:szCs w:val="32"/>
          <w:u w:val="single"/>
        </w:rPr>
        <w:t>Meeting Minutes</w:t>
      </w:r>
    </w:p>
    <w:p w:rsidR="000C57CC" w:rsidRDefault="000C57CC" w:rsidP="000C57CC"/>
    <w:p w:rsidR="000C57CC" w:rsidRPr="00416C86" w:rsidRDefault="000C57CC" w:rsidP="000C57CC">
      <w:pPr>
        <w:rPr>
          <w:sz w:val="24"/>
          <w:szCs w:val="24"/>
        </w:rPr>
      </w:pPr>
      <w:r w:rsidRPr="00416C86">
        <w:rPr>
          <w:b/>
          <w:sz w:val="24"/>
          <w:szCs w:val="24"/>
        </w:rPr>
        <w:t>Date:</w:t>
      </w:r>
      <w:r w:rsidRPr="00416C86">
        <w:rPr>
          <w:sz w:val="24"/>
          <w:szCs w:val="24"/>
        </w:rPr>
        <w:t xml:space="preserve"> February 16, 2020</w:t>
      </w:r>
    </w:p>
    <w:p w:rsidR="000C57CC" w:rsidRPr="00416C86" w:rsidRDefault="000C57CC" w:rsidP="000C57CC">
      <w:pPr>
        <w:rPr>
          <w:sz w:val="24"/>
          <w:szCs w:val="24"/>
        </w:rPr>
      </w:pPr>
      <w:r w:rsidRPr="00416C86">
        <w:rPr>
          <w:b/>
          <w:sz w:val="24"/>
          <w:szCs w:val="24"/>
        </w:rPr>
        <w:t>Time:</w:t>
      </w:r>
      <w:r w:rsidRPr="00416C86">
        <w:rPr>
          <w:sz w:val="24"/>
          <w:szCs w:val="24"/>
        </w:rPr>
        <w:t xml:space="preserve"> 05:00 PM</w:t>
      </w:r>
    </w:p>
    <w:p w:rsidR="000C57CC" w:rsidRPr="00416C86" w:rsidRDefault="000C57CC" w:rsidP="000C57CC">
      <w:pPr>
        <w:rPr>
          <w:sz w:val="24"/>
          <w:szCs w:val="24"/>
        </w:rPr>
      </w:pPr>
      <w:r w:rsidRPr="00416C86">
        <w:rPr>
          <w:b/>
          <w:sz w:val="24"/>
          <w:szCs w:val="24"/>
        </w:rPr>
        <w:t>Location:</w:t>
      </w:r>
      <w:r w:rsidR="00B32AE9">
        <w:rPr>
          <w:sz w:val="24"/>
          <w:szCs w:val="24"/>
        </w:rPr>
        <w:t xml:space="preserve"> Conference Room</w:t>
      </w:r>
      <w:r w:rsidRPr="00416C86">
        <w:rPr>
          <w:sz w:val="24"/>
          <w:szCs w:val="24"/>
        </w:rPr>
        <w:t>, 3</w:t>
      </w:r>
      <w:r w:rsidRPr="00416C86">
        <w:rPr>
          <w:sz w:val="24"/>
          <w:szCs w:val="24"/>
          <w:vertAlign w:val="superscript"/>
        </w:rPr>
        <w:t>rd</w:t>
      </w:r>
      <w:r w:rsidRPr="00416C86">
        <w:rPr>
          <w:sz w:val="24"/>
          <w:szCs w:val="24"/>
        </w:rPr>
        <w:t xml:space="preserve"> floor </w:t>
      </w:r>
    </w:p>
    <w:p w:rsidR="000C57CC" w:rsidRPr="00416C86" w:rsidRDefault="000C57CC" w:rsidP="000C57CC">
      <w:pPr>
        <w:rPr>
          <w:b/>
          <w:sz w:val="24"/>
          <w:szCs w:val="24"/>
        </w:rPr>
      </w:pPr>
      <w:r w:rsidRPr="00416C86">
        <w:rPr>
          <w:b/>
          <w:sz w:val="24"/>
          <w:szCs w:val="24"/>
        </w:rPr>
        <w:t>Participant</w:t>
      </w:r>
      <w:r w:rsidR="0009729F">
        <w:rPr>
          <w:b/>
          <w:sz w:val="24"/>
          <w:szCs w:val="24"/>
        </w:rPr>
        <w:t>s</w:t>
      </w:r>
      <w:r w:rsidRPr="00416C86">
        <w:rPr>
          <w:b/>
          <w:sz w:val="24"/>
          <w:szCs w:val="24"/>
        </w:rPr>
        <w:t xml:space="preserve">: </w:t>
      </w:r>
    </w:p>
    <w:p w:rsidR="00434506" w:rsidRPr="00416C86" w:rsidRDefault="00434506" w:rsidP="000C57CC">
      <w:pPr>
        <w:pStyle w:val="ListParagraph"/>
        <w:numPr>
          <w:ilvl w:val="0"/>
          <w:numId w:val="1"/>
        </w:numPr>
        <w:rPr>
          <w:sz w:val="24"/>
          <w:szCs w:val="24"/>
        </w:rPr>
        <w:sectPr w:rsidR="00434506" w:rsidRPr="00416C86">
          <w:pgSz w:w="12240" w:h="15840"/>
          <w:pgMar w:top="1440" w:right="1440" w:bottom="1440" w:left="1440" w:header="720" w:footer="720" w:gutter="0"/>
          <w:cols w:space="720"/>
          <w:docGrid w:linePitch="360"/>
        </w:sectPr>
      </w:pPr>
    </w:p>
    <w:p w:rsidR="000C57CC" w:rsidRPr="00416C86" w:rsidRDefault="000C57CC" w:rsidP="000C57CC">
      <w:pPr>
        <w:pStyle w:val="ListParagraph"/>
        <w:numPr>
          <w:ilvl w:val="0"/>
          <w:numId w:val="1"/>
        </w:numPr>
        <w:rPr>
          <w:sz w:val="24"/>
          <w:szCs w:val="24"/>
        </w:rPr>
      </w:pPr>
      <w:r w:rsidRPr="00416C86">
        <w:rPr>
          <w:sz w:val="24"/>
          <w:szCs w:val="24"/>
        </w:rPr>
        <w:lastRenderedPageBreak/>
        <w:t>ImrulHasan Sir</w:t>
      </w:r>
    </w:p>
    <w:p w:rsidR="000C57CC" w:rsidRPr="00416C86" w:rsidRDefault="000C57CC" w:rsidP="000C57CC">
      <w:pPr>
        <w:pStyle w:val="ListParagraph"/>
        <w:numPr>
          <w:ilvl w:val="0"/>
          <w:numId w:val="1"/>
        </w:numPr>
        <w:rPr>
          <w:sz w:val="24"/>
          <w:szCs w:val="24"/>
        </w:rPr>
      </w:pPr>
      <w:r w:rsidRPr="00416C86">
        <w:rPr>
          <w:sz w:val="24"/>
          <w:szCs w:val="24"/>
        </w:rPr>
        <w:t>Akter Faruq Sir</w:t>
      </w:r>
    </w:p>
    <w:p w:rsidR="000C57CC" w:rsidRPr="00416C86" w:rsidRDefault="000C57CC" w:rsidP="000C57CC">
      <w:pPr>
        <w:pStyle w:val="ListParagraph"/>
        <w:numPr>
          <w:ilvl w:val="0"/>
          <w:numId w:val="1"/>
        </w:numPr>
        <w:rPr>
          <w:sz w:val="24"/>
          <w:szCs w:val="24"/>
        </w:rPr>
      </w:pPr>
      <w:r w:rsidRPr="00416C86">
        <w:rPr>
          <w:sz w:val="24"/>
          <w:szCs w:val="24"/>
        </w:rPr>
        <w:t>Salauddin Sir</w:t>
      </w:r>
    </w:p>
    <w:p w:rsidR="000C57CC" w:rsidRPr="00416C86" w:rsidRDefault="000C57CC" w:rsidP="000C57CC">
      <w:pPr>
        <w:pStyle w:val="ListParagraph"/>
        <w:numPr>
          <w:ilvl w:val="0"/>
          <w:numId w:val="1"/>
        </w:numPr>
        <w:rPr>
          <w:sz w:val="24"/>
          <w:szCs w:val="24"/>
        </w:rPr>
      </w:pPr>
      <w:r w:rsidRPr="00416C86">
        <w:rPr>
          <w:sz w:val="24"/>
          <w:szCs w:val="24"/>
        </w:rPr>
        <w:t>Mr. Farman</w:t>
      </w:r>
      <w:r w:rsidR="00946E23">
        <w:rPr>
          <w:sz w:val="24"/>
          <w:szCs w:val="24"/>
        </w:rPr>
        <w:t>Ullah</w:t>
      </w:r>
    </w:p>
    <w:p w:rsidR="000C57CC" w:rsidRPr="00416C86" w:rsidRDefault="000C57CC" w:rsidP="000C57CC">
      <w:pPr>
        <w:pStyle w:val="ListParagraph"/>
        <w:numPr>
          <w:ilvl w:val="0"/>
          <w:numId w:val="1"/>
        </w:numPr>
        <w:rPr>
          <w:sz w:val="24"/>
          <w:szCs w:val="24"/>
        </w:rPr>
      </w:pPr>
      <w:r w:rsidRPr="00416C86">
        <w:rPr>
          <w:sz w:val="24"/>
          <w:szCs w:val="24"/>
        </w:rPr>
        <w:t>Mr. Pavel</w:t>
      </w:r>
    </w:p>
    <w:p w:rsidR="00434506" w:rsidRPr="00416C86" w:rsidRDefault="000E1202" w:rsidP="00434506">
      <w:pPr>
        <w:pStyle w:val="ListParagraph"/>
        <w:numPr>
          <w:ilvl w:val="0"/>
          <w:numId w:val="1"/>
        </w:numPr>
        <w:rPr>
          <w:sz w:val="24"/>
          <w:szCs w:val="24"/>
        </w:rPr>
      </w:pPr>
      <w:r>
        <w:rPr>
          <w:sz w:val="24"/>
          <w:szCs w:val="24"/>
        </w:rPr>
        <w:lastRenderedPageBreak/>
        <w:t xml:space="preserve">Mr. </w:t>
      </w:r>
      <w:r w:rsidR="007E4DA0">
        <w:rPr>
          <w:sz w:val="24"/>
          <w:szCs w:val="24"/>
        </w:rPr>
        <w:t>Fahim Ahmed</w:t>
      </w:r>
    </w:p>
    <w:p w:rsidR="007E4DA0" w:rsidRDefault="007E4DA0" w:rsidP="007E4DA0">
      <w:pPr>
        <w:pStyle w:val="ListParagraph"/>
        <w:numPr>
          <w:ilvl w:val="0"/>
          <w:numId w:val="1"/>
        </w:numPr>
        <w:rPr>
          <w:sz w:val="24"/>
          <w:szCs w:val="24"/>
        </w:rPr>
      </w:pPr>
      <w:r>
        <w:rPr>
          <w:sz w:val="24"/>
          <w:szCs w:val="24"/>
        </w:rPr>
        <w:t>Mr. Asaduzzaman</w:t>
      </w:r>
    </w:p>
    <w:p w:rsidR="00A10288" w:rsidRPr="00946E23" w:rsidRDefault="00946E23" w:rsidP="000C57CC">
      <w:pPr>
        <w:pStyle w:val="ListParagraph"/>
        <w:numPr>
          <w:ilvl w:val="0"/>
          <w:numId w:val="1"/>
        </w:numPr>
        <w:rPr>
          <w:b/>
        </w:rPr>
      </w:pPr>
      <w:r w:rsidRPr="00946E23">
        <w:rPr>
          <w:sz w:val="24"/>
          <w:szCs w:val="24"/>
        </w:rPr>
        <w:t xml:space="preserve">Shahadat Sir </w:t>
      </w:r>
    </w:p>
    <w:p w:rsidR="00946E23" w:rsidRPr="00946E23" w:rsidRDefault="00946E23" w:rsidP="000C57CC">
      <w:pPr>
        <w:pStyle w:val="ListParagraph"/>
        <w:numPr>
          <w:ilvl w:val="0"/>
          <w:numId w:val="1"/>
        </w:numPr>
        <w:rPr>
          <w:b/>
        </w:rPr>
      </w:pPr>
      <w:r>
        <w:rPr>
          <w:sz w:val="24"/>
          <w:szCs w:val="24"/>
        </w:rPr>
        <w:t>Shukkur Sir</w:t>
      </w:r>
    </w:p>
    <w:p w:rsidR="00946E23" w:rsidRDefault="00946E23" w:rsidP="000C57CC">
      <w:pPr>
        <w:rPr>
          <w:b/>
        </w:rPr>
        <w:sectPr w:rsidR="00946E23" w:rsidSect="00946E23">
          <w:type w:val="continuous"/>
          <w:pgSz w:w="12240" w:h="15840"/>
          <w:pgMar w:top="1440" w:right="1440" w:bottom="1440" w:left="1440" w:header="720" w:footer="720" w:gutter="0"/>
          <w:cols w:num="2" w:space="720"/>
          <w:docGrid w:linePitch="360"/>
        </w:sectPr>
      </w:pPr>
    </w:p>
    <w:p w:rsidR="007E4DA0" w:rsidRDefault="007E4DA0" w:rsidP="000C57CC">
      <w:pPr>
        <w:rPr>
          <w:b/>
        </w:rPr>
      </w:pPr>
    </w:p>
    <w:p w:rsidR="00A10288" w:rsidRPr="00416C86" w:rsidRDefault="00B32AE9" w:rsidP="000C57CC">
      <w:pPr>
        <w:rPr>
          <w:b/>
          <w:sz w:val="24"/>
          <w:szCs w:val="24"/>
        </w:rPr>
      </w:pPr>
      <w:r>
        <w:rPr>
          <w:b/>
          <w:sz w:val="24"/>
          <w:szCs w:val="24"/>
        </w:rPr>
        <w:t>Current System</w:t>
      </w:r>
      <w:r w:rsidR="000C57CC" w:rsidRPr="00416C86">
        <w:rPr>
          <w:b/>
          <w:sz w:val="24"/>
          <w:szCs w:val="24"/>
        </w:rPr>
        <w:t xml:space="preserve">: </w:t>
      </w:r>
      <w:r w:rsidR="006C4F7B">
        <w:rPr>
          <w:b/>
          <w:noProof/>
          <w:sz w:val="24"/>
          <w:szCs w:val="24"/>
        </w:rPr>
        <w:pict>
          <v:shapetype id="_x0000_t202" coordsize="21600,21600" o:spt="202" path="m,l,21600r21600,l21600,xe">
            <v:stroke joinstyle="miter"/>
            <v:path gradientshapeok="t" o:connecttype="rect"/>
          </v:shapetype>
          <v:shape id="_x0000_s1029" type="#_x0000_t202" style="position:absolute;margin-left:215.15pt;margin-top:8.2pt;width:104.35pt;height:59.25pt;z-index:251664384;mso-position-horizontal-relative:text;mso-position-vertical-relative:text;mso-width-relative:margin;mso-height-relative:margin" fillcolor="#4f81bd [3204]" strokecolor="#f2f2f2 [3041]" strokeweight="3pt">
            <v:shadow on="t" type="perspective" color="#243f60 [1604]" opacity=".5" offset="1pt" offset2="-1pt"/>
            <v:textbox>
              <w:txbxContent>
                <w:p w:rsidR="0066123E" w:rsidRPr="0066123E" w:rsidRDefault="0066123E" w:rsidP="0066123E">
                  <w:pPr>
                    <w:jc w:val="center"/>
                    <w:rPr>
                      <w:b/>
                    </w:rPr>
                  </w:pPr>
                  <w:r>
                    <w:rPr>
                      <w:b/>
                    </w:rPr>
                    <w:t>Oracle Server</w:t>
                  </w:r>
                </w:p>
              </w:txbxContent>
            </v:textbox>
          </v:shape>
        </w:pict>
      </w:r>
    </w:p>
    <w:p w:rsidR="00A10288" w:rsidRDefault="006C4F7B" w:rsidP="000C57CC">
      <w:r w:rsidRPr="006C4F7B">
        <w:rPr>
          <w:b/>
          <w:noProof/>
        </w:rPr>
        <w:pict>
          <v:roundrect id="_x0000_s1035" style="position:absolute;margin-left:12.75pt;margin-top:67.55pt;width:417.75pt;height:278.25pt;z-index:251670528" arcsize="10923f" filled="f" strokecolor="#17365d [2415]" strokeweight="2.25pt"/>
        </w:pict>
      </w:r>
      <w:r w:rsidRPr="006C4F7B">
        <w:rPr>
          <w:b/>
          <w:noProof/>
        </w:rPr>
        <w:pict>
          <v:shapetype id="_x0000_t32" coordsize="21600,21600" o:spt="32" o:oned="t" path="m,l21600,21600e" filled="f">
            <v:path arrowok="t" fillok="f" o:connecttype="none"/>
            <o:lock v:ext="edit" shapetype="t"/>
          </v:shapetype>
          <v:shape id="_x0000_s1034" type="#_x0000_t32" style="position:absolute;margin-left:269.25pt;margin-top:42pt;width:0;height:57.75pt;z-index:251669504" o:connectortype="straight">
            <v:stroke endarrow="block"/>
          </v:shape>
        </w:pict>
      </w:r>
      <w:r w:rsidRPr="006C4F7B">
        <w:rPr>
          <w:b/>
          <w:noProof/>
        </w:rPr>
        <w:pict>
          <v:shape id="_x0000_s1033" type="#_x0000_t32" style="position:absolute;margin-left:286.5pt;margin-top:159pt;width:0;height:64.5pt;flip:y;z-index:251668480" o:connectortype="straight">
            <v:stroke endarrow="block"/>
          </v:shape>
        </w:pict>
      </w:r>
      <w:r w:rsidRPr="006C4F7B">
        <w:rPr>
          <w:b/>
          <w:noProof/>
        </w:rPr>
        <w:pict>
          <v:shape id="_x0000_s1032" type="#_x0000_t32" style="position:absolute;margin-left:249.75pt;margin-top:159pt;width:0;height:64.5pt;z-index:251667456" o:connectortype="straight">
            <v:stroke endarrow="block"/>
          </v:shape>
        </w:pict>
      </w:r>
      <w:r w:rsidRPr="006C4F7B">
        <w:rPr>
          <w:b/>
          <w:noProof/>
        </w:rPr>
        <w:pict>
          <v:shape id="_x0000_s1031" type="#_x0000_t32" style="position:absolute;margin-left:142.5pt;margin-top:135.75pt;width:72.65pt;height:0;flip:x;z-index:251666432" o:connectortype="straight">
            <v:stroke endarrow="block"/>
          </v:shape>
        </w:pict>
      </w:r>
      <w:r w:rsidRPr="006C4F7B">
        <w:rPr>
          <w:b/>
          <w:noProof/>
        </w:rPr>
        <w:pict>
          <v:shape id="_x0000_s1030" type="#_x0000_t32" style="position:absolute;margin-left:142.5pt;margin-top:123.75pt;width:72.65pt;height:0;z-index:251665408" o:connectortype="straight">
            <v:stroke endarrow="block"/>
          </v:shape>
        </w:pict>
      </w:r>
      <w:r w:rsidRPr="006C4F7B">
        <w:rPr>
          <w:b/>
          <w:noProof/>
        </w:rPr>
        <w:pict>
          <v:shape id="_x0000_s1028" type="#_x0000_t202" style="position:absolute;margin-left:215.15pt;margin-top:223.5pt;width:109.6pt;height:69pt;z-index:251663360;mso-width-relative:margin;mso-height-relative:margin" fillcolor="#4f81bd [3204]" strokecolor="#f2f2f2 [3041]" strokeweight="3pt">
            <v:shadow on="t" type="perspective" color="#243f60 [1604]" opacity=".5" offset="1pt" offset2="-1pt"/>
            <v:textbox>
              <w:txbxContent>
                <w:p w:rsidR="0066123E" w:rsidRPr="0066123E" w:rsidRDefault="0066123E" w:rsidP="0066123E">
                  <w:pPr>
                    <w:jc w:val="center"/>
                    <w:rPr>
                      <w:b/>
                    </w:rPr>
                  </w:pPr>
                  <w:r>
                    <w:rPr>
                      <w:b/>
                    </w:rPr>
                    <w:t>OSDMS Web Application</w:t>
                  </w:r>
                </w:p>
              </w:txbxContent>
            </v:textbox>
          </v:shape>
        </w:pict>
      </w:r>
      <w:r>
        <w:rPr>
          <w:noProof/>
          <w:lang w:eastAsia="zh-TW"/>
        </w:rPr>
        <w:pict>
          <v:shape id="_x0000_s1026" type="#_x0000_t202" style="position:absolute;margin-left:215.15pt;margin-top:99.75pt;width:104.35pt;height:59.25pt;z-index:251660288;mso-width-relative:margin;mso-height-relative:margin" fillcolor="#4f81bd [3204]" strokecolor="#f2f2f2 [3041]" strokeweight="3pt">
            <v:shadow on="t" type="perspective" color="#243f60 [1604]" opacity=".5" offset="1pt" offset2="-1pt"/>
            <v:textbox>
              <w:txbxContent>
                <w:p w:rsidR="000C57CC" w:rsidRPr="0066123E" w:rsidRDefault="0066123E" w:rsidP="0066123E">
                  <w:pPr>
                    <w:jc w:val="center"/>
                    <w:rPr>
                      <w:b/>
                    </w:rPr>
                  </w:pPr>
                  <w:r>
                    <w:rPr>
                      <w:b/>
                    </w:rPr>
                    <w:t>MS SQL Server Database</w:t>
                  </w:r>
                </w:p>
              </w:txbxContent>
            </v:textbox>
          </v:shape>
        </w:pict>
      </w:r>
      <w:r w:rsidRPr="006C4F7B">
        <w:rPr>
          <w:b/>
          <w:noProof/>
          <w:lang w:eastAsia="zh-TW"/>
        </w:rPr>
        <w:pict>
          <v:shape id="_x0000_s1027" type="#_x0000_t202" style="position:absolute;margin-left:47.05pt;margin-top:99.75pt;width:95.45pt;height:59.25pt;z-index:251662336;mso-width-relative:margin;mso-height-relative:margin" fillcolor="#4f81bd [3204]" strokecolor="#f2f2f2 [3041]" strokeweight="3pt">
            <v:shadow on="t" type="perspective" color="#243f60 [1604]" opacity=".5" offset="1pt" offset2="-1pt"/>
            <v:textbox>
              <w:txbxContent>
                <w:p w:rsidR="0066123E" w:rsidRPr="0066123E" w:rsidRDefault="0066123E" w:rsidP="0066123E">
                  <w:pPr>
                    <w:jc w:val="center"/>
                    <w:rPr>
                      <w:b/>
                    </w:rPr>
                  </w:pPr>
                  <w:r w:rsidRPr="0066123E">
                    <w:rPr>
                      <w:b/>
                    </w:rPr>
                    <w:t>Android Mobile App</w:t>
                  </w:r>
                </w:p>
              </w:txbxContent>
            </v:textbox>
          </v:shape>
        </w:pict>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A10288">
        <w:tab/>
      </w:r>
      <w:r w:rsidR="00842191" w:rsidRPr="00842191">
        <w:rPr>
          <w:b/>
          <w:sz w:val="40"/>
          <w:szCs w:val="40"/>
        </w:rPr>
        <w:t>OSDMS</w:t>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842191">
        <w:rPr>
          <w:b/>
          <w:sz w:val="40"/>
          <w:szCs w:val="40"/>
        </w:rPr>
        <w:tab/>
      </w:r>
      <w:r w:rsidR="00A10288" w:rsidRPr="007B3B2F">
        <w:tab/>
      </w:r>
      <w:r w:rsidR="00A10288" w:rsidRPr="007B3B2F">
        <w:tab/>
      </w:r>
      <w:r w:rsidR="00A10288" w:rsidRPr="007B3B2F">
        <w:tab/>
      </w:r>
      <w:r w:rsidR="00A10288" w:rsidRPr="007B3B2F">
        <w:tab/>
      </w:r>
      <w:r w:rsidR="00A10288" w:rsidRPr="007B3B2F">
        <w:tab/>
      </w:r>
      <w:r w:rsidR="00A10288" w:rsidRPr="007B3B2F">
        <w:tab/>
      </w:r>
      <w:r w:rsidR="00A10288" w:rsidRPr="007B3B2F">
        <w:tab/>
      </w:r>
      <w:r w:rsidR="00A10288" w:rsidRPr="007B3B2F">
        <w:tab/>
      </w:r>
      <w:r w:rsidR="00A10288" w:rsidRPr="007B3B2F">
        <w:tab/>
      </w:r>
      <w:r w:rsidR="00A10288" w:rsidRPr="007B3B2F">
        <w:tab/>
      </w:r>
      <w:r w:rsidR="00A10288" w:rsidRPr="007B3B2F">
        <w:tab/>
      </w:r>
      <w:r w:rsidR="00A10288" w:rsidRPr="007B3B2F">
        <w:tab/>
      </w:r>
      <w:r w:rsidR="00A10288" w:rsidRPr="007B3B2F">
        <w:tab/>
      </w:r>
    </w:p>
    <w:p w:rsidR="00EE6170" w:rsidRPr="00EE6170" w:rsidRDefault="00EE6170" w:rsidP="00EE6170">
      <w:pPr>
        <w:pStyle w:val="ListParagraph"/>
        <w:numPr>
          <w:ilvl w:val="0"/>
          <w:numId w:val="2"/>
        </w:numPr>
        <w:rPr>
          <w:sz w:val="24"/>
          <w:szCs w:val="24"/>
        </w:rPr>
      </w:pPr>
      <w:r w:rsidRPr="00EE6170">
        <w:rPr>
          <w:sz w:val="24"/>
          <w:szCs w:val="24"/>
        </w:rPr>
        <w:lastRenderedPageBreak/>
        <w:t xml:space="preserve">All the information of OSDMS(Online Sales &amp; Distribution Management System)  are stored in a SQL Server </w:t>
      </w:r>
    </w:p>
    <w:p w:rsidR="00EE6170" w:rsidRDefault="00EE6170" w:rsidP="00EE6170">
      <w:pPr>
        <w:pStyle w:val="ListParagraph"/>
        <w:numPr>
          <w:ilvl w:val="0"/>
          <w:numId w:val="2"/>
        </w:numPr>
        <w:rPr>
          <w:sz w:val="24"/>
          <w:szCs w:val="24"/>
        </w:rPr>
      </w:pPr>
      <w:r w:rsidRPr="00EE6170">
        <w:rPr>
          <w:sz w:val="24"/>
          <w:szCs w:val="24"/>
        </w:rPr>
        <w:t xml:space="preserve">Stock information is </w:t>
      </w:r>
      <w:r>
        <w:rPr>
          <w:sz w:val="24"/>
          <w:szCs w:val="24"/>
        </w:rPr>
        <w:t>collected from oracle server</w:t>
      </w:r>
    </w:p>
    <w:p w:rsidR="00EE6170" w:rsidRDefault="00EE6170" w:rsidP="00EE6170">
      <w:pPr>
        <w:pStyle w:val="ListParagraph"/>
        <w:numPr>
          <w:ilvl w:val="0"/>
          <w:numId w:val="2"/>
        </w:numPr>
        <w:rPr>
          <w:sz w:val="24"/>
          <w:szCs w:val="24"/>
        </w:rPr>
      </w:pPr>
      <w:r>
        <w:rPr>
          <w:sz w:val="24"/>
          <w:szCs w:val="24"/>
        </w:rPr>
        <w:t>Mobile app is used by SR and CM for providing sales and order information</w:t>
      </w:r>
    </w:p>
    <w:p w:rsidR="00EE6170" w:rsidRDefault="00EE6170" w:rsidP="00EE6170">
      <w:pPr>
        <w:pStyle w:val="ListParagraph"/>
        <w:numPr>
          <w:ilvl w:val="0"/>
          <w:numId w:val="2"/>
        </w:numPr>
        <w:rPr>
          <w:sz w:val="24"/>
          <w:szCs w:val="24"/>
        </w:rPr>
      </w:pPr>
      <w:r>
        <w:rPr>
          <w:sz w:val="24"/>
          <w:szCs w:val="24"/>
        </w:rPr>
        <w:t>OSDMS web application is used in order to view order, sales &amp; delivery information. Individual sales amount can also be viewed from here.</w:t>
      </w:r>
    </w:p>
    <w:p w:rsidR="00EE6170" w:rsidRDefault="00EE6170" w:rsidP="00EE6170">
      <w:pPr>
        <w:pStyle w:val="ListParagraph"/>
        <w:numPr>
          <w:ilvl w:val="0"/>
          <w:numId w:val="2"/>
        </w:numPr>
        <w:rPr>
          <w:sz w:val="24"/>
          <w:szCs w:val="24"/>
        </w:rPr>
      </w:pPr>
      <w:r>
        <w:rPr>
          <w:sz w:val="24"/>
          <w:szCs w:val="24"/>
        </w:rPr>
        <w:t>Attendance of a sales person is calculated using their sales activity on a particular day.</w:t>
      </w:r>
    </w:p>
    <w:p w:rsidR="00EE6170" w:rsidRDefault="00EE6170" w:rsidP="00EE6170">
      <w:pPr>
        <w:rPr>
          <w:sz w:val="24"/>
          <w:szCs w:val="24"/>
        </w:rPr>
      </w:pPr>
    </w:p>
    <w:p w:rsidR="00EE6170" w:rsidRDefault="00EE6170" w:rsidP="00EE6170">
      <w:pPr>
        <w:rPr>
          <w:sz w:val="24"/>
          <w:szCs w:val="24"/>
        </w:rPr>
      </w:pPr>
    </w:p>
    <w:p w:rsidR="00B67019" w:rsidRPr="00C54496" w:rsidRDefault="00B67019" w:rsidP="00EE6170">
      <w:pPr>
        <w:rPr>
          <w:sz w:val="28"/>
          <w:szCs w:val="28"/>
        </w:rPr>
      </w:pPr>
      <w:r w:rsidRPr="00B67019">
        <w:rPr>
          <w:sz w:val="28"/>
          <w:szCs w:val="28"/>
        </w:rPr>
        <w:t>Currently the following rules are used to calculate salary of a CM and SR</w:t>
      </w:r>
    </w:p>
    <w:p w:rsidR="00B67019" w:rsidRDefault="00B67019" w:rsidP="00EE6170">
      <w:pPr>
        <w:rPr>
          <w:sz w:val="24"/>
          <w:szCs w:val="24"/>
        </w:rPr>
      </w:pPr>
    </w:p>
    <w:p w:rsidR="00B67019" w:rsidRDefault="00B67019" w:rsidP="00EE6170">
      <w:pPr>
        <w:rPr>
          <w:sz w:val="24"/>
          <w:szCs w:val="24"/>
        </w:rPr>
      </w:pPr>
      <w:r>
        <w:rPr>
          <w:noProof/>
          <w:sz w:val="24"/>
          <w:szCs w:val="24"/>
        </w:rPr>
        <w:drawing>
          <wp:inline distT="0" distB="0" distL="0" distR="0">
            <wp:extent cx="6172200" cy="4123084"/>
            <wp:effectExtent l="19050" t="0" r="0" b="0"/>
            <wp:docPr id="3" name="Picture 2" descr="IMG_20200217_103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217_103913.jpg"/>
                    <pic:cNvPicPr/>
                  </pic:nvPicPr>
                  <pic:blipFill>
                    <a:blip r:embed="rId7"/>
                    <a:stretch>
                      <a:fillRect/>
                    </a:stretch>
                  </pic:blipFill>
                  <pic:spPr>
                    <a:xfrm>
                      <a:off x="0" y="0"/>
                      <a:ext cx="6179335" cy="4127850"/>
                    </a:xfrm>
                    <a:prstGeom prst="rect">
                      <a:avLst/>
                    </a:prstGeom>
                  </pic:spPr>
                </pic:pic>
              </a:graphicData>
            </a:graphic>
          </wp:inline>
        </w:drawing>
      </w:r>
    </w:p>
    <w:p w:rsidR="00B67019" w:rsidRDefault="00B67019" w:rsidP="00EE6170">
      <w:pPr>
        <w:rPr>
          <w:sz w:val="24"/>
          <w:szCs w:val="24"/>
        </w:rPr>
      </w:pPr>
    </w:p>
    <w:p w:rsidR="00B67019" w:rsidRDefault="00B67019" w:rsidP="00EE6170">
      <w:pPr>
        <w:rPr>
          <w:sz w:val="24"/>
          <w:szCs w:val="24"/>
        </w:rPr>
      </w:pPr>
    </w:p>
    <w:p w:rsidR="00B67019" w:rsidRDefault="00B67019" w:rsidP="00EE6170">
      <w:pPr>
        <w:rPr>
          <w:sz w:val="24"/>
          <w:szCs w:val="24"/>
        </w:rPr>
      </w:pPr>
    </w:p>
    <w:p w:rsidR="000A5FA1" w:rsidRDefault="000A5FA1" w:rsidP="000A5FA1">
      <w:pPr>
        <w:pStyle w:val="ListParagraph"/>
        <w:numPr>
          <w:ilvl w:val="0"/>
          <w:numId w:val="2"/>
        </w:numPr>
        <w:rPr>
          <w:sz w:val="24"/>
          <w:szCs w:val="24"/>
        </w:rPr>
      </w:pPr>
      <w:r>
        <w:rPr>
          <w:sz w:val="24"/>
          <w:szCs w:val="24"/>
        </w:rPr>
        <w:lastRenderedPageBreak/>
        <w:t>When a new employee joins under a distribution center, a profile is created in OSDMS for that employee and all the information is sent to group HR. After that an employee profile is created after proper verification in oracle EBS by HR and employee id is updated in OSDMS according to oracle.</w:t>
      </w:r>
    </w:p>
    <w:p w:rsidR="000A5FA1" w:rsidRDefault="000A5FA1" w:rsidP="000A5FA1">
      <w:pPr>
        <w:pStyle w:val="ListParagraph"/>
        <w:numPr>
          <w:ilvl w:val="0"/>
          <w:numId w:val="2"/>
        </w:numPr>
        <w:rPr>
          <w:sz w:val="24"/>
          <w:szCs w:val="24"/>
        </w:rPr>
      </w:pPr>
      <w:r>
        <w:rPr>
          <w:sz w:val="24"/>
          <w:szCs w:val="24"/>
        </w:rPr>
        <w:t>Before creating profile in oracle, the employee has to complete a 3 month probation period.</w:t>
      </w:r>
    </w:p>
    <w:p w:rsidR="000A5FA1" w:rsidRDefault="000A5FA1" w:rsidP="000A5FA1">
      <w:pPr>
        <w:pStyle w:val="ListParagraph"/>
        <w:numPr>
          <w:ilvl w:val="0"/>
          <w:numId w:val="2"/>
        </w:numPr>
        <w:rPr>
          <w:sz w:val="24"/>
          <w:szCs w:val="24"/>
        </w:rPr>
      </w:pPr>
      <w:r>
        <w:rPr>
          <w:sz w:val="24"/>
          <w:szCs w:val="24"/>
        </w:rPr>
        <w:t xml:space="preserve">Currently for sales persons, professional skill is given more priority than educational qualification.    </w:t>
      </w:r>
    </w:p>
    <w:p w:rsidR="000A5FA1" w:rsidRDefault="00112D01" w:rsidP="000A5FA1">
      <w:pPr>
        <w:pStyle w:val="ListParagraph"/>
        <w:numPr>
          <w:ilvl w:val="0"/>
          <w:numId w:val="2"/>
        </w:numPr>
        <w:rPr>
          <w:sz w:val="24"/>
          <w:szCs w:val="24"/>
        </w:rPr>
      </w:pPr>
      <w:r>
        <w:rPr>
          <w:sz w:val="24"/>
          <w:szCs w:val="24"/>
        </w:rPr>
        <w:t>There are more than 350 management employees and more than 5000 contractual employees there. Around 3000 contractual employees of them don’t have oracle id.</w:t>
      </w:r>
    </w:p>
    <w:p w:rsidR="00112D01" w:rsidRDefault="00112D01" w:rsidP="000A5FA1">
      <w:pPr>
        <w:pStyle w:val="ListParagraph"/>
        <w:numPr>
          <w:ilvl w:val="0"/>
          <w:numId w:val="2"/>
        </w:numPr>
        <w:rPr>
          <w:sz w:val="24"/>
          <w:szCs w:val="24"/>
        </w:rPr>
      </w:pPr>
      <w:r>
        <w:rPr>
          <w:sz w:val="24"/>
          <w:szCs w:val="24"/>
        </w:rPr>
        <w:t>As frequency of recruiting new employee is very high, HR department is facing difficulty to create employee profile in oracle in time.</w:t>
      </w:r>
    </w:p>
    <w:p w:rsidR="00112D01" w:rsidRDefault="00112D01" w:rsidP="000A5FA1">
      <w:pPr>
        <w:pStyle w:val="ListParagraph"/>
        <w:numPr>
          <w:ilvl w:val="0"/>
          <w:numId w:val="2"/>
        </w:numPr>
        <w:rPr>
          <w:sz w:val="24"/>
          <w:szCs w:val="24"/>
        </w:rPr>
      </w:pPr>
      <w:r>
        <w:rPr>
          <w:sz w:val="24"/>
          <w:szCs w:val="24"/>
        </w:rPr>
        <w:t>There are 13 divisions both in Oracle and OSDMS (Same division in both system, but there is spelling difference in the name of the divisions).</w:t>
      </w:r>
    </w:p>
    <w:p w:rsidR="00112D01" w:rsidRDefault="00112D01" w:rsidP="000A5FA1">
      <w:pPr>
        <w:pStyle w:val="ListParagraph"/>
        <w:numPr>
          <w:ilvl w:val="0"/>
          <w:numId w:val="2"/>
        </w:numPr>
        <w:rPr>
          <w:sz w:val="24"/>
          <w:szCs w:val="24"/>
        </w:rPr>
      </w:pPr>
      <w:r>
        <w:rPr>
          <w:sz w:val="24"/>
          <w:szCs w:val="24"/>
        </w:rPr>
        <w:t>Recent</w:t>
      </w:r>
      <w:r w:rsidR="006F30E0">
        <w:rPr>
          <w:sz w:val="24"/>
          <w:szCs w:val="24"/>
        </w:rPr>
        <w:t>ly a huge number of customers are</w:t>
      </w:r>
      <w:r>
        <w:rPr>
          <w:sz w:val="24"/>
          <w:szCs w:val="24"/>
        </w:rPr>
        <w:t xml:space="preserve"> added in the system.</w:t>
      </w:r>
    </w:p>
    <w:p w:rsidR="0022691D" w:rsidRDefault="0022691D" w:rsidP="0022691D">
      <w:pPr>
        <w:pStyle w:val="ListParagraph"/>
        <w:numPr>
          <w:ilvl w:val="0"/>
          <w:numId w:val="2"/>
        </w:numPr>
        <w:rPr>
          <w:sz w:val="24"/>
          <w:szCs w:val="24"/>
        </w:rPr>
      </w:pPr>
      <w:r>
        <w:rPr>
          <w:sz w:val="24"/>
          <w:szCs w:val="24"/>
        </w:rPr>
        <w:t>Currently CGD has six business which are divided in two groups:</w:t>
      </w:r>
      <w:r>
        <w:rPr>
          <w:sz w:val="24"/>
          <w:szCs w:val="24"/>
        </w:rPr>
        <w:br/>
        <w:t>1. CPT (Condensed Milk, Powder Milk, Tea)</w:t>
      </w:r>
    </w:p>
    <w:p w:rsidR="0022691D" w:rsidRPr="0022691D" w:rsidRDefault="0022691D" w:rsidP="0022691D">
      <w:pPr>
        <w:pStyle w:val="ListParagraph"/>
        <w:rPr>
          <w:sz w:val="24"/>
          <w:szCs w:val="24"/>
        </w:rPr>
      </w:pPr>
      <w:r>
        <w:rPr>
          <w:sz w:val="24"/>
          <w:szCs w:val="24"/>
        </w:rPr>
        <w:t>2. BSC (Beverage, Snacks, Candy)</w:t>
      </w:r>
    </w:p>
    <w:p w:rsidR="00BA0383" w:rsidRDefault="00BA0383" w:rsidP="00BA0383">
      <w:pPr>
        <w:pStyle w:val="ListParagraph"/>
        <w:numPr>
          <w:ilvl w:val="0"/>
          <w:numId w:val="2"/>
        </w:numPr>
        <w:rPr>
          <w:sz w:val="24"/>
          <w:szCs w:val="24"/>
        </w:rPr>
        <w:sectPr w:rsidR="00BA0383" w:rsidSect="00434506">
          <w:type w:val="continuous"/>
          <w:pgSz w:w="12240" w:h="15840"/>
          <w:pgMar w:top="1440" w:right="1440" w:bottom="1440" w:left="1440" w:header="720" w:footer="720" w:gutter="0"/>
          <w:cols w:space="720"/>
          <w:docGrid w:linePitch="360"/>
        </w:sectPr>
      </w:pPr>
      <w:r>
        <w:rPr>
          <w:sz w:val="24"/>
          <w:szCs w:val="24"/>
        </w:rPr>
        <w:t>During calculation of salary for SR and CM, following factors will be considered</w:t>
      </w:r>
      <w:r>
        <w:rPr>
          <w:sz w:val="24"/>
          <w:szCs w:val="24"/>
        </w:rPr>
        <w:br/>
      </w:r>
    </w:p>
    <w:p w:rsidR="00BA0383" w:rsidRDefault="00BA0383" w:rsidP="00BA0383">
      <w:pPr>
        <w:pStyle w:val="ListParagraph"/>
        <w:numPr>
          <w:ilvl w:val="0"/>
          <w:numId w:val="2"/>
        </w:numPr>
        <w:rPr>
          <w:sz w:val="24"/>
          <w:szCs w:val="24"/>
        </w:rPr>
      </w:pPr>
      <w:r>
        <w:rPr>
          <w:sz w:val="24"/>
          <w:szCs w:val="24"/>
        </w:rPr>
        <w:lastRenderedPageBreak/>
        <w:t>1. Loss of Pay</w:t>
      </w:r>
      <w:r>
        <w:rPr>
          <w:sz w:val="24"/>
          <w:szCs w:val="24"/>
        </w:rPr>
        <w:br/>
        <w:t xml:space="preserve">2. Incentive </w:t>
      </w:r>
      <w:r>
        <w:rPr>
          <w:sz w:val="24"/>
          <w:szCs w:val="24"/>
        </w:rPr>
        <w:br/>
        <w:t>3. Salary (Fixed, Variable)</w:t>
      </w:r>
      <w:r w:rsidR="00DA4ACF">
        <w:rPr>
          <w:sz w:val="24"/>
          <w:szCs w:val="24"/>
        </w:rPr>
        <w:t>.</w:t>
      </w:r>
      <w:r>
        <w:rPr>
          <w:sz w:val="24"/>
          <w:szCs w:val="24"/>
        </w:rPr>
        <w:br/>
        <w:t>4. KPI</w:t>
      </w:r>
      <w:r>
        <w:rPr>
          <w:sz w:val="24"/>
          <w:szCs w:val="24"/>
        </w:rPr>
        <w:br/>
      </w:r>
      <w:r>
        <w:rPr>
          <w:sz w:val="24"/>
          <w:szCs w:val="24"/>
        </w:rPr>
        <w:lastRenderedPageBreak/>
        <w:t>5. Arrears</w:t>
      </w:r>
      <w:r>
        <w:rPr>
          <w:sz w:val="24"/>
          <w:szCs w:val="24"/>
        </w:rPr>
        <w:br/>
        <w:t>6. City Allowance</w:t>
      </w:r>
      <w:r>
        <w:rPr>
          <w:sz w:val="24"/>
          <w:szCs w:val="24"/>
        </w:rPr>
        <w:br/>
        <w:t xml:space="preserve">7. Territory Allowance  </w:t>
      </w:r>
    </w:p>
    <w:p w:rsidR="00BA0383" w:rsidRPr="00BA0383" w:rsidRDefault="00BA0383" w:rsidP="00BA0383">
      <w:pPr>
        <w:pStyle w:val="ListParagraph"/>
        <w:rPr>
          <w:sz w:val="24"/>
          <w:szCs w:val="24"/>
        </w:rPr>
        <w:sectPr w:rsidR="00BA0383" w:rsidRPr="00BA0383" w:rsidSect="00BA0383">
          <w:type w:val="continuous"/>
          <w:pgSz w:w="12240" w:h="15840"/>
          <w:pgMar w:top="1440" w:right="1440" w:bottom="1440" w:left="1440" w:header="720" w:footer="720" w:gutter="0"/>
          <w:cols w:num="2" w:space="720"/>
          <w:docGrid w:linePitch="360"/>
        </w:sectPr>
      </w:pPr>
      <w:r>
        <w:rPr>
          <w:sz w:val="24"/>
          <w:szCs w:val="24"/>
        </w:rPr>
        <w:t>8.</w:t>
      </w:r>
      <w:r w:rsidR="00310731">
        <w:rPr>
          <w:sz w:val="24"/>
          <w:szCs w:val="24"/>
        </w:rPr>
        <w:t xml:space="preserve"> </w:t>
      </w:r>
      <w:r>
        <w:rPr>
          <w:sz w:val="24"/>
          <w:szCs w:val="24"/>
        </w:rPr>
        <w:t>Working Day</w:t>
      </w:r>
    </w:p>
    <w:p w:rsidR="00BA0383" w:rsidRPr="00BA0383" w:rsidRDefault="00BA0383" w:rsidP="00BA0383">
      <w:pPr>
        <w:pStyle w:val="ListParagraph"/>
        <w:numPr>
          <w:ilvl w:val="0"/>
          <w:numId w:val="2"/>
        </w:numPr>
        <w:rPr>
          <w:sz w:val="24"/>
          <w:szCs w:val="24"/>
        </w:rPr>
      </w:pPr>
      <w:r>
        <w:rPr>
          <w:sz w:val="24"/>
          <w:szCs w:val="24"/>
        </w:rPr>
        <w:lastRenderedPageBreak/>
        <w:t xml:space="preserve">Trade price will be considered </w:t>
      </w:r>
      <w:r w:rsidR="00F34FBF">
        <w:rPr>
          <w:sz w:val="24"/>
          <w:szCs w:val="24"/>
        </w:rPr>
        <w:t>sales achievement</w:t>
      </w:r>
      <w:r>
        <w:rPr>
          <w:sz w:val="24"/>
          <w:szCs w:val="24"/>
        </w:rPr>
        <w:t xml:space="preserve">. </w:t>
      </w:r>
    </w:p>
    <w:p w:rsidR="00B67019" w:rsidRDefault="00B67019" w:rsidP="00EE6170">
      <w:pPr>
        <w:rPr>
          <w:sz w:val="24"/>
          <w:szCs w:val="24"/>
        </w:rPr>
      </w:pPr>
    </w:p>
    <w:p w:rsidR="00B67019" w:rsidRDefault="00B67019" w:rsidP="00EE6170">
      <w:pPr>
        <w:rPr>
          <w:sz w:val="24"/>
          <w:szCs w:val="24"/>
        </w:rPr>
      </w:pPr>
    </w:p>
    <w:p w:rsidR="00B67019" w:rsidRDefault="00B67019" w:rsidP="00EE6170">
      <w:pPr>
        <w:rPr>
          <w:sz w:val="24"/>
          <w:szCs w:val="24"/>
        </w:rPr>
      </w:pPr>
      <w:bookmarkStart w:id="0" w:name="_GoBack"/>
      <w:bookmarkEnd w:id="0"/>
    </w:p>
    <w:p w:rsidR="00B67019" w:rsidRDefault="00B67019" w:rsidP="00EE6170">
      <w:pPr>
        <w:rPr>
          <w:sz w:val="24"/>
          <w:szCs w:val="24"/>
        </w:rPr>
      </w:pPr>
    </w:p>
    <w:p w:rsidR="00B67019" w:rsidRDefault="00B67019" w:rsidP="00EE6170">
      <w:pPr>
        <w:rPr>
          <w:sz w:val="24"/>
          <w:szCs w:val="24"/>
        </w:rPr>
      </w:pPr>
    </w:p>
    <w:p w:rsidR="00B67019" w:rsidRDefault="00B67019" w:rsidP="00EE6170">
      <w:pPr>
        <w:rPr>
          <w:sz w:val="24"/>
          <w:szCs w:val="24"/>
        </w:rPr>
      </w:pPr>
    </w:p>
    <w:p w:rsidR="00B67019" w:rsidRPr="00EE6170" w:rsidRDefault="00B67019" w:rsidP="00EE6170">
      <w:pPr>
        <w:rPr>
          <w:sz w:val="24"/>
          <w:szCs w:val="24"/>
        </w:rPr>
      </w:pPr>
    </w:p>
    <w:sectPr w:rsidR="00B67019" w:rsidRPr="00EE6170" w:rsidSect="0043450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6EE" w:rsidRDefault="00F076EE" w:rsidP="00A10288">
      <w:pPr>
        <w:spacing w:after="0" w:line="240" w:lineRule="auto"/>
      </w:pPr>
      <w:r>
        <w:separator/>
      </w:r>
    </w:p>
  </w:endnote>
  <w:endnote w:type="continuationSeparator" w:id="1">
    <w:p w:rsidR="00F076EE" w:rsidRDefault="00F076EE" w:rsidP="00A10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6EE" w:rsidRDefault="00F076EE" w:rsidP="00A10288">
      <w:pPr>
        <w:spacing w:after="0" w:line="240" w:lineRule="auto"/>
      </w:pPr>
      <w:r>
        <w:separator/>
      </w:r>
    </w:p>
  </w:footnote>
  <w:footnote w:type="continuationSeparator" w:id="1">
    <w:p w:rsidR="00F076EE" w:rsidRDefault="00F076EE" w:rsidP="00A102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71BD1"/>
    <w:multiLevelType w:val="hybridMultilevel"/>
    <w:tmpl w:val="D7DCCCA0"/>
    <w:lvl w:ilvl="0" w:tplc="6ECC0D62">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D37AFB"/>
    <w:multiLevelType w:val="hybridMultilevel"/>
    <w:tmpl w:val="3D3A43CC"/>
    <w:lvl w:ilvl="0" w:tplc="506CA59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C57CC"/>
    <w:rsid w:val="00027F35"/>
    <w:rsid w:val="0009729F"/>
    <w:rsid w:val="000A5FA1"/>
    <w:rsid w:val="000C57CC"/>
    <w:rsid w:val="000E1202"/>
    <w:rsid w:val="00112D01"/>
    <w:rsid w:val="001B2256"/>
    <w:rsid w:val="0022691D"/>
    <w:rsid w:val="002B7853"/>
    <w:rsid w:val="003051EB"/>
    <w:rsid w:val="00310731"/>
    <w:rsid w:val="003D56F6"/>
    <w:rsid w:val="003E63ED"/>
    <w:rsid w:val="00416C86"/>
    <w:rsid w:val="00434506"/>
    <w:rsid w:val="004832E6"/>
    <w:rsid w:val="004D61E4"/>
    <w:rsid w:val="0066123E"/>
    <w:rsid w:val="006C4F7B"/>
    <w:rsid w:val="006F30E0"/>
    <w:rsid w:val="007B3B2F"/>
    <w:rsid w:val="007E4DA0"/>
    <w:rsid w:val="00842191"/>
    <w:rsid w:val="008A392E"/>
    <w:rsid w:val="00902866"/>
    <w:rsid w:val="00946E23"/>
    <w:rsid w:val="009D4E2E"/>
    <w:rsid w:val="00A10288"/>
    <w:rsid w:val="00B32AE9"/>
    <w:rsid w:val="00B67019"/>
    <w:rsid w:val="00BA0383"/>
    <w:rsid w:val="00C54496"/>
    <w:rsid w:val="00D14815"/>
    <w:rsid w:val="00D17CD6"/>
    <w:rsid w:val="00D2775A"/>
    <w:rsid w:val="00D4575D"/>
    <w:rsid w:val="00DA4ACF"/>
    <w:rsid w:val="00DD1987"/>
    <w:rsid w:val="00E13B83"/>
    <w:rsid w:val="00EE6170"/>
    <w:rsid w:val="00F076EE"/>
    <w:rsid w:val="00F315C6"/>
    <w:rsid w:val="00F34FBF"/>
    <w:rsid w:val="00F725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31"/>
        <o:r id="V:Rule7" type="connector" idref="#_x0000_s1030"/>
        <o:r id="V:Rule8" type="connector" idref="#_x0000_s1033"/>
        <o:r id="V:Rule9" type="connector" idref="#_x0000_s1034"/>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7CC"/>
    <w:pPr>
      <w:ind w:left="720"/>
      <w:contextualSpacing/>
    </w:pPr>
  </w:style>
  <w:style w:type="paragraph" w:styleId="BalloonText">
    <w:name w:val="Balloon Text"/>
    <w:basedOn w:val="Normal"/>
    <w:link w:val="BalloonTextChar"/>
    <w:uiPriority w:val="99"/>
    <w:semiHidden/>
    <w:unhideWhenUsed/>
    <w:rsid w:val="000C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7CC"/>
    <w:rPr>
      <w:rFonts w:ascii="Tahoma" w:hAnsi="Tahoma" w:cs="Tahoma"/>
      <w:sz w:val="16"/>
      <w:szCs w:val="16"/>
    </w:rPr>
  </w:style>
  <w:style w:type="paragraph" w:styleId="Header">
    <w:name w:val="header"/>
    <w:basedOn w:val="Normal"/>
    <w:link w:val="HeaderChar"/>
    <w:uiPriority w:val="99"/>
    <w:semiHidden/>
    <w:unhideWhenUsed/>
    <w:rsid w:val="00A102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288"/>
  </w:style>
  <w:style w:type="paragraph" w:styleId="Footer">
    <w:name w:val="footer"/>
    <w:basedOn w:val="Normal"/>
    <w:link w:val="FooterChar"/>
    <w:uiPriority w:val="99"/>
    <w:semiHidden/>
    <w:unhideWhenUsed/>
    <w:rsid w:val="00A102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02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depotuser</dc:creator>
  <cp:keywords/>
  <dc:description/>
  <cp:lastModifiedBy>depotuser</cp:lastModifiedBy>
  <cp:revision>23</cp:revision>
  <cp:lastPrinted>2020-02-17T04:50:00Z</cp:lastPrinted>
  <dcterms:created xsi:type="dcterms:W3CDTF">2020-02-17T03:36:00Z</dcterms:created>
  <dcterms:modified xsi:type="dcterms:W3CDTF">2020-02-18T09:30:00Z</dcterms:modified>
</cp:coreProperties>
</file>