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C4935" w14:textId="717D4096" w:rsidR="007B6CF1" w:rsidRDefault="007B6CF1">
      <w:proofErr w:type="spellStart"/>
      <w:r>
        <w:t>Genex</w:t>
      </w:r>
      <w:proofErr w:type="spellEnd"/>
      <w:r>
        <w:t xml:space="preserve"> Assessment</w:t>
      </w:r>
    </w:p>
    <w:p w14:paraId="6D23C029" w14:textId="0F8FE6E6" w:rsidR="00A850D6" w:rsidRDefault="00A850D6"/>
    <w:p w14:paraId="1E99BEBA" w14:textId="64723EC0" w:rsidR="00A850D6" w:rsidRDefault="00FB5205" w:rsidP="00FB5205">
      <w:pPr>
        <w:pStyle w:val="ListParagraph"/>
        <w:numPr>
          <w:ilvl w:val="0"/>
          <w:numId w:val="1"/>
        </w:numPr>
      </w:pPr>
      <w:r>
        <w:t>First the survey should begin with demographic information to make it easy for the participant to feel at ease. For this l used radio buttons were the user choses gender and age group he or she belongs to.</w:t>
      </w:r>
    </w:p>
    <w:p w14:paraId="391FB12F" w14:textId="763FE034" w:rsidR="00FB5205" w:rsidRDefault="00FB5205" w:rsidP="00FB5205">
      <w:pPr>
        <w:pStyle w:val="ListParagraph"/>
        <w:numPr>
          <w:ilvl w:val="0"/>
          <w:numId w:val="1"/>
        </w:numPr>
      </w:pPr>
      <w:r>
        <w:t xml:space="preserve">The use of visual colors </w:t>
      </w:r>
      <w:r w:rsidR="00E31ADA">
        <w:t>makes</w:t>
      </w:r>
      <w:r>
        <w:t xml:space="preserve"> the survey more appealing to the participants instead of dull boring colors.</w:t>
      </w:r>
    </w:p>
    <w:p w14:paraId="426F881C" w14:textId="3F408D8E" w:rsidR="00E31ADA" w:rsidRDefault="00FB5205" w:rsidP="00FB5205">
      <w:pPr>
        <w:pStyle w:val="ListParagraph"/>
        <w:numPr>
          <w:ilvl w:val="0"/>
          <w:numId w:val="1"/>
        </w:numPr>
      </w:pPr>
      <w:r>
        <w:t xml:space="preserve">Instead of using radio buttons to chose from 0 to 10 on the matrix l </w:t>
      </w:r>
      <w:r w:rsidR="00E31ADA">
        <w:t>instead use smiley faces which are easy to recognize and that reduces the user’s interaction time with the system</w:t>
      </w:r>
    </w:p>
    <w:p w14:paraId="3068DF99" w14:textId="77777777" w:rsidR="00E31ADA" w:rsidRDefault="00E31ADA" w:rsidP="00FB5205">
      <w:pPr>
        <w:pStyle w:val="ListParagraph"/>
        <w:numPr>
          <w:ilvl w:val="0"/>
          <w:numId w:val="1"/>
        </w:numPr>
      </w:pPr>
      <w:r>
        <w:t>Some questions are yes and no and they do not need further explanation they for I removed the textboxes</w:t>
      </w:r>
    </w:p>
    <w:p w14:paraId="0DDE3C5F" w14:textId="07C3A039" w:rsidR="00FB5205" w:rsidRDefault="00E31ADA" w:rsidP="00FB5205">
      <w:pPr>
        <w:pStyle w:val="ListParagraph"/>
        <w:numPr>
          <w:ilvl w:val="0"/>
          <w:numId w:val="1"/>
        </w:numPr>
      </w:pPr>
      <w:r>
        <w:t>Made use of hidden textboxes which are triggered by certain radio buttons for instance when you ask the user for gender and they respond with other, they have to specify further</w:t>
      </w:r>
    </w:p>
    <w:p w14:paraId="17E925DF" w14:textId="2066FB77" w:rsidR="00E31ADA" w:rsidRDefault="00E31ADA" w:rsidP="00FB5205">
      <w:pPr>
        <w:pStyle w:val="ListParagraph"/>
        <w:numPr>
          <w:ilvl w:val="0"/>
          <w:numId w:val="1"/>
        </w:numPr>
      </w:pPr>
      <w:r>
        <w:t>Make use of a load bar for the user to clearly see how many questions need to be answered</w:t>
      </w:r>
    </w:p>
    <w:p w14:paraId="00F5D9F5" w14:textId="54A33298" w:rsidR="00E31ADA" w:rsidRDefault="00E31ADA" w:rsidP="00FB5205">
      <w:pPr>
        <w:pStyle w:val="ListParagraph"/>
        <w:numPr>
          <w:ilvl w:val="0"/>
          <w:numId w:val="1"/>
        </w:numPr>
      </w:pPr>
      <w:r>
        <w:t xml:space="preserve">Make use of navigation buttons </w:t>
      </w:r>
      <w:r w:rsidR="00BD1766">
        <w:t>so that the participant can have an option to change their response</w:t>
      </w:r>
    </w:p>
    <w:p w14:paraId="13D8C810" w14:textId="6F47209F" w:rsidR="00BD1766" w:rsidRDefault="00BD1766" w:rsidP="00FB5205">
      <w:pPr>
        <w:pStyle w:val="ListParagraph"/>
        <w:numPr>
          <w:ilvl w:val="0"/>
          <w:numId w:val="1"/>
        </w:numPr>
      </w:pPr>
      <w:r>
        <w:t>Make use of jQuery for data processing and saving</w:t>
      </w:r>
    </w:p>
    <w:p w14:paraId="36167A70" w14:textId="42EC18DD" w:rsidR="00BD1766" w:rsidRDefault="00BD1766" w:rsidP="00FB5205">
      <w:pPr>
        <w:pStyle w:val="ListParagraph"/>
        <w:numPr>
          <w:ilvl w:val="0"/>
          <w:numId w:val="1"/>
        </w:numPr>
      </w:pPr>
      <w:r>
        <w:t xml:space="preserve">Use JavaScript and </w:t>
      </w:r>
      <w:proofErr w:type="spellStart"/>
      <w:r>
        <w:t>css</w:t>
      </w:r>
      <w:proofErr w:type="spellEnd"/>
      <w:r>
        <w:t xml:space="preserve"> to make the survey more interactive and responsive </w:t>
      </w:r>
    </w:p>
    <w:p w14:paraId="6105F215" w14:textId="7702966E" w:rsidR="00BD1766" w:rsidRDefault="00BD1766" w:rsidP="00FB5205">
      <w:pPr>
        <w:pStyle w:val="ListParagraph"/>
        <w:numPr>
          <w:ilvl w:val="0"/>
          <w:numId w:val="1"/>
        </w:numPr>
      </w:pPr>
      <w:r>
        <w:t xml:space="preserve"> Error messages should be clearly visible not on top</w:t>
      </w:r>
      <w:bookmarkStart w:id="0" w:name="_GoBack"/>
      <w:bookmarkEnd w:id="0"/>
      <w:r>
        <w:t xml:space="preserve"> </w:t>
      </w:r>
    </w:p>
    <w:p w14:paraId="5D28D4C8" w14:textId="77777777" w:rsidR="00BD1766" w:rsidRDefault="00BD1766" w:rsidP="00FB5205">
      <w:pPr>
        <w:pStyle w:val="ListParagraph"/>
        <w:numPr>
          <w:ilvl w:val="0"/>
          <w:numId w:val="1"/>
        </w:numPr>
      </w:pPr>
    </w:p>
    <w:p w14:paraId="30B6E004" w14:textId="77777777" w:rsidR="00FB5205" w:rsidRDefault="00FB5205"/>
    <w:p w14:paraId="570EFC18" w14:textId="77777777" w:rsidR="007B6CF1" w:rsidRDefault="007B6CF1"/>
    <w:sectPr w:rsidR="007B6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17311"/>
    <w:multiLevelType w:val="hybridMultilevel"/>
    <w:tmpl w:val="82462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F1"/>
    <w:rsid w:val="007B6CF1"/>
    <w:rsid w:val="00A850D6"/>
    <w:rsid w:val="00BD1766"/>
    <w:rsid w:val="00E31ADA"/>
    <w:rsid w:val="00FB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E541"/>
  <w15:chartTrackingRefBased/>
  <w15:docId w15:val="{B6A3F1E8-AB43-4701-87B1-A489F2F2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Gift</dc:creator>
  <cp:keywords/>
  <dc:description/>
  <cp:lastModifiedBy>Nkosana Gift</cp:lastModifiedBy>
  <cp:revision>1</cp:revision>
  <dcterms:created xsi:type="dcterms:W3CDTF">2020-03-02T22:57:00Z</dcterms:created>
  <dcterms:modified xsi:type="dcterms:W3CDTF">2020-03-03T00:16:00Z</dcterms:modified>
</cp:coreProperties>
</file>