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2F1CE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2F1CE8">
      <w:pPr>
        <w:kinsoku w:val="0"/>
        <w:overflowPunct w:val="0"/>
        <w:spacing w:before="18" w:line="60" w:lineRule="exact"/>
        <w:jc w:val="both"/>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2F1CE8">
            <w:pPr>
              <w:pStyle w:val="TableParagraph"/>
              <w:kinsoku w:val="0"/>
              <w:overflowPunct w:val="0"/>
              <w:spacing w:before="19" w:line="280" w:lineRule="exact"/>
              <w:jc w:val="both"/>
              <w:rPr>
                <w:sz w:val="28"/>
                <w:szCs w:val="28"/>
              </w:rPr>
            </w:pPr>
          </w:p>
          <w:p w14:paraId="178FF86D" w14:textId="77777777" w:rsidR="005E4949" w:rsidRDefault="005E4949" w:rsidP="002F1CE8">
            <w:pPr>
              <w:pStyle w:val="TableParagraph"/>
              <w:kinsoku w:val="0"/>
              <w:overflowPunct w:val="0"/>
              <w:ind w:left="579"/>
              <w:jc w:val="both"/>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2F1CE8">
            <w:pPr>
              <w:pStyle w:val="TableParagraph"/>
              <w:kinsoku w:val="0"/>
              <w:overflowPunct w:val="0"/>
              <w:spacing w:before="8" w:line="290" w:lineRule="exact"/>
              <w:jc w:val="both"/>
              <w:rPr>
                <w:sz w:val="29"/>
                <w:szCs w:val="29"/>
              </w:rPr>
            </w:pPr>
          </w:p>
          <w:p w14:paraId="1A3577FC" w14:textId="77777777" w:rsidR="005E4949" w:rsidRDefault="005E4949" w:rsidP="00A57300">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2F1CE8">
            <w:pPr>
              <w:pStyle w:val="TableParagraph"/>
              <w:kinsoku w:val="0"/>
              <w:overflowPunct w:val="0"/>
              <w:spacing w:before="9" w:line="190" w:lineRule="exact"/>
              <w:jc w:val="both"/>
              <w:rPr>
                <w:sz w:val="19"/>
                <w:szCs w:val="19"/>
              </w:rPr>
            </w:pPr>
          </w:p>
          <w:p w14:paraId="52830397" w14:textId="71E9DCFD" w:rsidR="005E4949" w:rsidRDefault="005E4949" w:rsidP="002F1CE8">
            <w:pPr>
              <w:pStyle w:val="TableParagraph"/>
              <w:kinsoku w:val="0"/>
              <w:overflowPunct w:val="0"/>
              <w:ind w:left="73"/>
              <w:jc w:val="both"/>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2F1CE8">
            <w:pPr>
              <w:pStyle w:val="TableParagraph"/>
              <w:kinsoku w:val="0"/>
              <w:overflowPunct w:val="0"/>
              <w:spacing w:before="20" w:line="280" w:lineRule="exact"/>
              <w:jc w:val="both"/>
              <w:rPr>
                <w:sz w:val="28"/>
                <w:szCs w:val="28"/>
              </w:rPr>
            </w:pPr>
          </w:p>
          <w:p w14:paraId="0E12EBF2" w14:textId="77777777" w:rsidR="005E4949" w:rsidRDefault="005E4949" w:rsidP="002F1CE8">
            <w:pPr>
              <w:pStyle w:val="TableParagraph"/>
              <w:kinsoku w:val="0"/>
              <w:overflowPunct w:val="0"/>
              <w:ind w:left="303"/>
              <w:jc w:val="both"/>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2F1CE8">
            <w:pPr>
              <w:pStyle w:val="TableParagraph"/>
              <w:kinsoku w:val="0"/>
              <w:overflowPunct w:val="0"/>
              <w:spacing w:before="8" w:line="290" w:lineRule="exact"/>
              <w:jc w:val="both"/>
              <w:rPr>
                <w:sz w:val="29"/>
                <w:szCs w:val="29"/>
              </w:rPr>
            </w:pPr>
          </w:p>
          <w:p w14:paraId="19A9CED9" w14:textId="096BDFD3" w:rsidR="005E4949" w:rsidRDefault="00105329" w:rsidP="002F1CE8">
            <w:pPr>
              <w:pStyle w:val="TableParagraph"/>
              <w:kinsoku w:val="0"/>
              <w:overflowPunct w:val="0"/>
              <w:ind w:left="741"/>
              <w:jc w:val="both"/>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2F1CE8">
            <w:pPr>
              <w:pStyle w:val="TableParagraph"/>
              <w:kinsoku w:val="0"/>
              <w:overflowPunct w:val="0"/>
              <w:ind w:left="741"/>
              <w:jc w:val="both"/>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2F1CE8">
            <w:pPr>
              <w:pStyle w:val="TableParagraph"/>
              <w:kinsoku w:val="0"/>
              <w:overflowPunct w:val="0"/>
              <w:spacing w:before="3" w:line="290" w:lineRule="exact"/>
              <w:jc w:val="both"/>
              <w:rPr>
                <w:sz w:val="29"/>
                <w:szCs w:val="29"/>
              </w:rPr>
            </w:pPr>
          </w:p>
          <w:p w14:paraId="26559FA5" w14:textId="77777777" w:rsidR="005E4949" w:rsidRDefault="005E4949" w:rsidP="002F1CE8">
            <w:pPr>
              <w:pStyle w:val="TableParagraph"/>
              <w:kinsoku w:val="0"/>
              <w:overflowPunct w:val="0"/>
              <w:ind w:left="299"/>
              <w:jc w:val="both"/>
            </w:pPr>
            <w:r>
              <w:rPr>
                <w:sz w:val="28"/>
                <w:szCs w:val="28"/>
              </w:rPr>
              <w:t xml:space="preserve">2 </w:t>
            </w:r>
            <w:proofErr w:type="spellStart"/>
            <w:r>
              <w:rPr>
                <w:spacing w:val="-1"/>
                <w:position w:val="10"/>
                <w:sz w:val="18"/>
                <w:szCs w:val="18"/>
              </w:rPr>
              <w:t>ème</w:t>
            </w:r>
            <w:proofErr w:type="spellEnd"/>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2F1CE8">
            <w:pPr>
              <w:pStyle w:val="TableParagraph"/>
              <w:kinsoku w:val="0"/>
              <w:overflowPunct w:val="0"/>
              <w:spacing w:before="8" w:line="290" w:lineRule="exact"/>
              <w:jc w:val="both"/>
              <w:rPr>
                <w:sz w:val="29"/>
                <w:szCs w:val="29"/>
              </w:rPr>
            </w:pPr>
          </w:p>
          <w:p w14:paraId="7721434C" w14:textId="1108D780" w:rsidR="005E4949" w:rsidRDefault="00B95C19" w:rsidP="002F1CE8">
            <w:pPr>
              <w:pStyle w:val="TableParagraph"/>
              <w:kinsoku w:val="0"/>
              <w:overflowPunct w:val="0"/>
              <w:ind w:left="1540"/>
              <w:jc w:val="both"/>
            </w:pPr>
            <w:r>
              <w:rPr>
                <w:b/>
                <w:bCs/>
                <w:sz w:val="32"/>
                <w:szCs w:val="32"/>
              </w:rPr>
              <w:t xml:space="preserve">   </w:t>
            </w:r>
            <w:r w:rsidR="00E54FFE">
              <w:rPr>
                <w:b/>
                <w:bCs/>
                <w:sz w:val="32"/>
                <w:szCs w:val="32"/>
              </w:rPr>
              <w:t xml:space="preserve">   </w:t>
            </w:r>
            <w:r w:rsidR="00105329">
              <w:rPr>
                <w:b/>
                <w:bCs/>
                <w:sz w:val="32"/>
                <w:szCs w:val="32"/>
              </w:rPr>
              <w:t>Les</w:t>
            </w:r>
            <w:r w:rsidR="00D94C76">
              <w:rPr>
                <w:b/>
                <w:bCs/>
                <w:sz w:val="32"/>
                <w:szCs w:val="32"/>
              </w:rPr>
              <w:t xml:space="preserve"> </w:t>
            </w:r>
            <w:r w:rsidR="009D4A6E">
              <w:rPr>
                <w:b/>
                <w:bCs/>
                <w:sz w:val="32"/>
                <w:szCs w:val="32"/>
              </w:rPr>
              <w:t>tuples</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2F1CE8">
            <w:pPr>
              <w:pStyle w:val="TableParagraph"/>
              <w:kinsoku w:val="0"/>
              <w:overflowPunct w:val="0"/>
              <w:ind w:left="1540"/>
              <w:jc w:val="both"/>
            </w:pPr>
          </w:p>
        </w:tc>
      </w:tr>
    </w:tbl>
    <w:p w14:paraId="2702DF97" w14:textId="77777777" w:rsidR="005E4949" w:rsidRDefault="005E4949" w:rsidP="002F1CE8">
      <w:pPr>
        <w:kinsoku w:val="0"/>
        <w:overflowPunct w:val="0"/>
        <w:spacing w:line="200" w:lineRule="exact"/>
        <w:jc w:val="both"/>
        <w:rPr>
          <w:sz w:val="20"/>
          <w:szCs w:val="20"/>
        </w:rPr>
      </w:pPr>
    </w:p>
    <w:p w14:paraId="344868B7" w14:textId="77777777" w:rsidR="005E4949" w:rsidRDefault="005E4949" w:rsidP="002F1CE8">
      <w:pPr>
        <w:kinsoku w:val="0"/>
        <w:overflowPunct w:val="0"/>
        <w:spacing w:line="200" w:lineRule="exact"/>
        <w:jc w:val="both"/>
        <w:rPr>
          <w:sz w:val="20"/>
          <w:szCs w:val="20"/>
        </w:rPr>
      </w:pPr>
    </w:p>
    <w:p w14:paraId="647D15DA" w14:textId="77777777" w:rsidR="00302A68" w:rsidRDefault="00302A68" w:rsidP="00302A68">
      <w:pPr>
        <w:jc w:val="both"/>
      </w:pPr>
      <w:r>
        <w:t>Dans cette leçon, nous allons nous intéresser à un autre type de données Python composites : les dictionnaires. Nous allons découvrir l’intérêt des dictionnaires et apprendre à manipuler ce nouveau type de données.</w:t>
      </w:r>
    </w:p>
    <w:p w14:paraId="2DBC4030" w14:textId="77777777" w:rsidR="00302A68" w:rsidRDefault="00302A68" w:rsidP="00302A68">
      <w:pPr>
        <w:pStyle w:val="NormalWeb"/>
        <w:jc w:val="both"/>
      </w:pPr>
      <w:r>
        <w:t> </w:t>
      </w:r>
    </w:p>
    <w:p w14:paraId="29F72BCF" w14:textId="77777777" w:rsidR="00302A68" w:rsidRDefault="00302A68" w:rsidP="00302A68">
      <w:pPr>
        <w:pStyle w:val="Titre2"/>
        <w:jc w:val="both"/>
      </w:pPr>
      <w:r>
        <w:t>Présentation des dictionnaires Python</w:t>
      </w:r>
    </w:p>
    <w:p w14:paraId="0A586AC9" w14:textId="77777777" w:rsidR="00302A68" w:rsidRDefault="00302A68" w:rsidP="00302A68">
      <w:pPr>
        <w:pStyle w:val="NormalWeb"/>
        <w:jc w:val="both"/>
      </w:pPr>
      <w:r>
        <w:t xml:space="preserve">Les dictionnaires sont un type natif de données Python. Ce type de données peut, de la même façon que les données séquentielles, contenir plusieurs valeurs et chaque valeur va être indexée ce qui signifie qu’un indice unique va être attribué à chaque valeur. </w:t>
      </w:r>
    </w:p>
    <w:p w14:paraId="7D05588A" w14:textId="77777777" w:rsidR="00302A68" w:rsidRDefault="00302A68" w:rsidP="00302A68">
      <w:pPr>
        <w:pStyle w:val="NormalWeb"/>
        <w:jc w:val="both"/>
      </w:pPr>
      <w:r>
        <w:t xml:space="preserve">La grande différence entre les données séquentielles et les dictionnaires se situe dans la façon d’indexer les valeurs et dans la nature de l’index. Dans le cas des séquences, les différentes valeurs dont associées à des index numériques commençant à 0. </w:t>
      </w:r>
    </w:p>
    <w:p w14:paraId="2D39F54C" w14:textId="77777777" w:rsidR="00302A68" w:rsidRDefault="00302A68" w:rsidP="00302A68">
      <w:pPr>
        <w:pStyle w:val="NormalWeb"/>
        <w:jc w:val="both"/>
      </w:pPr>
      <w:r>
        <w:t xml:space="preserve">Les dictionnaires nous laissent une bien plus grande liberté ici puisqu’on va pouvoir choisir </w:t>
      </w:r>
      <w:r>
        <w:t>nous-mêmes</w:t>
      </w:r>
      <w:r>
        <w:t xml:space="preserve"> nos clefs (ou index ou indice) et attribuer la clef de notre choix à chaque valeur à partir du moment où cette clef n’est pas déjà utilisée dans ce dictionnaire et où la clef est une valeur immuable. La conséquence de cela est que les valeurs d’un dictionnaire ne sont pas ordonnées à la différence des valeurs d’une séquence. </w:t>
      </w:r>
    </w:p>
    <w:p w14:paraId="3C110508" w14:textId="17C9A134" w:rsidR="00302A68" w:rsidRDefault="00302A68" w:rsidP="00302A68">
      <w:pPr>
        <w:pStyle w:val="NormalWeb"/>
        <w:jc w:val="both"/>
      </w:pPr>
      <w:r>
        <w:t> </w:t>
      </w:r>
    </w:p>
    <w:p w14:paraId="73FAD14E" w14:textId="77777777" w:rsidR="00302A68" w:rsidRDefault="00302A68" w:rsidP="00302A68">
      <w:pPr>
        <w:pStyle w:val="Titre2"/>
        <w:jc w:val="both"/>
      </w:pPr>
      <w:r>
        <w:t>Création d’un dictionnaire Python</w:t>
      </w:r>
    </w:p>
    <w:p w14:paraId="783C8F86" w14:textId="77777777" w:rsidR="00302A68" w:rsidRDefault="00302A68" w:rsidP="00302A68">
      <w:pPr>
        <w:pStyle w:val="NormalWeb"/>
        <w:jc w:val="both"/>
      </w:pPr>
      <w:r>
        <w:t xml:space="preserve">Pour créer un nouveau dictionnaire, nous allons devoir utiliser un couple d’accolades </w:t>
      </w:r>
      <w:proofErr w:type="gramStart"/>
      <w:r>
        <w:rPr>
          <w:rStyle w:val="CodeHTML"/>
        </w:rPr>
        <w:t>{ }</w:t>
      </w:r>
      <w:proofErr w:type="gramEnd"/>
      <w:r>
        <w:t xml:space="preserve"> et définir les paires </w:t>
      </w:r>
      <w:r>
        <w:rPr>
          <w:rStyle w:val="CodeHTML"/>
        </w:rPr>
        <w:t>clef : valeur</w:t>
      </w:r>
      <w:r>
        <w:t xml:space="preserve"> à l’intérieur des accolades comme ceci : </w:t>
      </w:r>
    </w:p>
    <w:p w14:paraId="465B00FD" w14:textId="405CB74F" w:rsidR="00302A68" w:rsidRDefault="00302A68" w:rsidP="00302A68">
      <w:pPr>
        <w:pStyle w:val="NormalWeb"/>
        <w:jc w:val="both"/>
      </w:pPr>
      <w:r>
        <w:rPr>
          <w:noProof/>
        </w:rPr>
        <w:drawing>
          <wp:inline distT="0" distB="0" distL="0" distR="0" wp14:anchorId="136A32B3" wp14:editId="0EC54109">
            <wp:extent cx="5760720" cy="822325"/>
            <wp:effectExtent l="0" t="0" r="0" b="0"/>
            <wp:docPr id="31" name="Image 31" descr="Création d'un dictionnair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éation d'un dictionnaire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822325"/>
                    </a:xfrm>
                    <a:prstGeom prst="rect">
                      <a:avLst/>
                    </a:prstGeom>
                    <a:noFill/>
                    <a:ln>
                      <a:noFill/>
                    </a:ln>
                  </pic:spPr>
                </pic:pic>
              </a:graphicData>
            </a:graphic>
          </wp:inline>
        </w:drawing>
      </w:r>
    </w:p>
    <w:p w14:paraId="071A479B" w14:textId="77777777" w:rsidR="00302A68" w:rsidRDefault="00302A68" w:rsidP="00302A68">
      <w:pPr>
        <w:pStyle w:val="NormalWeb"/>
        <w:jc w:val="both"/>
      </w:pPr>
    </w:p>
    <w:p w14:paraId="3E16F857" w14:textId="77777777" w:rsidR="00302A68" w:rsidRDefault="00302A68" w:rsidP="00302A68">
      <w:pPr>
        <w:pStyle w:val="NormalWeb"/>
        <w:jc w:val="both"/>
      </w:pPr>
    </w:p>
    <w:p w14:paraId="23C9CE89" w14:textId="77777777" w:rsidR="00302A68" w:rsidRDefault="00302A68" w:rsidP="00302A68">
      <w:pPr>
        <w:pStyle w:val="NormalWeb"/>
        <w:jc w:val="both"/>
      </w:pPr>
    </w:p>
    <w:p w14:paraId="32A9338D" w14:textId="77777777" w:rsidR="00302A68" w:rsidRDefault="00302A68" w:rsidP="00302A68">
      <w:pPr>
        <w:pStyle w:val="NormalWeb"/>
        <w:jc w:val="both"/>
      </w:pPr>
    </w:p>
    <w:p w14:paraId="2C41C6BF" w14:textId="10053404" w:rsidR="00302A68" w:rsidRDefault="00302A68" w:rsidP="00302A68">
      <w:pPr>
        <w:pStyle w:val="NormalWeb"/>
        <w:jc w:val="both"/>
      </w:pPr>
      <w:r>
        <w:t xml:space="preserve">Comme vous pouvez le voir dans l’exemple ci-dessus, on utilise une nouvelle fois </w:t>
      </w:r>
      <w:proofErr w:type="gramStart"/>
      <w:r>
        <w:t>le syntaxe</w:t>
      </w:r>
      <w:proofErr w:type="gramEnd"/>
      <w:r>
        <w:t xml:space="preserve"> avec des crochets pour lire les différentes valeurs de notre dictionnaire. Pour être tout à fait précis, on passe ici une clef entre crochets pour récupérer la valeur qui lui est associée. </w:t>
      </w:r>
    </w:p>
    <w:p w14:paraId="7272693F" w14:textId="77777777" w:rsidR="00302A68" w:rsidRDefault="00302A68" w:rsidP="00302A68">
      <w:pPr>
        <w:pStyle w:val="NormalWeb"/>
        <w:jc w:val="both"/>
      </w:pPr>
      <w:r>
        <w:t> </w:t>
      </w:r>
    </w:p>
    <w:p w14:paraId="2A3C8A41" w14:textId="77777777" w:rsidR="00302A68" w:rsidRDefault="00302A68" w:rsidP="00302A68">
      <w:pPr>
        <w:pStyle w:val="Titre2"/>
        <w:jc w:val="both"/>
      </w:pPr>
      <w:r>
        <w:t>Ajout et modification de valeurs dans un dictionnaire</w:t>
      </w:r>
    </w:p>
    <w:p w14:paraId="6F909688" w14:textId="77777777" w:rsidR="00302A68" w:rsidRDefault="00302A68" w:rsidP="00302A68">
      <w:pPr>
        <w:pStyle w:val="NormalWeb"/>
        <w:jc w:val="both"/>
      </w:pPr>
      <w:r>
        <w:t>Les dictionnaires sont altérables, ce qui signifie qu’on va pouvoir modifier ou ajouter des valeurs dans un dictionnaire après sa création.</w:t>
      </w:r>
    </w:p>
    <w:p w14:paraId="18EBE515" w14:textId="77777777" w:rsidR="00302A68" w:rsidRDefault="00302A68" w:rsidP="00302A68">
      <w:pPr>
        <w:pStyle w:val="NormalWeb"/>
        <w:jc w:val="both"/>
      </w:pPr>
      <w:r>
        <w:t xml:space="preserve">Pour cela, on va tout simplement utiliser le nom de notre dictionnaire suivi d’un couple de crochets </w:t>
      </w:r>
      <w:proofErr w:type="gramStart"/>
      <w:r>
        <w:rPr>
          <w:rStyle w:val="CodeHTML"/>
        </w:rPr>
        <w:t>[ ]</w:t>
      </w:r>
      <w:proofErr w:type="gramEnd"/>
      <w:r>
        <w:t xml:space="preserve"> en passant une clef entre ces crochets puis affecter une valeur à cette clef. Dans le cas où la clef existe déjà, l’ensemble clef : valeur n’est pas ajouté mais la valeur originellement liée à la clef est plutôt remplacée par la nouvelle valeur. </w:t>
      </w:r>
    </w:p>
    <w:p w14:paraId="2CC00BE8" w14:textId="77777777" w:rsidR="00302A68" w:rsidRDefault="00302A68" w:rsidP="00302A68">
      <w:pPr>
        <w:pStyle w:val="NormalWeb"/>
        <w:jc w:val="both"/>
      </w:pPr>
      <w:r>
        <w:t xml:space="preserve">Illustrons immédiatement cela avec quelques exemples de manipulation des données de dictionnaires Python : </w:t>
      </w:r>
    </w:p>
    <w:p w14:paraId="5E957C60" w14:textId="2C03A64F" w:rsidR="00302A68" w:rsidRDefault="00302A68" w:rsidP="00302A68">
      <w:pPr>
        <w:pStyle w:val="NormalWeb"/>
        <w:jc w:val="both"/>
      </w:pPr>
      <w:r>
        <w:rPr>
          <w:noProof/>
        </w:rPr>
        <w:drawing>
          <wp:inline distT="0" distB="0" distL="0" distR="0" wp14:anchorId="6C27C601" wp14:editId="547873E9">
            <wp:extent cx="5760720" cy="1391920"/>
            <wp:effectExtent l="0" t="0" r="0" b="0"/>
            <wp:docPr id="30" name="Image 30" descr="Ajout et modification de données dans un dictionnair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jout et modification de données dans un dictionnaire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391920"/>
                    </a:xfrm>
                    <a:prstGeom prst="rect">
                      <a:avLst/>
                    </a:prstGeom>
                    <a:noFill/>
                    <a:ln>
                      <a:noFill/>
                    </a:ln>
                  </pic:spPr>
                </pic:pic>
              </a:graphicData>
            </a:graphic>
          </wp:inline>
        </w:drawing>
      </w:r>
    </w:p>
    <w:p w14:paraId="27D15873" w14:textId="77777777" w:rsidR="00302A68" w:rsidRDefault="00302A68" w:rsidP="00302A68">
      <w:pPr>
        <w:pStyle w:val="NormalWeb"/>
        <w:jc w:val="both"/>
      </w:pPr>
      <w:r>
        <w:t xml:space="preserve">Pour supprimer une paire clef : valeur d’un dictionnaire, nous allons utiliser l’instruction </w:t>
      </w:r>
      <w:proofErr w:type="spellStart"/>
      <w:r>
        <w:rPr>
          <w:rStyle w:val="CodeHTML"/>
        </w:rPr>
        <w:t>del</w:t>
      </w:r>
      <w:proofErr w:type="spellEnd"/>
      <w:r>
        <w:t xml:space="preserve"> (abréviation de “</w:t>
      </w:r>
      <w:proofErr w:type="spellStart"/>
      <w:r>
        <w:t>delete</w:t>
      </w:r>
      <w:proofErr w:type="spellEnd"/>
      <w:r>
        <w:t xml:space="preserve">” = supprimer en anglais) suivi du nom du dictionnaire avec la clef de l’élément à supprimer entre crochets comme ceci : </w:t>
      </w:r>
    </w:p>
    <w:p w14:paraId="253B0AFF" w14:textId="34E639F2" w:rsidR="00302A68" w:rsidRDefault="00302A68" w:rsidP="00302A68">
      <w:pPr>
        <w:pStyle w:val="NormalWeb"/>
        <w:jc w:val="both"/>
      </w:pPr>
      <w:r>
        <w:rPr>
          <w:noProof/>
        </w:rPr>
        <w:drawing>
          <wp:inline distT="0" distB="0" distL="0" distR="0" wp14:anchorId="4CE4116B" wp14:editId="7AD7690E">
            <wp:extent cx="5760720" cy="372110"/>
            <wp:effectExtent l="0" t="0" r="0" b="0"/>
            <wp:docPr id="29" name="Image 29" descr="Supprimer des données dans un dictionnair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upprimer des données dans un dictionnaire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2110"/>
                    </a:xfrm>
                    <a:prstGeom prst="rect">
                      <a:avLst/>
                    </a:prstGeom>
                    <a:noFill/>
                    <a:ln>
                      <a:noFill/>
                    </a:ln>
                  </pic:spPr>
                </pic:pic>
              </a:graphicData>
            </a:graphic>
          </wp:inline>
        </w:drawing>
      </w:r>
    </w:p>
    <w:p w14:paraId="654B5979" w14:textId="0CF6F180" w:rsidR="000B07B6" w:rsidRPr="00A30A68" w:rsidRDefault="000B07B6" w:rsidP="00302A68">
      <w:pPr>
        <w:pStyle w:val="NormalWeb"/>
        <w:jc w:val="both"/>
      </w:pPr>
    </w:p>
    <w:sectPr w:rsidR="000B07B6" w:rsidRPr="00A30A68" w:rsidSect="005E4949">
      <w:footerReference w:type="default" r:id="rId11"/>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C842" w14:textId="77777777" w:rsidR="00AB7D9B" w:rsidRDefault="00AB7D9B" w:rsidP="00DE658A">
      <w:pPr>
        <w:spacing w:after="0" w:line="240" w:lineRule="auto"/>
      </w:pPr>
      <w:r>
        <w:separator/>
      </w:r>
    </w:p>
  </w:endnote>
  <w:endnote w:type="continuationSeparator" w:id="0">
    <w:p w14:paraId="1C0315D6" w14:textId="77777777" w:rsidR="00AB7D9B" w:rsidRDefault="00AB7D9B"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1B04" w14:textId="77777777" w:rsidR="00AB7D9B" w:rsidRDefault="00AB7D9B" w:rsidP="00DE658A">
      <w:pPr>
        <w:spacing w:after="0" w:line="240" w:lineRule="auto"/>
      </w:pPr>
      <w:r>
        <w:separator/>
      </w:r>
    </w:p>
  </w:footnote>
  <w:footnote w:type="continuationSeparator" w:id="0">
    <w:p w14:paraId="1ED40C36" w14:textId="77777777" w:rsidR="00AB7D9B" w:rsidRDefault="00AB7D9B"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E21"/>
    <w:multiLevelType w:val="multilevel"/>
    <w:tmpl w:val="E1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571BF"/>
    <w:rsid w:val="000B07B6"/>
    <w:rsid w:val="00105329"/>
    <w:rsid w:val="001641F9"/>
    <w:rsid w:val="002D5AB8"/>
    <w:rsid w:val="002F1CE8"/>
    <w:rsid w:val="00302A68"/>
    <w:rsid w:val="00311071"/>
    <w:rsid w:val="00431001"/>
    <w:rsid w:val="00555FCA"/>
    <w:rsid w:val="0056468C"/>
    <w:rsid w:val="00586F4B"/>
    <w:rsid w:val="005E4949"/>
    <w:rsid w:val="00615B14"/>
    <w:rsid w:val="00667536"/>
    <w:rsid w:val="007713FC"/>
    <w:rsid w:val="008E347D"/>
    <w:rsid w:val="00987BDE"/>
    <w:rsid w:val="009D4A6E"/>
    <w:rsid w:val="009E10A3"/>
    <w:rsid w:val="00A30A68"/>
    <w:rsid w:val="00A57300"/>
    <w:rsid w:val="00A607F5"/>
    <w:rsid w:val="00AA1108"/>
    <w:rsid w:val="00AB7D9B"/>
    <w:rsid w:val="00AE68C2"/>
    <w:rsid w:val="00B95C19"/>
    <w:rsid w:val="00BC1C97"/>
    <w:rsid w:val="00C03455"/>
    <w:rsid w:val="00C4429C"/>
    <w:rsid w:val="00C80581"/>
    <w:rsid w:val="00C87F7C"/>
    <w:rsid w:val="00CA3FB1"/>
    <w:rsid w:val="00D829A9"/>
    <w:rsid w:val="00D94C76"/>
    <w:rsid w:val="00DD5BFB"/>
    <w:rsid w:val="00DE658A"/>
    <w:rsid w:val="00E54FFE"/>
    <w:rsid w:val="00F33A79"/>
    <w:rsid w:val="00F63FD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 w:type="character" w:styleId="Lienhypertexte">
    <w:name w:val="Hyperlink"/>
    <w:basedOn w:val="Policepardfaut"/>
    <w:uiPriority w:val="99"/>
    <w:semiHidden/>
    <w:unhideWhenUsed/>
    <w:rsid w:val="002F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
      <w:bodyDiv w:val="1"/>
      <w:marLeft w:val="0"/>
      <w:marRight w:val="0"/>
      <w:marTop w:val="0"/>
      <w:marBottom w:val="0"/>
      <w:divBdr>
        <w:top w:val="none" w:sz="0" w:space="0" w:color="auto"/>
        <w:left w:val="none" w:sz="0" w:space="0" w:color="auto"/>
        <w:bottom w:val="none" w:sz="0" w:space="0" w:color="auto"/>
        <w:right w:val="none" w:sz="0" w:space="0" w:color="auto"/>
      </w:divBdr>
      <w:divsChild>
        <w:div w:id="657996921">
          <w:marLeft w:val="0"/>
          <w:marRight w:val="0"/>
          <w:marTop w:val="0"/>
          <w:marBottom w:val="0"/>
          <w:divBdr>
            <w:top w:val="none" w:sz="0" w:space="0" w:color="auto"/>
            <w:left w:val="none" w:sz="0" w:space="0" w:color="auto"/>
            <w:bottom w:val="none" w:sz="0" w:space="0" w:color="auto"/>
            <w:right w:val="none" w:sz="0" w:space="0" w:color="auto"/>
          </w:divBdr>
          <w:divsChild>
            <w:div w:id="1178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9717">
      <w:bodyDiv w:val="1"/>
      <w:marLeft w:val="0"/>
      <w:marRight w:val="0"/>
      <w:marTop w:val="0"/>
      <w:marBottom w:val="0"/>
      <w:divBdr>
        <w:top w:val="none" w:sz="0" w:space="0" w:color="auto"/>
        <w:left w:val="none" w:sz="0" w:space="0" w:color="auto"/>
        <w:bottom w:val="none" w:sz="0" w:space="0" w:color="auto"/>
        <w:right w:val="none" w:sz="0" w:space="0" w:color="auto"/>
      </w:divBdr>
      <w:divsChild>
        <w:div w:id="1654793993">
          <w:marLeft w:val="0"/>
          <w:marRight w:val="0"/>
          <w:marTop w:val="0"/>
          <w:marBottom w:val="0"/>
          <w:divBdr>
            <w:top w:val="none" w:sz="0" w:space="0" w:color="auto"/>
            <w:left w:val="none" w:sz="0" w:space="0" w:color="auto"/>
            <w:bottom w:val="none" w:sz="0" w:space="0" w:color="auto"/>
            <w:right w:val="none" w:sz="0" w:space="0" w:color="auto"/>
          </w:divBdr>
          <w:divsChild>
            <w:div w:id="19147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24">
      <w:bodyDiv w:val="1"/>
      <w:marLeft w:val="0"/>
      <w:marRight w:val="0"/>
      <w:marTop w:val="0"/>
      <w:marBottom w:val="0"/>
      <w:divBdr>
        <w:top w:val="none" w:sz="0" w:space="0" w:color="auto"/>
        <w:left w:val="none" w:sz="0" w:space="0" w:color="auto"/>
        <w:bottom w:val="none" w:sz="0" w:space="0" w:color="auto"/>
        <w:right w:val="none" w:sz="0" w:space="0" w:color="auto"/>
      </w:divBdr>
      <w:divsChild>
        <w:div w:id="507528317">
          <w:marLeft w:val="0"/>
          <w:marRight w:val="0"/>
          <w:marTop w:val="0"/>
          <w:marBottom w:val="0"/>
          <w:divBdr>
            <w:top w:val="none" w:sz="0" w:space="0" w:color="auto"/>
            <w:left w:val="none" w:sz="0" w:space="0" w:color="auto"/>
            <w:bottom w:val="none" w:sz="0" w:space="0" w:color="auto"/>
            <w:right w:val="none" w:sz="0" w:space="0" w:color="auto"/>
          </w:divBdr>
          <w:divsChild>
            <w:div w:id="495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716">
      <w:bodyDiv w:val="1"/>
      <w:marLeft w:val="0"/>
      <w:marRight w:val="0"/>
      <w:marTop w:val="0"/>
      <w:marBottom w:val="0"/>
      <w:divBdr>
        <w:top w:val="none" w:sz="0" w:space="0" w:color="auto"/>
        <w:left w:val="none" w:sz="0" w:space="0" w:color="auto"/>
        <w:bottom w:val="none" w:sz="0" w:space="0" w:color="auto"/>
        <w:right w:val="none" w:sz="0" w:space="0" w:color="auto"/>
      </w:divBdr>
      <w:divsChild>
        <w:div w:id="1980571352">
          <w:marLeft w:val="0"/>
          <w:marRight w:val="0"/>
          <w:marTop w:val="0"/>
          <w:marBottom w:val="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3</cp:revision>
  <cp:lastPrinted>2021-11-08T21:38:00Z</cp:lastPrinted>
  <dcterms:created xsi:type="dcterms:W3CDTF">2021-11-08T21:39:00Z</dcterms:created>
  <dcterms:modified xsi:type="dcterms:W3CDTF">2021-11-08T21:42:00Z</dcterms:modified>
</cp:coreProperties>
</file>