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98F1" w14:textId="77777777" w:rsidR="005E4949" w:rsidRDefault="005E4949" w:rsidP="002F1CE8">
      <w:pPr>
        <w:spacing w:after="0" w:line="240" w:lineRule="auto"/>
        <w:jc w:val="both"/>
        <w:rPr>
          <w:rFonts w:ascii="Times New Roman" w:eastAsia="Times New Roman" w:hAnsi="Times New Roman" w:cs="Times New Roman"/>
          <w:bCs w:val="0"/>
          <w:szCs w:val="24"/>
          <w:lang w:eastAsia="fr-FR"/>
        </w:rPr>
      </w:pPr>
    </w:p>
    <w:p w14:paraId="53F15843" w14:textId="77777777" w:rsidR="005E4949" w:rsidRDefault="005E4949" w:rsidP="002F1CE8">
      <w:pPr>
        <w:kinsoku w:val="0"/>
        <w:overflowPunct w:val="0"/>
        <w:spacing w:before="18" w:line="60" w:lineRule="exact"/>
        <w:jc w:val="both"/>
        <w:rPr>
          <w:sz w:val="6"/>
          <w:szCs w:val="6"/>
        </w:rPr>
      </w:pPr>
    </w:p>
    <w:tbl>
      <w:tblPr>
        <w:tblW w:w="0" w:type="auto"/>
        <w:tblInd w:w="120" w:type="dxa"/>
        <w:tblLayout w:type="fixed"/>
        <w:tblCellMar>
          <w:left w:w="0" w:type="dxa"/>
          <w:right w:w="0" w:type="dxa"/>
        </w:tblCellMar>
        <w:tblLook w:val="0000" w:firstRow="0" w:lastRow="0" w:firstColumn="0" w:lastColumn="0" w:noHBand="0" w:noVBand="0"/>
      </w:tblPr>
      <w:tblGrid>
        <w:gridCol w:w="1839"/>
        <w:gridCol w:w="5103"/>
        <w:gridCol w:w="2122"/>
      </w:tblGrid>
      <w:tr w:rsidR="005E4949" w14:paraId="072D8C01" w14:textId="77777777" w:rsidTr="00A25F73">
        <w:trPr>
          <w:trHeight w:hRule="exact" w:val="828"/>
        </w:trPr>
        <w:tc>
          <w:tcPr>
            <w:tcW w:w="1839" w:type="dxa"/>
            <w:tcBorders>
              <w:top w:val="single" w:sz="4" w:space="0" w:color="000000"/>
              <w:left w:val="single" w:sz="4" w:space="0" w:color="000000"/>
              <w:bottom w:val="single" w:sz="4" w:space="0" w:color="000000"/>
              <w:right w:val="single" w:sz="4" w:space="0" w:color="000000"/>
            </w:tcBorders>
          </w:tcPr>
          <w:p w14:paraId="6CD3E1F2" w14:textId="77777777" w:rsidR="005E4949" w:rsidRDefault="005E4949" w:rsidP="002F1CE8">
            <w:pPr>
              <w:pStyle w:val="TableParagraph"/>
              <w:kinsoku w:val="0"/>
              <w:overflowPunct w:val="0"/>
              <w:spacing w:before="19" w:line="280" w:lineRule="exact"/>
              <w:jc w:val="both"/>
              <w:rPr>
                <w:sz w:val="28"/>
                <w:szCs w:val="28"/>
              </w:rPr>
            </w:pPr>
          </w:p>
          <w:p w14:paraId="178FF86D" w14:textId="77777777" w:rsidR="005E4949" w:rsidRDefault="005E4949" w:rsidP="002F1CE8">
            <w:pPr>
              <w:pStyle w:val="TableParagraph"/>
              <w:kinsoku w:val="0"/>
              <w:overflowPunct w:val="0"/>
              <w:ind w:left="579"/>
              <w:jc w:val="both"/>
            </w:pPr>
            <w:r>
              <w:rPr>
                <w:spacing w:val="-1"/>
                <w:sz w:val="28"/>
                <w:szCs w:val="28"/>
              </w:rPr>
              <w:t>Cours</w:t>
            </w:r>
          </w:p>
        </w:tc>
        <w:tc>
          <w:tcPr>
            <w:tcW w:w="5103" w:type="dxa"/>
            <w:tcBorders>
              <w:top w:val="single" w:sz="4" w:space="0" w:color="000000"/>
              <w:left w:val="single" w:sz="4" w:space="0" w:color="000000"/>
              <w:bottom w:val="single" w:sz="4" w:space="0" w:color="000000"/>
              <w:right w:val="single" w:sz="4" w:space="0" w:color="000000"/>
            </w:tcBorders>
          </w:tcPr>
          <w:p w14:paraId="093A3CA7" w14:textId="77777777" w:rsidR="005E4949" w:rsidRDefault="005E4949" w:rsidP="002F1CE8">
            <w:pPr>
              <w:pStyle w:val="TableParagraph"/>
              <w:kinsoku w:val="0"/>
              <w:overflowPunct w:val="0"/>
              <w:spacing w:before="8" w:line="290" w:lineRule="exact"/>
              <w:jc w:val="both"/>
              <w:rPr>
                <w:sz w:val="29"/>
                <w:szCs w:val="29"/>
              </w:rPr>
            </w:pPr>
          </w:p>
          <w:p w14:paraId="1A3577FC" w14:textId="77777777" w:rsidR="005E4949" w:rsidRDefault="005E4949" w:rsidP="00A57300">
            <w:pPr>
              <w:pStyle w:val="TableParagraph"/>
              <w:kinsoku w:val="0"/>
              <w:overflowPunct w:val="0"/>
              <w:jc w:val="center"/>
            </w:pPr>
            <w:r>
              <w:rPr>
                <w:b/>
                <w:bCs/>
                <w:sz w:val="32"/>
                <w:szCs w:val="32"/>
              </w:rPr>
              <w:t>Cours</w:t>
            </w:r>
          </w:p>
        </w:tc>
        <w:tc>
          <w:tcPr>
            <w:tcW w:w="2122" w:type="dxa"/>
            <w:vMerge w:val="restart"/>
            <w:tcBorders>
              <w:top w:val="single" w:sz="4" w:space="0" w:color="000000"/>
              <w:left w:val="single" w:sz="4" w:space="0" w:color="000000"/>
              <w:bottom w:val="single" w:sz="4" w:space="0" w:color="000000"/>
              <w:right w:val="single" w:sz="4" w:space="0" w:color="000000"/>
            </w:tcBorders>
          </w:tcPr>
          <w:p w14:paraId="1048C38F" w14:textId="77777777" w:rsidR="005E4949" w:rsidRDefault="005E4949" w:rsidP="002F1CE8">
            <w:pPr>
              <w:pStyle w:val="TableParagraph"/>
              <w:kinsoku w:val="0"/>
              <w:overflowPunct w:val="0"/>
              <w:spacing w:before="9" w:line="190" w:lineRule="exact"/>
              <w:jc w:val="both"/>
              <w:rPr>
                <w:sz w:val="19"/>
                <w:szCs w:val="19"/>
              </w:rPr>
            </w:pPr>
          </w:p>
          <w:p w14:paraId="52830397" w14:textId="71E9DCFD" w:rsidR="005E4949" w:rsidRDefault="005E4949" w:rsidP="002F1CE8">
            <w:pPr>
              <w:pStyle w:val="TableParagraph"/>
              <w:kinsoku w:val="0"/>
              <w:overflowPunct w:val="0"/>
              <w:ind w:left="73"/>
              <w:jc w:val="both"/>
            </w:pPr>
            <w:r>
              <w:rPr>
                <w:noProof/>
              </w:rPr>
              <w:drawing>
                <wp:inline distT="0" distB="0" distL="0" distR="0" wp14:anchorId="613546FE" wp14:editId="7969FBB2">
                  <wp:extent cx="1187450" cy="14014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7450" cy="1401445"/>
                          </a:xfrm>
                          <a:prstGeom prst="rect">
                            <a:avLst/>
                          </a:prstGeom>
                          <a:noFill/>
                          <a:ln>
                            <a:noFill/>
                          </a:ln>
                        </pic:spPr>
                      </pic:pic>
                    </a:graphicData>
                  </a:graphic>
                </wp:inline>
              </w:drawing>
            </w:r>
          </w:p>
        </w:tc>
      </w:tr>
      <w:tr w:rsidR="005E4949" w14:paraId="68442717" w14:textId="77777777" w:rsidTr="00A25F73">
        <w:trPr>
          <w:trHeight w:hRule="exact" w:val="828"/>
        </w:trPr>
        <w:tc>
          <w:tcPr>
            <w:tcW w:w="1839" w:type="dxa"/>
            <w:tcBorders>
              <w:top w:val="single" w:sz="4" w:space="0" w:color="000000"/>
              <w:left w:val="single" w:sz="4" w:space="0" w:color="000000"/>
              <w:bottom w:val="single" w:sz="4" w:space="0" w:color="000000"/>
              <w:right w:val="single" w:sz="4" w:space="0" w:color="000000"/>
            </w:tcBorders>
          </w:tcPr>
          <w:p w14:paraId="7960B529" w14:textId="77777777" w:rsidR="005E4949" w:rsidRDefault="005E4949" w:rsidP="002F1CE8">
            <w:pPr>
              <w:pStyle w:val="TableParagraph"/>
              <w:kinsoku w:val="0"/>
              <w:overflowPunct w:val="0"/>
              <w:spacing w:before="20" w:line="280" w:lineRule="exact"/>
              <w:jc w:val="both"/>
              <w:rPr>
                <w:sz w:val="28"/>
                <w:szCs w:val="28"/>
              </w:rPr>
            </w:pPr>
          </w:p>
          <w:p w14:paraId="0E12EBF2" w14:textId="77777777" w:rsidR="005E4949" w:rsidRDefault="005E4949" w:rsidP="002F1CE8">
            <w:pPr>
              <w:pStyle w:val="TableParagraph"/>
              <w:kinsoku w:val="0"/>
              <w:overflowPunct w:val="0"/>
              <w:ind w:left="303"/>
              <w:jc w:val="both"/>
            </w:pPr>
            <w:r>
              <w:rPr>
                <w:sz w:val="28"/>
                <w:szCs w:val="28"/>
              </w:rPr>
              <w:t xml:space="preserve">BTS </w:t>
            </w:r>
            <w:r>
              <w:rPr>
                <w:spacing w:val="-1"/>
                <w:sz w:val="28"/>
                <w:szCs w:val="28"/>
              </w:rPr>
              <w:t>SNIR</w:t>
            </w:r>
          </w:p>
        </w:tc>
        <w:tc>
          <w:tcPr>
            <w:tcW w:w="5103" w:type="dxa"/>
            <w:tcBorders>
              <w:top w:val="single" w:sz="4" w:space="0" w:color="000000"/>
              <w:left w:val="single" w:sz="4" w:space="0" w:color="000000"/>
              <w:bottom w:val="single" w:sz="4" w:space="0" w:color="000000"/>
              <w:right w:val="single" w:sz="4" w:space="0" w:color="000000"/>
            </w:tcBorders>
          </w:tcPr>
          <w:p w14:paraId="06F254BF" w14:textId="77777777" w:rsidR="005E4949" w:rsidRDefault="005E4949" w:rsidP="002F1CE8">
            <w:pPr>
              <w:pStyle w:val="TableParagraph"/>
              <w:kinsoku w:val="0"/>
              <w:overflowPunct w:val="0"/>
              <w:spacing w:before="8" w:line="290" w:lineRule="exact"/>
              <w:jc w:val="both"/>
              <w:rPr>
                <w:sz w:val="29"/>
                <w:szCs w:val="29"/>
              </w:rPr>
            </w:pPr>
          </w:p>
          <w:p w14:paraId="19A9CED9" w14:textId="096BDFD3" w:rsidR="005E4949" w:rsidRDefault="00105329" w:rsidP="002F1CE8">
            <w:pPr>
              <w:pStyle w:val="TableParagraph"/>
              <w:kinsoku w:val="0"/>
              <w:overflowPunct w:val="0"/>
              <w:ind w:left="741"/>
              <w:jc w:val="both"/>
            </w:pPr>
            <w:r>
              <w:rPr>
                <w:b/>
                <w:bCs/>
                <w:sz w:val="32"/>
                <w:szCs w:val="32"/>
              </w:rPr>
              <w:t xml:space="preserve">                 </w:t>
            </w:r>
            <w:r w:rsidR="005E4949">
              <w:rPr>
                <w:b/>
                <w:bCs/>
                <w:sz w:val="32"/>
                <w:szCs w:val="32"/>
              </w:rPr>
              <w:t>Python</w:t>
            </w:r>
          </w:p>
        </w:tc>
        <w:tc>
          <w:tcPr>
            <w:tcW w:w="2122" w:type="dxa"/>
            <w:vMerge/>
            <w:tcBorders>
              <w:top w:val="single" w:sz="4" w:space="0" w:color="000000"/>
              <w:left w:val="single" w:sz="4" w:space="0" w:color="000000"/>
              <w:bottom w:val="single" w:sz="4" w:space="0" w:color="000000"/>
              <w:right w:val="single" w:sz="4" w:space="0" w:color="000000"/>
            </w:tcBorders>
          </w:tcPr>
          <w:p w14:paraId="22711BCC" w14:textId="77777777" w:rsidR="005E4949" w:rsidRDefault="005E4949" w:rsidP="002F1CE8">
            <w:pPr>
              <w:pStyle w:val="TableParagraph"/>
              <w:kinsoku w:val="0"/>
              <w:overflowPunct w:val="0"/>
              <w:ind w:left="741"/>
              <w:jc w:val="both"/>
            </w:pPr>
          </w:p>
        </w:tc>
      </w:tr>
      <w:tr w:rsidR="005E4949" w14:paraId="2626511F" w14:textId="77777777" w:rsidTr="00A25F73">
        <w:trPr>
          <w:trHeight w:hRule="exact" w:val="828"/>
        </w:trPr>
        <w:tc>
          <w:tcPr>
            <w:tcW w:w="1839" w:type="dxa"/>
            <w:tcBorders>
              <w:top w:val="single" w:sz="4" w:space="0" w:color="000000"/>
              <w:left w:val="single" w:sz="4" w:space="0" w:color="000000"/>
              <w:bottom w:val="single" w:sz="4" w:space="0" w:color="000000"/>
              <w:right w:val="single" w:sz="4" w:space="0" w:color="000000"/>
            </w:tcBorders>
          </w:tcPr>
          <w:p w14:paraId="199C9039" w14:textId="77777777" w:rsidR="005E4949" w:rsidRDefault="005E4949" w:rsidP="002F1CE8">
            <w:pPr>
              <w:pStyle w:val="TableParagraph"/>
              <w:kinsoku w:val="0"/>
              <w:overflowPunct w:val="0"/>
              <w:spacing w:before="3" w:line="290" w:lineRule="exact"/>
              <w:jc w:val="both"/>
              <w:rPr>
                <w:sz w:val="29"/>
                <w:szCs w:val="29"/>
              </w:rPr>
            </w:pPr>
          </w:p>
          <w:p w14:paraId="26559FA5" w14:textId="77777777" w:rsidR="005E4949" w:rsidRDefault="005E4949" w:rsidP="002F1CE8">
            <w:pPr>
              <w:pStyle w:val="TableParagraph"/>
              <w:kinsoku w:val="0"/>
              <w:overflowPunct w:val="0"/>
              <w:ind w:left="299"/>
              <w:jc w:val="both"/>
            </w:pPr>
            <w:r>
              <w:rPr>
                <w:sz w:val="28"/>
                <w:szCs w:val="28"/>
              </w:rPr>
              <w:t xml:space="preserve">2 </w:t>
            </w:r>
            <w:proofErr w:type="spellStart"/>
            <w:r>
              <w:rPr>
                <w:spacing w:val="-1"/>
                <w:position w:val="10"/>
                <w:sz w:val="18"/>
                <w:szCs w:val="18"/>
              </w:rPr>
              <w:t>ème</w:t>
            </w:r>
            <w:proofErr w:type="spellEnd"/>
            <w:r>
              <w:rPr>
                <w:spacing w:val="23"/>
                <w:position w:val="10"/>
                <w:sz w:val="18"/>
                <w:szCs w:val="18"/>
              </w:rPr>
              <w:t xml:space="preserve"> </w:t>
            </w:r>
            <w:r>
              <w:rPr>
                <w:sz w:val="28"/>
                <w:szCs w:val="28"/>
              </w:rPr>
              <w:t>année</w:t>
            </w:r>
          </w:p>
        </w:tc>
        <w:tc>
          <w:tcPr>
            <w:tcW w:w="5103" w:type="dxa"/>
            <w:tcBorders>
              <w:top w:val="single" w:sz="4" w:space="0" w:color="000000"/>
              <w:left w:val="single" w:sz="4" w:space="0" w:color="000000"/>
              <w:bottom w:val="single" w:sz="4" w:space="0" w:color="000000"/>
              <w:right w:val="single" w:sz="4" w:space="0" w:color="000000"/>
            </w:tcBorders>
          </w:tcPr>
          <w:p w14:paraId="3DDA349D" w14:textId="77777777" w:rsidR="005E4949" w:rsidRDefault="005E4949" w:rsidP="002F1CE8">
            <w:pPr>
              <w:pStyle w:val="TableParagraph"/>
              <w:kinsoku w:val="0"/>
              <w:overflowPunct w:val="0"/>
              <w:spacing w:before="8" w:line="290" w:lineRule="exact"/>
              <w:jc w:val="both"/>
              <w:rPr>
                <w:sz w:val="29"/>
                <w:szCs w:val="29"/>
              </w:rPr>
            </w:pPr>
          </w:p>
          <w:p w14:paraId="7721434C" w14:textId="70EC5DA7" w:rsidR="005E4949" w:rsidRDefault="0019568C" w:rsidP="0019568C">
            <w:pPr>
              <w:pStyle w:val="TableParagraph"/>
              <w:kinsoku w:val="0"/>
              <w:overflowPunct w:val="0"/>
              <w:jc w:val="both"/>
            </w:pPr>
            <w:r>
              <w:rPr>
                <w:b/>
                <w:bCs/>
                <w:sz w:val="32"/>
                <w:szCs w:val="32"/>
              </w:rPr>
              <w:t xml:space="preserve">             </w:t>
            </w:r>
            <w:r w:rsidR="00D409BC">
              <w:rPr>
                <w:b/>
                <w:bCs/>
                <w:sz w:val="32"/>
                <w:szCs w:val="32"/>
              </w:rPr>
              <w:t xml:space="preserve">        </w:t>
            </w:r>
            <w:r w:rsidR="00B95C19">
              <w:rPr>
                <w:b/>
                <w:bCs/>
                <w:sz w:val="32"/>
                <w:szCs w:val="32"/>
              </w:rPr>
              <w:t xml:space="preserve"> </w:t>
            </w:r>
            <w:r w:rsidR="00105329">
              <w:rPr>
                <w:b/>
                <w:bCs/>
                <w:sz w:val="32"/>
                <w:szCs w:val="32"/>
              </w:rPr>
              <w:t>Les</w:t>
            </w:r>
            <w:r w:rsidR="00D94C76">
              <w:rPr>
                <w:b/>
                <w:bCs/>
                <w:sz w:val="32"/>
                <w:szCs w:val="32"/>
              </w:rPr>
              <w:t xml:space="preserve"> </w:t>
            </w:r>
            <w:r w:rsidR="006912F2">
              <w:rPr>
                <w:b/>
                <w:bCs/>
                <w:sz w:val="32"/>
                <w:szCs w:val="32"/>
              </w:rPr>
              <w:t>fonction</w:t>
            </w:r>
            <w:r w:rsidR="009D4A6E">
              <w:rPr>
                <w:b/>
                <w:bCs/>
                <w:sz w:val="32"/>
                <w:szCs w:val="32"/>
              </w:rPr>
              <w:t>s</w:t>
            </w:r>
          </w:p>
        </w:tc>
        <w:tc>
          <w:tcPr>
            <w:tcW w:w="2122" w:type="dxa"/>
            <w:vMerge/>
            <w:tcBorders>
              <w:top w:val="single" w:sz="4" w:space="0" w:color="000000"/>
              <w:left w:val="single" w:sz="4" w:space="0" w:color="000000"/>
              <w:bottom w:val="single" w:sz="4" w:space="0" w:color="000000"/>
              <w:right w:val="single" w:sz="4" w:space="0" w:color="000000"/>
            </w:tcBorders>
          </w:tcPr>
          <w:p w14:paraId="521FB9C3" w14:textId="77777777" w:rsidR="005E4949" w:rsidRDefault="005E4949" w:rsidP="002F1CE8">
            <w:pPr>
              <w:pStyle w:val="TableParagraph"/>
              <w:kinsoku w:val="0"/>
              <w:overflowPunct w:val="0"/>
              <w:ind w:left="1540"/>
              <w:jc w:val="both"/>
            </w:pPr>
          </w:p>
        </w:tc>
      </w:tr>
    </w:tbl>
    <w:p w14:paraId="2702DF97" w14:textId="77777777" w:rsidR="005E4949" w:rsidRDefault="005E4949" w:rsidP="002F1CE8">
      <w:pPr>
        <w:kinsoku w:val="0"/>
        <w:overflowPunct w:val="0"/>
        <w:spacing w:line="200" w:lineRule="exact"/>
        <w:jc w:val="both"/>
        <w:rPr>
          <w:sz w:val="20"/>
          <w:szCs w:val="20"/>
        </w:rPr>
      </w:pPr>
    </w:p>
    <w:p w14:paraId="344868B7" w14:textId="77777777" w:rsidR="005E4949" w:rsidRDefault="005E4949" w:rsidP="002F1CE8">
      <w:pPr>
        <w:kinsoku w:val="0"/>
        <w:overflowPunct w:val="0"/>
        <w:spacing w:line="200" w:lineRule="exact"/>
        <w:jc w:val="both"/>
        <w:rPr>
          <w:sz w:val="20"/>
          <w:szCs w:val="20"/>
        </w:rPr>
      </w:pPr>
    </w:p>
    <w:p w14:paraId="33DAAE76" w14:textId="45CE41C0" w:rsidR="006912F2" w:rsidRDefault="006912F2" w:rsidP="006912F2">
      <w:pPr>
        <w:jc w:val="both"/>
      </w:pPr>
      <w:r>
        <w:t>Dans cette nouvelle partie, nous allons étudier une autre notion incontournable de tout langage de programmation qui se respecte : les fonctions. Nous allons notamment définir ce qu’est une fonction et comprendre l’intérêt d’utiliser ces structures puis nous verrons comment créer nos propres fonction</w:t>
      </w:r>
      <w:r w:rsidR="00D66CF3">
        <w:t>s</w:t>
      </w:r>
      <w:r>
        <w:t xml:space="preserve"> en Python ainsi que certains concepts avancés relatifs aux fonctions. </w:t>
      </w:r>
    </w:p>
    <w:p w14:paraId="6763BC88" w14:textId="77777777" w:rsidR="006912F2" w:rsidRDefault="006912F2" w:rsidP="006912F2">
      <w:pPr>
        <w:pStyle w:val="NormalWeb"/>
        <w:jc w:val="both"/>
      </w:pPr>
      <w:r>
        <w:t> </w:t>
      </w:r>
    </w:p>
    <w:p w14:paraId="78449B2C" w14:textId="77777777" w:rsidR="006912F2" w:rsidRDefault="006912F2" w:rsidP="006912F2">
      <w:pPr>
        <w:pStyle w:val="Titre2"/>
        <w:jc w:val="both"/>
      </w:pPr>
      <w:r>
        <w:t>Qu’est-ce qu’une fonction ?</w:t>
      </w:r>
    </w:p>
    <w:p w14:paraId="7B01EB28" w14:textId="77777777" w:rsidR="006912F2" w:rsidRDefault="006912F2" w:rsidP="006912F2">
      <w:pPr>
        <w:pStyle w:val="NormalWeb"/>
        <w:jc w:val="both"/>
      </w:pPr>
      <w:r>
        <w:t>Une fonction est un bloc de code nommé. Une fonction correspond à un ensemble d’instructions créées pour effectuer une tâche précise, regroupées ensemble et qu’on va pouvoir exécuter autant de fois qu’on le souhaite en “l’appelant” avec son nom. Notez “qu’appeler” une fonction signifie exécuter les instructions qu’elle contient.</w:t>
      </w:r>
    </w:p>
    <w:p w14:paraId="13A74742" w14:textId="77777777" w:rsidR="006912F2" w:rsidRDefault="006912F2" w:rsidP="006912F2">
      <w:pPr>
        <w:pStyle w:val="NormalWeb"/>
        <w:jc w:val="both"/>
      </w:pPr>
      <w:r>
        <w:t xml:space="preserve">L’intérêt principal des fonctions se situe dans le fait qu’on va pouvoir appeler une fonction et donc exécuter les instructions qu’elle contient autant de fois qu’on le souhaite, ce qui constitue au final un gain de temps conséquent pour le développement d’un programme et ce qui nous permet de créer un code beaucoup plus clair. </w:t>
      </w:r>
    </w:p>
    <w:p w14:paraId="13656DD8" w14:textId="77777777" w:rsidR="006912F2" w:rsidRDefault="006912F2" w:rsidP="006912F2">
      <w:pPr>
        <w:pStyle w:val="NormalWeb"/>
        <w:jc w:val="both"/>
      </w:pPr>
      <w:r>
        <w:t xml:space="preserve">Il existe deux grands “types” de fonctions en Python : les fonctions prédéfinies et les fonctions créées par l’utilisateur. </w:t>
      </w:r>
    </w:p>
    <w:p w14:paraId="3533BA28" w14:textId="77777777" w:rsidR="006912F2" w:rsidRDefault="006912F2" w:rsidP="006912F2">
      <w:pPr>
        <w:pStyle w:val="NormalWeb"/>
        <w:jc w:val="both"/>
      </w:pPr>
      <w:r>
        <w:t> </w:t>
      </w:r>
    </w:p>
    <w:p w14:paraId="1C795D56" w14:textId="77777777" w:rsidR="006912F2" w:rsidRDefault="006912F2" w:rsidP="006912F2">
      <w:pPr>
        <w:pStyle w:val="Titre2"/>
        <w:jc w:val="both"/>
      </w:pPr>
      <w:r>
        <w:t>Les fonctions prédéfinies Python</w:t>
      </w:r>
    </w:p>
    <w:p w14:paraId="76FE66AF" w14:textId="51FE5F3C" w:rsidR="006912F2" w:rsidRDefault="006912F2" w:rsidP="006912F2">
      <w:pPr>
        <w:pStyle w:val="NormalWeb"/>
        <w:jc w:val="both"/>
      </w:pPr>
      <w:r>
        <w:t>Les fonction</w:t>
      </w:r>
      <w:r w:rsidR="00D66CF3">
        <w:t>s</w:t>
      </w:r>
      <w:r>
        <w:t xml:space="preserve"> prédéfinies sont des fonctions déjà créées et mises à notre disposition par Python. Dans ce cours, nous avons déjà utilisé des fonctions prédéfinies comme la fonction </w:t>
      </w:r>
      <w:proofErr w:type="spellStart"/>
      <w:proofErr w:type="gramStart"/>
      <w:r>
        <w:rPr>
          <w:rStyle w:val="CodeHTML"/>
        </w:rPr>
        <w:t>print</w:t>
      </w:r>
      <w:proofErr w:type="spellEnd"/>
      <w:r>
        <w:rPr>
          <w:rStyle w:val="CodeHTML"/>
        </w:rPr>
        <w:t>(</w:t>
      </w:r>
      <w:proofErr w:type="gramEnd"/>
      <w:r>
        <w:rPr>
          <w:rStyle w:val="CodeHTML"/>
        </w:rPr>
        <w:t>)</w:t>
      </w:r>
      <w:r>
        <w:t xml:space="preserve"> ou la fonction </w:t>
      </w:r>
      <w:r>
        <w:rPr>
          <w:rStyle w:val="CodeHTML"/>
        </w:rPr>
        <w:t>type()</w:t>
      </w:r>
      <w:r>
        <w:t xml:space="preserve"> par exemple. </w:t>
      </w:r>
    </w:p>
    <w:p w14:paraId="18B63B7E" w14:textId="77777777" w:rsidR="006912F2" w:rsidRDefault="006912F2" w:rsidP="006912F2">
      <w:pPr>
        <w:pStyle w:val="NormalWeb"/>
        <w:jc w:val="both"/>
      </w:pPr>
      <w:r>
        <w:t xml:space="preserve">Ici, je tiens à rappeler qu’en programmation rien n’est magique : la “programmation”… ne représente que des séries d’instruction programmées. </w:t>
      </w:r>
    </w:p>
    <w:p w14:paraId="22150440" w14:textId="77777777" w:rsidR="006912F2" w:rsidRDefault="006912F2" w:rsidP="006912F2">
      <w:pPr>
        <w:pStyle w:val="NormalWeb"/>
        <w:jc w:val="both"/>
      </w:pPr>
      <w:r>
        <w:t xml:space="preserve">Lorsqu’on a utilisé </w:t>
      </w:r>
      <w:proofErr w:type="spellStart"/>
      <w:proofErr w:type="gramStart"/>
      <w:r>
        <w:rPr>
          <w:rStyle w:val="CodeHTML"/>
        </w:rPr>
        <w:t>print</w:t>
      </w:r>
      <w:proofErr w:type="spellEnd"/>
      <w:r>
        <w:rPr>
          <w:rStyle w:val="CodeHTML"/>
        </w:rPr>
        <w:t>(</w:t>
      </w:r>
      <w:proofErr w:type="gramEnd"/>
      <w:r>
        <w:rPr>
          <w:rStyle w:val="CodeHTML"/>
        </w:rPr>
        <w:t>)</w:t>
      </w:r>
      <w:r>
        <w:t xml:space="preserve"> pour afficher des données pour la première fois ou </w:t>
      </w:r>
      <w:r>
        <w:rPr>
          <w:rStyle w:val="CodeHTML"/>
        </w:rPr>
        <w:t>type()</w:t>
      </w:r>
      <w:r>
        <w:t xml:space="preserve"> pour connaitre le type d’une donnée, on ne s’est pas posé la question de ce qu’il se passait en </w:t>
      </w:r>
      <w:proofErr w:type="spellStart"/>
      <w:r>
        <w:t>arrière plan</w:t>
      </w:r>
      <w:proofErr w:type="spellEnd"/>
      <w:r>
        <w:t xml:space="preserve">. </w:t>
      </w:r>
    </w:p>
    <w:p w14:paraId="3E1D7DE3" w14:textId="77777777" w:rsidR="00D66CF3" w:rsidRDefault="00D66CF3" w:rsidP="006912F2">
      <w:pPr>
        <w:pStyle w:val="NormalWeb"/>
        <w:jc w:val="both"/>
      </w:pPr>
    </w:p>
    <w:p w14:paraId="3AF3EA7F" w14:textId="77777777" w:rsidR="00D66CF3" w:rsidRDefault="00D66CF3" w:rsidP="006912F2">
      <w:pPr>
        <w:pStyle w:val="NormalWeb"/>
        <w:jc w:val="both"/>
      </w:pPr>
    </w:p>
    <w:p w14:paraId="1B50DCED" w14:textId="0C733639" w:rsidR="006912F2" w:rsidRDefault="006912F2" w:rsidP="006912F2">
      <w:pPr>
        <w:pStyle w:val="NormalWeb"/>
        <w:jc w:val="both"/>
      </w:pPr>
      <w:r>
        <w:t>En fait, ces deux fonctions sont des fonctions complexes et qui contiennent de nombreuses lignes d’instructions leur permettant d’accomplir une tâche précise : l’affichage d’un résultat ou la détermination du type d’une valeur en l’</w:t>
      </w:r>
      <w:proofErr w:type="spellStart"/>
      <w:r>
        <w:t>occurence</w:t>
      </w:r>
      <w:proofErr w:type="spellEnd"/>
      <w:r>
        <w:t>.</w:t>
      </w:r>
    </w:p>
    <w:p w14:paraId="08382321" w14:textId="77777777" w:rsidR="006912F2" w:rsidRDefault="006912F2" w:rsidP="006912F2">
      <w:pPr>
        <w:pStyle w:val="NormalWeb"/>
        <w:jc w:val="both"/>
      </w:pPr>
      <w:r>
        <w:t xml:space="preserve">Cette complexité nous est cachée : nous n’avons qu’à appeler nos fonctions pour qu’elles fassent leur travail et n’avons pas à écrire la série d’instructions qu’elles contiennent à chaque fois et c’est tout l’intérêt des fonctions. </w:t>
      </w:r>
    </w:p>
    <w:p w14:paraId="6CA850D9" w14:textId="77777777" w:rsidR="006912F2" w:rsidRDefault="006912F2" w:rsidP="006912F2">
      <w:pPr>
        <w:pStyle w:val="NormalWeb"/>
        <w:jc w:val="both"/>
      </w:pPr>
      <w:r>
        <w:t xml:space="preserve">Python, dans sa version 3.7.4, met à notre disposition quasiment 70 fonctions prédéfinies (sans compter les fonctions des modules ou extensions dont nous parlerons plus tard). Vous pouvez déjà trouver la liste ci-dessous. Nous serons amenés à utiliser la plupart d’entre elles dans ce cours ; nous les définirons à ce </w:t>
      </w:r>
      <w:proofErr w:type="spellStart"/>
      <w:r>
        <w:t>moment là</w:t>
      </w:r>
      <w:proofErr w:type="spellEnd"/>
      <w:r>
        <w:t>. Considérez le tableau ci-dessous comme une simple référence.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3"/>
        <w:gridCol w:w="1368"/>
        <w:gridCol w:w="1327"/>
        <w:gridCol w:w="1567"/>
        <w:gridCol w:w="1581"/>
        <w:gridCol w:w="66"/>
        <w:gridCol w:w="66"/>
        <w:gridCol w:w="66"/>
        <w:gridCol w:w="81"/>
      </w:tblGrid>
      <w:tr w:rsidR="006912F2" w14:paraId="4ED5133A" w14:textId="77777777" w:rsidTr="006912F2">
        <w:trPr>
          <w:tblHeader/>
          <w:tblCellSpacing w:w="15" w:type="dxa"/>
        </w:trPr>
        <w:tc>
          <w:tcPr>
            <w:tcW w:w="0" w:type="auto"/>
            <w:gridSpan w:val="5"/>
            <w:vAlign w:val="center"/>
            <w:hideMark/>
          </w:tcPr>
          <w:p w14:paraId="103286F3" w14:textId="77777777" w:rsidR="006912F2" w:rsidRDefault="006912F2" w:rsidP="006912F2">
            <w:pPr>
              <w:jc w:val="both"/>
              <w:rPr>
                <w:b/>
              </w:rPr>
            </w:pPr>
            <w:r>
              <w:rPr>
                <w:b/>
                <w:bCs w:val="0"/>
              </w:rPr>
              <w:t>Liste des fonction prédéfinies Python 3.7.4</w:t>
            </w:r>
          </w:p>
        </w:tc>
        <w:tc>
          <w:tcPr>
            <w:tcW w:w="0" w:type="auto"/>
            <w:vAlign w:val="center"/>
            <w:hideMark/>
          </w:tcPr>
          <w:p w14:paraId="7D6FE453" w14:textId="77777777" w:rsidR="006912F2" w:rsidRDefault="006912F2" w:rsidP="006912F2">
            <w:pPr>
              <w:jc w:val="both"/>
              <w:rPr>
                <w:b/>
                <w:bCs w:val="0"/>
              </w:rPr>
            </w:pPr>
          </w:p>
        </w:tc>
        <w:tc>
          <w:tcPr>
            <w:tcW w:w="0" w:type="auto"/>
            <w:vAlign w:val="center"/>
            <w:hideMark/>
          </w:tcPr>
          <w:p w14:paraId="4897525E" w14:textId="77777777" w:rsidR="006912F2" w:rsidRDefault="006912F2" w:rsidP="006912F2">
            <w:pPr>
              <w:jc w:val="both"/>
              <w:rPr>
                <w:sz w:val="20"/>
                <w:szCs w:val="20"/>
              </w:rPr>
            </w:pPr>
          </w:p>
        </w:tc>
        <w:tc>
          <w:tcPr>
            <w:tcW w:w="0" w:type="auto"/>
            <w:vAlign w:val="center"/>
            <w:hideMark/>
          </w:tcPr>
          <w:p w14:paraId="703FB0B2" w14:textId="77777777" w:rsidR="006912F2" w:rsidRDefault="006912F2" w:rsidP="006912F2">
            <w:pPr>
              <w:jc w:val="both"/>
              <w:rPr>
                <w:sz w:val="20"/>
                <w:szCs w:val="20"/>
              </w:rPr>
            </w:pPr>
          </w:p>
        </w:tc>
        <w:tc>
          <w:tcPr>
            <w:tcW w:w="0" w:type="auto"/>
            <w:vAlign w:val="center"/>
            <w:hideMark/>
          </w:tcPr>
          <w:p w14:paraId="566A809E" w14:textId="77777777" w:rsidR="006912F2" w:rsidRDefault="006912F2" w:rsidP="006912F2">
            <w:pPr>
              <w:jc w:val="both"/>
              <w:rPr>
                <w:sz w:val="20"/>
                <w:szCs w:val="20"/>
              </w:rPr>
            </w:pPr>
          </w:p>
        </w:tc>
      </w:tr>
      <w:tr w:rsidR="006912F2" w14:paraId="527E1B0A" w14:textId="77777777" w:rsidTr="006912F2">
        <w:trPr>
          <w:tblCellSpacing w:w="15" w:type="dxa"/>
        </w:trPr>
        <w:tc>
          <w:tcPr>
            <w:tcW w:w="0" w:type="auto"/>
            <w:vAlign w:val="center"/>
            <w:hideMark/>
          </w:tcPr>
          <w:p w14:paraId="5F4F6C23" w14:textId="77777777" w:rsidR="006912F2" w:rsidRDefault="006912F2" w:rsidP="006912F2">
            <w:pPr>
              <w:jc w:val="both"/>
              <w:rPr>
                <w:szCs w:val="24"/>
              </w:rPr>
            </w:pPr>
            <w:proofErr w:type="gramStart"/>
            <w:r>
              <w:t>abs(</w:t>
            </w:r>
            <w:proofErr w:type="gramEnd"/>
            <w:r>
              <w:t>)</w:t>
            </w:r>
          </w:p>
        </w:tc>
        <w:tc>
          <w:tcPr>
            <w:tcW w:w="0" w:type="auto"/>
            <w:vAlign w:val="center"/>
            <w:hideMark/>
          </w:tcPr>
          <w:p w14:paraId="04F47347" w14:textId="77777777" w:rsidR="006912F2" w:rsidRDefault="006912F2" w:rsidP="006912F2">
            <w:pPr>
              <w:jc w:val="both"/>
            </w:pPr>
            <w:proofErr w:type="spellStart"/>
            <w:proofErr w:type="gramStart"/>
            <w:r>
              <w:t>delattr</w:t>
            </w:r>
            <w:proofErr w:type="spellEnd"/>
            <w:r>
              <w:t>(</w:t>
            </w:r>
            <w:proofErr w:type="gramEnd"/>
            <w:r>
              <w:t>)</w:t>
            </w:r>
          </w:p>
        </w:tc>
        <w:tc>
          <w:tcPr>
            <w:tcW w:w="0" w:type="auto"/>
            <w:vAlign w:val="center"/>
            <w:hideMark/>
          </w:tcPr>
          <w:p w14:paraId="30F7283C" w14:textId="77777777" w:rsidR="006912F2" w:rsidRDefault="006912F2" w:rsidP="006912F2">
            <w:pPr>
              <w:jc w:val="both"/>
            </w:pPr>
            <w:proofErr w:type="gramStart"/>
            <w:r>
              <w:t>hash(</w:t>
            </w:r>
            <w:proofErr w:type="gramEnd"/>
            <w:r>
              <w:t>)</w:t>
            </w:r>
          </w:p>
        </w:tc>
        <w:tc>
          <w:tcPr>
            <w:tcW w:w="0" w:type="auto"/>
            <w:vAlign w:val="center"/>
            <w:hideMark/>
          </w:tcPr>
          <w:p w14:paraId="14CF5D8A" w14:textId="77777777" w:rsidR="006912F2" w:rsidRDefault="006912F2" w:rsidP="006912F2">
            <w:pPr>
              <w:jc w:val="both"/>
            </w:pPr>
            <w:proofErr w:type="spellStart"/>
            <w:proofErr w:type="gramStart"/>
            <w:r>
              <w:t>memoryview</w:t>
            </w:r>
            <w:proofErr w:type="spellEnd"/>
            <w:r>
              <w:t>(</w:t>
            </w:r>
            <w:proofErr w:type="gramEnd"/>
            <w:r>
              <w:t>)</w:t>
            </w:r>
          </w:p>
        </w:tc>
        <w:tc>
          <w:tcPr>
            <w:tcW w:w="0" w:type="auto"/>
            <w:vAlign w:val="center"/>
            <w:hideMark/>
          </w:tcPr>
          <w:p w14:paraId="72444581" w14:textId="77777777" w:rsidR="006912F2" w:rsidRDefault="006912F2" w:rsidP="006912F2">
            <w:pPr>
              <w:jc w:val="both"/>
            </w:pPr>
            <w:proofErr w:type="gramStart"/>
            <w:r>
              <w:t>set(</w:t>
            </w:r>
            <w:proofErr w:type="gramEnd"/>
            <w:r>
              <w:t>)</w:t>
            </w:r>
          </w:p>
        </w:tc>
        <w:tc>
          <w:tcPr>
            <w:tcW w:w="0" w:type="auto"/>
            <w:vAlign w:val="center"/>
            <w:hideMark/>
          </w:tcPr>
          <w:p w14:paraId="402B65EB" w14:textId="77777777" w:rsidR="006912F2" w:rsidRDefault="006912F2" w:rsidP="006912F2">
            <w:pPr>
              <w:jc w:val="both"/>
              <w:rPr>
                <w:sz w:val="20"/>
                <w:szCs w:val="20"/>
              </w:rPr>
            </w:pPr>
          </w:p>
        </w:tc>
        <w:tc>
          <w:tcPr>
            <w:tcW w:w="0" w:type="auto"/>
            <w:vAlign w:val="center"/>
            <w:hideMark/>
          </w:tcPr>
          <w:p w14:paraId="5BF1AC2E" w14:textId="77777777" w:rsidR="006912F2" w:rsidRDefault="006912F2" w:rsidP="006912F2">
            <w:pPr>
              <w:jc w:val="both"/>
              <w:rPr>
                <w:sz w:val="20"/>
                <w:szCs w:val="20"/>
              </w:rPr>
            </w:pPr>
          </w:p>
        </w:tc>
        <w:tc>
          <w:tcPr>
            <w:tcW w:w="0" w:type="auto"/>
            <w:vAlign w:val="center"/>
            <w:hideMark/>
          </w:tcPr>
          <w:p w14:paraId="6167494F" w14:textId="77777777" w:rsidR="006912F2" w:rsidRDefault="006912F2" w:rsidP="006912F2">
            <w:pPr>
              <w:jc w:val="both"/>
              <w:rPr>
                <w:sz w:val="20"/>
                <w:szCs w:val="20"/>
              </w:rPr>
            </w:pPr>
          </w:p>
        </w:tc>
        <w:tc>
          <w:tcPr>
            <w:tcW w:w="0" w:type="auto"/>
            <w:vAlign w:val="center"/>
            <w:hideMark/>
          </w:tcPr>
          <w:p w14:paraId="52744B6B" w14:textId="77777777" w:rsidR="006912F2" w:rsidRDefault="006912F2" w:rsidP="006912F2">
            <w:pPr>
              <w:jc w:val="both"/>
              <w:rPr>
                <w:sz w:val="20"/>
                <w:szCs w:val="20"/>
              </w:rPr>
            </w:pPr>
          </w:p>
        </w:tc>
      </w:tr>
      <w:tr w:rsidR="006912F2" w14:paraId="57DE38B3" w14:textId="77777777" w:rsidTr="006912F2">
        <w:trPr>
          <w:tblCellSpacing w:w="15" w:type="dxa"/>
        </w:trPr>
        <w:tc>
          <w:tcPr>
            <w:tcW w:w="0" w:type="auto"/>
            <w:vAlign w:val="center"/>
            <w:hideMark/>
          </w:tcPr>
          <w:p w14:paraId="4AE0404C" w14:textId="77777777" w:rsidR="006912F2" w:rsidRDefault="006912F2" w:rsidP="006912F2">
            <w:pPr>
              <w:jc w:val="both"/>
            </w:pPr>
            <w:proofErr w:type="gramStart"/>
            <w:r>
              <w:t>all(</w:t>
            </w:r>
            <w:proofErr w:type="gramEnd"/>
            <w:r>
              <w:t>)</w:t>
            </w:r>
          </w:p>
        </w:tc>
        <w:tc>
          <w:tcPr>
            <w:tcW w:w="0" w:type="auto"/>
            <w:vAlign w:val="center"/>
            <w:hideMark/>
          </w:tcPr>
          <w:p w14:paraId="180F9282" w14:textId="77777777" w:rsidR="006912F2" w:rsidRDefault="006912F2" w:rsidP="006912F2">
            <w:pPr>
              <w:jc w:val="both"/>
            </w:pPr>
            <w:proofErr w:type="gramStart"/>
            <w:r>
              <w:t>dict(</w:t>
            </w:r>
            <w:proofErr w:type="gramEnd"/>
            <w:r>
              <w:t>)</w:t>
            </w:r>
          </w:p>
        </w:tc>
        <w:tc>
          <w:tcPr>
            <w:tcW w:w="0" w:type="auto"/>
            <w:vAlign w:val="center"/>
            <w:hideMark/>
          </w:tcPr>
          <w:p w14:paraId="2874321C" w14:textId="77777777" w:rsidR="006912F2" w:rsidRDefault="006912F2" w:rsidP="006912F2">
            <w:pPr>
              <w:jc w:val="both"/>
            </w:pPr>
            <w:proofErr w:type="gramStart"/>
            <w:r>
              <w:t>help(</w:t>
            </w:r>
            <w:proofErr w:type="gramEnd"/>
            <w:r>
              <w:t>)</w:t>
            </w:r>
          </w:p>
        </w:tc>
        <w:tc>
          <w:tcPr>
            <w:tcW w:w="0" w:type="auto"/>
            <w:vAlign w:val="center"/>
            <w:hideMark/>
          </w:tcPr>
          <w:p w14:paraId="0CB32E72" w14:textId="77777777" w:rsidR="006912F2" w:rsidRDefault="006912F2" w:rsidP="006912F2">
            <w:pPr>
              <w:jc w:val="both"/>
            </w:pPr>
            <w:proofErr w:type="gramStart"/>
            <w:r>
              <w:t>min(</w:t>
            </w:r>
            <w:proofErr w:type="gramEnd"/>
            <w:r>
              <w:t>)</w:t>
            </w:r>
          </w:p>
        </w:tc>
        <w:tc>
          <w:tcPr>
            <w:tcW w:w="0" w:type="auto"/>
            <w:vAlign w:val="center"/>
            <w:hideMark/>
          </w:tcPr>
          <w:p w14:paraId="51098FD3" w14:textId="77777777" w:rsidR="006912F2" w:rsidRDefault="006912F2" w:rsidP="006912F2">
            <w:pPr>
              <w:jc w:val="both"/>
            </w:pPr>
            <w:proofErr w:type="spellStart"/>
            <w:proofErr w:type="gramStart"/>
            <w:r>
              <w:t>setattr</w:t>
            </w:r>
            <w:proofErr w:type="spellEnd"/>
            <w:r>
              <w:t>(</w:t>
            </w:r>
            <w:proofErr w:type="gramEnd"/>
            <w:r>
              <w:t>)</w:t>
            </w:r>
          </w:p>
        </w:tc>
        <w:tc>
          <w:tcPr>
            <w:tcW w:w="0" w:type="auto"/>
            <w:vAlign w:val="center"/>
            <w:hideMark/>
          </w:tcPr>
          <w:p w14:paraId="76DF6545" w14:textId="77777777" w:rsidR="006912F2" w:rsidRDefault="006912F2" w:rsidP="006912F2">
            <w:pPr>
              <w:jc w:val="both"/>
              <w:rPr>
                <w:sz w:val="20"/>
                <w:szCs w:val="20"/>
              </w:rPr>
            </w:pPr>
          </w:p>
        </w:tc>
        <w:tc>
          <w:tcPr>
            <w:tcW w:w="0" w:type="auto"/>
            <w:vAlign w:val="center"/>
            <w:hideMark/>
          </w:tcPr>
          <w:p w14:paraId="733CFD2D" w14:textId="77777777" w:rsidR="006912F2" w:rsidRDefault="006912F2" w:rsidP="006912F2">
            <w:pPr>
              <w:jc w:val="both"/>
              <w:rPr>
                <w:sz w:val="20"/>
                <w:szCs w:val="20"/>
              </w:rPr>
            </w:pPr>
          </w:p>
        </w:tc>
        <w:tc>
          <w:tcPr>
            <w:tcW w:w="0" w:type="auto"/>
            <w:vAlign w:val="center"/>
            <w:hideMark/>
          </w:tcPr>
          <w:p w14:paraId="05C9A3F5" w14:textId="77777777" w:rsidR="006912F2" w:rsidRDefault="006912F2" w:rsidP="006912F2">
            <w:pPr>
              <w:jc w:val="both"/>
              <w:rPr>
                <w:sz w:val="20"/>
                <w:szCs w:val="20"/>
              </w:rPr>
            </w:pPr>
          </w:p>
        </w:tc>
        <w:tc>
          <w:tcPr>
            <w:tcW w:w="0" w:type="auto"/>
            <w:vAlign w:val="center"/>
            <w:hideMark/>
          </w:tcPr>
          <w:p w14:paraId="23A3A42E" w14:textId="77777777" w:rsidR="006912F2" w:rsidRDefault="006912F2" w:rsidP="006912F2">
            <w:pPr>
              <w:jc w:val="both"/>
              <w:rPr>
                <w:sz w:val="20"/>
                <w:szCs w:val="20"/>
              </w:rPr>
            </w:pPr>
          </w:p>
        </w:tc>
      </w:tr>
      <w:tr w:rsidR="006912F2" w14:paraId="4F6F352C" w14:textId="77777777" w:rsidTr="006912F2">
        <w:trPr>
          <w:tblCellSpacing w:w="15" w:type="dxa"/>
        </w:trPr>
        <w:tc>
          <w:tcPr>
            <w:tcW w:w="0" w:type="auto"/>
            <w:vAlign w:val="center"/>
            <w:hideMark/>
          </w:tcPr>
          <w:p w14:paraId="03320984" w14:textId="77777777" w:rsidR="006912F2" w:rsidRDefault="006912F2" w:rsidP="006912F2">
            <w:pPr>
              <w:jc w:val="both"/>
            </w:pPr>
            <w:proofErr w:type="spellStart"/>
            <w:proofErr w:type="gramStart"/>
            <w:r>
              <w:t>any</w:t>
            </w:r>
            <w:proofErr w:type="spellEnd"/>
            <w:r>
              <w:t>(</w:t>
            </w:r>
            <w:proofErr w:type="gramEnd"/>
            <w:r>
              <w:t>)</w:t>
            </w:r>
          </w:p>
        </w:tc>
        <w:tc>
          <w:tcPr>
            <w:tcW w:w="0" w:type="auto"/>
            <w:vAlign w:val="center"/>
            <w:hideMark/>
          </w:tcPr>
          <w:p w14:paraId="31A3C24E" w14:textId="77777777" w:rsidR="006912F2" w:rsidRDefault="006912F2" w:rsidP="006912F2">
            <w:pPr>
              <w:jc w:val="both"/>
            </w:pPr>
            <w:proofErr w:type="spellStart"/>
            <w:proofErr w:type="gramStart"/>
            <w:r>
              <w:t>dir</w:t>
            </w:r>
            <w:proofErr w:type="spellEnd"/>
            <w:r>
              <w:t>(</w:t>
            </w:r>
            <w:proofErr w:type="gramEnd"/>
            <w:r>
              <w:t>)</w:t>
            </w:r>
          </w:p>
        </w:tc>
        <w:tc>
          <w:tcPr>
            <w:tcW w:w="0" w:type="auto"/>
            <w:vAlign w:val="center"/>
            <w:hideMark/>
          </w:tcPr>
          <w:p w14:paraId="7261EA66" w14:textId="77777777" w:rsidR="006912F2" w:rsidRDefault="006912F2" w:rsidP="006912F2">
            <w:pPr>
              <w:jc w:val="both"/>
            </w:pPr>
            <w:proofErr w:type="spellStart"/>
            <w:proofErr w:type="gramStart"/>
            <w:r>
              <w:t>hex</w:t>
            </w:r>
            <w:proofErr w:type="spellEnd"/>
            <w:r>
              <w:t>(</w:t>
            </w:r>
            <w:proofErr w:type="gramEnd"/>
            <w:r>
              <w:t>)</w:t>
            </w:r>
          </w:p>
        </w:tc>
        <w:tc>
          <w:tcPr>
            <w:tcW w:w="0" w:type="auto"/>
            <w:vAlign w:val="center"/>
            <w:hideMark/>
          </w:tcPr>
          <w:p w14:paraId="316A4783" w14:textId="77777777" w:rsidR="006912F2" w:rsidRDefault="006912F2" w:rsidP="006912F2">
            <w:pPr>
              <w:jc w:val="both"/>
            </w:pPr>
            <w:proofErr w:type="spellStart"/>
            <w:proofErr w:type="gramStart"/>
            <w:r>
              <w:t>next</w:t>
            </w:r>
            <w:proofErr w:type="spellEnd"/>
            <w:r>
              <w:t>(</w:t>
            </w:r>
            <w:proofErr w:type="gramEnd"/>
            <w:r>
              <w:t>)</w:t>
            </w:r>
          </w:p>
        </w:tc>
        <w:tc>
          <w:tcPr>
            <w:tcW w:w="0" w:type="auto"/>
            <w:vAlign w:val="center"/>
            <w:hideMark/>
          </w:tcPr>
          <w:p w14:paraId="55463B30" w14:textId="77777777" w:rsidR="006912F2" w:rsidRDefault="006912F2" w:rsidP="006912F2">
            <w:pPr>
              <w:jc w:val="both"/>
            </w:pPr>
            <w:proofErr w:type="gramStart"/>
            <w:r>
              <w:t>slice(</w:t>
            </w:r>
            <w:proofErr w:type="gramEnd"/>
            <w:r>
              <w:t>)</w:t>
            </w:r>
          </w:p>
        </w:tc>
        <w:tc>
          <w:tcPr>
            <w:tcW w:w="0" w:type="auto"/>
            <w:vAlign w:val="center"/>
            <w:hideMark/>
          </w:tcPr>
          <w:p w14:paraId="02598F09" w14:textId="77777777" w:rsidR="006912F2" w:rsidRDefault="006912F2" w:rsidP="006912F2">
            <w:pPr>
              <w:jc w:val="both"/>
              <w:rPr>
                <w:sz w:val="20"/>
                <w:szCs w:val="20"/>
              </w:rPr>
            </w:pPr>
          </w:p>
        </w:tc>
        <w:tc>
          <w:tcPr>
            <w:tcW w:w="0" w:type="auto"/>
            <w:vAlign w:val="center"/>
            <w:hideMark/>
          </w:tcPr>
          <w:p w14:paraId="40D103A4" w14:textId="77777777" w:rsidR="006912F2" w:rsidRDefault="006912F2" w:rsidP="006912F2">
            <w:pPr>
              <w:jc w:val="both"/>
              <w:rPr>
                <w:sz w:val="20"/>
                <w:szCs w:val="20"/>
              </w:rPr>
            </w:pPr>
          </w:p>
        </w:tc>
        <w:tc>
          <w:tcPr>
            <w:tcW w:w="0" w:type="auto"/>
            <w:vAlign w:val="center"/>
            <w:hideMark/>
          </w:tcPr>
          <w:p w14:paraId="2D858D56" w14:textId="77777777" w:rsidR="006912F2" w:rsidRDefault="006912F2" w:rsidP="006912F2">
            <w:pPr>
              <w:jc w:val="both"/>
              <w:rPr>
                <w:sz w:val="20"/>
                <w:szCs w:val="20"/>
              </w:rPr>
            </w:pPr>
          </w:p>
        </w:tc>
        <w:tc>
          <w:tcPr>
            <w:tcW w:w="0" w:type="auto"/>
            <w:vAlign w:val="center"/>
            <w:hideMark/>
          </w:tcPr>
          <w:p w14:paraId="778BF627" w14:textId="77777777" w:rsidR="006912F2" w:rsidRDefault="006912F2" w:rsidP="006912F2">
            <w:pPr>
              <w:jc w:val="both"/>
              <w:rPr>
                <w:sz w:val="20"/>
                <w:szCs w:val="20"/>
              </w:rPr>
            </w:pPr>
          </w:p>
        </w:tc>
      </w:tr>
      <w:tr w:rsidR="006912F2" w14:paraId="7A101AD6" w14:textId="77777777" w:rsidTr="006912F2">
        <w:trPr>
          <w:tblCellSpacing w:w="15" w:type="dxa"/>
        </w:trPr>
        <w:tc>
          <w:tcPr>
            <w:tcW w:w="0" w:type="auto"/>
            <w:vAlign w:val="center"/>
            <w:hideMark/>
          </w:tcPr>
          <w:p w14:paraId="7857AE53" w14:textId="77777777" w:rsidR="006912F2" w:rsidRDefault="006912F2" w:rsidP="006912F2">
            <w:pPr>
              <w:jc w:val="both"/>
            </w:pPr>
            <w:proofErr w:type="gramStart"/>
            <w:r>
              <w:t>ascii(</w:t>
            </w:r>
            <w:proofErr w:type="gramEnd"/>
            <w:r>
              <w:t>)</w:t>
            </w:r>
          </w:p>
        </w:tc>
        <w:tc>
          <w:tcPr>
            <w:tcW w:w="0" w:type="auto"/>
            <w:vAlign w:val="center"/>
            <w:hideMark/>
          </w:tcPr>
          <w:p w14:paraId="56C7A215" w14:textId="77777777" w:rsidR="006912F2" w:rsidRDefault="006912F2" w:rsidP="006912F2">
            <w:pPr>
              <w:jc w:val="both"/>
            </w:pPr>
            <w:proofErr w:type="spellStart"/>
            <w:proofErr w:type="gramStart"/>
            <w:r>
              <w:t>divmod</w:t>
            </w:r>
            <w:proofErr w:type="spellEnd"/>
            <w:r>
              <w:t>(</w:t>
            </w:r>
            <w:proofErr w:type="gramEnd"/>
            <w:r>
              <w:t>)</w:t>
            </w:r>
          </w:p>
        </w:tc>
        <w:tc>
          <w:tcPr>
            <w:tcW w:w="0" w:type="auto"/>
            <w:vAlign w:val="center"/>
            <w:hideMark/>
          </w:tcPr>
          <w:p w14:paraId="43A1EA41" w14:textId="77777777" w:rsidR="006912F2" w:rsidRDefault="006912F2" w:rsidP="006912F2">
            <w:pPr>
              <w:jc w:val="both"/>
            </w:pPr>
            <w:proofErr w:type="gramStart"/>
            <w:r>
              <w:t>id(</w:t>
            </w:r>
            <w:proofErr w:type="gramEnd"/>
            <w:r>
              <w:t>)</w:t>
            </w:r>
          </w:p>
        </w:tc>
        <w:tc>
          <w:tcPr>
            <w:tcW w:w="0" w:type="auto"/>
            <w:vAlign w:val="center"/>
            <w:hideMark/>
          </w:tcPr>
          <w:p w14:paraId="35A4854C" w14:textId="77777777" w:rsidR="006912F2" w:rsidRDefault="006912F2" w:rsidP="006912F2">
            <w:pPr>
              <w:jc w:val="both"/>
            </w:pPr>
            <w:proofErr w:type="spellStart"/>
            <w:proofErr w:type="gramStart"/>
            <w:r>
              <w:t>object</w:t>
            </w:r>
            <w:proofErr w:type="spellEnd"/>
            <w:r>
              <w:t>(</w:t>
            </w:r>
            <w:proofErr w:type="gramEnd"/>
            <w:r>
              <w:t>)</w:t>
            </w:r>
          </w:p>
        </w:tc>
        <w:tc>
          <w:tcPr>
            <w:tcW w:w="0" w:type="auto"/>
            <w:vAlign w:val="center"/>
            <w:hideMark/>
          </w:tcPr>
          <w:p w14:paraId="039A8B9B" w14:textId="77777777" w:rsidR="006912F2" w:rsidRDefault="006912F2" w:rsidP="006912F2">
            <w:pPr>
              <w:jc w:val="both"/>
            </w:pPr>
            <w:proofErr w:type="spellStart"/>
            <w:proofErr w:type="gramStart"/>
            <w:r>
              <w:t>sorted</w:t>
            </w:r>
            <w:proofErr w:type="spellEnd"/>
            <w:r>
              <w:t>(</w:t>
            </w:r>
            <w:proofErr w:type="gramEnd"/>
            <w:r>
              <w:t>)</w:t>
            </w:r>
          </w:p>
        </w:tc>
        <w:tc>
          <w:tcPr>
            <w:tcW w:w="0" w:type="auto"/>
            <w:vAlign w:val="center"/>
            <w:hideMark/>
          </w:tcPr>
          <w:p w14:paraId="5AEA685D" w14:textId="77777777" w:rsidR="006912F2" w:rsidRDefault="006912F2" w:rsidP="006912F2">
            <w:pPr>
              <w:jc w:val="both"/>
              <w:rPr>
                <w:sz w:val="20"/>
                <w:szCs w:val="20"/>
              </w:rPr>
            </w:pPr>
          </w:p>
        </w:tc>
        <w:tc>
          <w:tcPr>
            <w:tcW w:w="0" w:type="auto"/>
            <w:vAlign w:val="center"/>
            <w:hideMark/>
          </w:tcPr>
          <w:p w14:paraId="6DB29452" w14:textId="77777777" w:rsidR="006912F2" w:rsidRDefault="006912F2" w:rsidP="006912F2">
            <w:pPr>
              <w:jc w:val="both"/>
              <w:rPr>
                <w:sz w:val="20"/>
                <w:szCs w:val="20"/>
              </w:rPr>
            </w:pPr>
          </w:p>
        </w:tc>
        <w:tc>
          <w:tcPr>
            <w:tcW w:w="0" w:type="auto"/>
            <w:vAlign w:val="center"/>
            <w:hideMark/>
          </w:tcPr>
          <w:p w14:paraId="76F0F423" w14:textId="77777777" w:rsidR="006912F2" w:rsidRDefault="006912F2" w:rsidP="006912F2">
            <w:pPr>
              <w:jc w:val="both"/>
              <w:rPr>
                <w:sz w:val="20"/>
                <w:szCs w:val="20"/>
              </w:rPr>
            </w:pPr>
          </w:p>
        </w:tc>
        <w:tc>
          <w:tcPr>
            <w:tcW w:w="0" w:type="auto"/>
            <w:vAlign w:val="center"/>
            <w:hideMark/>
          </w:tcPr>
          <w:p w14:paraId="14D2E7B7" w14:textId="77777777" w:rsidR="006912F2" w:rsidRDefault="006912F2" w:rsidP="006912F2">
            <w:pPr>
              <w:jc w:val="both"/>
              <w:rPr>
                <w:sz w:val="20"/>
                <w:szCs w:val="20"/>
              </w:rPr>
            </w:pPr>
          </w:p>
        </w:tc>
      </w:tr>
      <w:tr w:rsidR="006912F2" w14:paraId="6BF76011" w14:textId="77777777" w:rsidTr="006912F2">
        <w:trPr>
          <w:tblCellSpacing w:w="15" w:type="dxa"/>
        </w:trPr>
        <w:tc>
          <w:tcPr>
            <w:tcW w:w="0" w:type="auto"/>
            <w:vAlign w:val="center"/>
            <w:hideMark/>
          </w:tcPr>
          <w:p w14:paraId="56E28F42" w14:textId="77777777" w:rsidR="006912F2" w:rsidRDefault="006912F2" w:rsidP="006912F2">
            <w:pPr>
              <w:jc w:val="both"/>
            </w:pPr>
            <w:proofErr w:type="gramStart"/>
            <w:r>
              <w:t>bin(</w:t>
            </w:r>
            <w:proofErr w:type="gramEnd"/>
            <w:r>
              <w:t>)</w:t>
            </w:r>
          </w:p>
        </w:tc>
        <w:tc>
          <w:tcPr>
            <w:tcW w:w="0" w:type="auto"/>
            <w:vAlign w:val="center"/>
            <w:hideMark/>
          </w:tcPr>
          <w:p w14:paraId="4C9EB935" w14:textId="77777777" w:rsidR="006912F2" w:rsidRDefault="006912F2" w:rsidP="006912F2">
            <w:pPr>
              <w:jc w:val="both"/>
            </w:pPr>
            <w:proofErr w:type="spellStart"/>
            <w:proofErr w:type="gramStart"/>
            <w:r>
              <w:t>enumerate</w:t>
            </w:r>
            <w:proofErr w:type="spellEnd"/>
            <w:r>
              <w:t>(</w:t>
            </w:r>
            <w:proofErr w:type="gramEnd"/>
            <w:r>
              <w:t>)</w:t>
            </w:r>
          </w:p>
        </w:tc>
        <w:tc>
          <w:tcPr>
            <w:tcW w:w="0" w:type="auto"/>
            <w:vAlign w:val="center"/>
            <w:hideMark/>
          </w:tcPr>
          <w:p w14:paraId="0034051E" w14:textId="77777777" w:rsidR="006912F2" w:rsidRDefault="006912F2" w:rsidP="006912F2">
            <w:pPr>
              <w:jc w:val="both"/>
            </w:pPr>
            <w:proofErr w:type="gramStart"/>
            <w:r>
              <w:t>input(</w:t>
            </w:r>
            <w:proofErr w:type="gramEnd"/>
            <w:r>
              <w:t>)</w:t>
            </w:r>
          </w:p>
        </w:tc>
        <w:tc>
          <w:tcPr>
            <w:tcW w:w="0" w:type="auto"/>
            <w:vAlign w:val="center"/>
            <w:hideMark/>
          </w:tcPr>
          <w:p w14:paraId="66B501B9" w14:textId="77777777" w:rsidR="006912F2" w:rsidRDefault="006912F2" w:rsidP="006912F2">
            <w:pPr>
              <w:jc w:val="both"/>
            </w:pPr>
            <w:proofErr w:type="spellStart"/>
            <w:proofErr w:type="gramStart"/>
            <w:r>
              <w:t>oct</w:t>
            </w:r>
            <w:proofErr w:type="spellEnd"/>
            <w:r>
              <w:t>(</w:t>
            </w:r>
            <w:proofErr w:type="gramEnd"/>
            <w:r>
              <w:t>)</w:t>
            </w:r>
          </w:p>
        </w:tc>
        <w:tc>
          <w:tcPr>
            <w:tcW w:w="0" w:type="auto"/>
            <w:vAlign w:val="center"/>
            <w:hideMark/>
          </w:tcPr>
          <w:p w14:paraId="49100E65" w14:textId="77777777" w:rsidR="006912F2" w:rsidRDefault="006912F2" w:rsidP="006912F2">
            <w:pPr>
              <w:jc w:val="both"/>
            </w:pPr>
            <w:proofErr w:type="spellStart"/>
            <w:proofErr w:type="gramStart"/>
            <w:r>
              <w:t>staticmethod</w:t>
            </w:r>
            <w:proofErr w:type="spellEnd"/>
            <w:r>
              <w:t>(</w:t>
            </w:r>
            <w:proofErr w:type="gramEnd"/>
            <w:r>
              <w:t>)</w:t>
            </w:r>
          </w:p>
        </w:tc>
        <w:tc>
          <w:tcPr>
            <w:tcW w:w="0" w:type="auto"/>
            <w:vAlign w:val="center"/>
            <w:hideMark/>
          </w:tcPr>
          <w:p w14:paraId="0805080B" w14:textId="77777777" w:rsidR="006912F2" w:rsidRDefault="006912F2" w:rsidP="006912F2">
            <w:pPr>
              <w:jc w:val="both"/>
              <w:rPr>
                <w:sz w:val="20"/>
                <w:szCs w:val="20"/>
              </w:rPr>
            </w:pPr>
          </w:p>
        </w:tc>
        <w:tc>
          <w:tcPr>
            <w:tcW w:w="0" w:type="auto"/>
            <w:vAlign w:val="center"/>
            <w:hideMark/>
          </w:tcPr>
          <w:p w14:paraId="44124F2F" w14:textId="77777777" w:rsidR="006912F2" w:rsidRDefault="006912F2" w:rsidP="006912F2">
            <w:pPr>
              <w:jc w:val="both"/>
              <w:rPr>
                <w:sz w:val="20"/>
                <w:szCs w:val="20"/>
              </w:rPr>
            </w:pPr>
          </w:p>
        </w:tc>
        <w:tc>
          <w:tcPr>
            <w:tcW w:w="0" w:type="auto"/>
            <w:vAlign w:val="center"/>
            <w:hideMark/>
          </w:tcPr>
          <w:p w14:paraId="0D7498F7" w14:textId="77777777" w:rsidR="006912F2" w:rsidRDefault="006912F2" w:rsidP="006912F2">
            <w:pPr>
              <w:jc w:val="both"/>
              <w:rPr>
                <w:sz w:val="20"/>
                <w:szCs w:val="20"/>
              </w:rPr>
            </w:pPr>
          </w:p>
        </w:tc>
        <w:tc>
          <w:tcPr>
            <w:tcW w:w="0" w:type="auto"/>
            <w:vAlign w:val="center"/>
            <w:hideMark/>
          </w:tcPr>
          <w:p w14:paraId="4D1CFBDE" w14:textId="77777777" w:rsidR="006912F2" w:rsidRDefault="006912F2" w:rsidP="006912F2">
            <w:pPr>
              <w:jc w:val="both"/>
              <w:rPr>
                <w:sz w:val="20"/>
                <w:szCs w:val="20"/>
              </w:rPr>
            </w:pPr>
          </w:p>
        </w:tc>
      </w:tr>
      <w:tr w:rsidR="006912F2" w14:paraId="6E9C0F6D" w14:textId="77777777" w:rsidTr="006912F2">
        <w:trPr>
          <w:tblCellSpacing w:w="15" w:type="dxa"/>
        </w:trPr>
        <w:tc>
          <w:tcPr>
            <w:tcW w:w="0" w:type="auto"/>
            <w:vAlign w:val="center"/>
            <w:hideMark/>
          </w:tcPr>
          <w:p w14:paraId="0C2D6603" w14:textId="77777777" w:rsidR="006912F2" w:rsidRDefault="006912F2" w:rsidP="006912F2">
            <w:pPr>
              <w:jc w:val="both"/>
            </w:pPr>
            <w:proofErr w:type="spellStart"/>
            <w:proofErr w:type="gramStart"/>
            <w:r>
              <w:t>bool</w:t>
            </w:r>
            <w:proofErr w:type="spellEnd"/>
            <w:r>
              <w:t>(</w:t>
            </w:r>
            <w:proofErr w:type="gramEnd"/>
            <w:r>
              <w:t>)</w:t>
            </w:r>
          </w:p>
        </w:tc>
        <w:tc>
          <w:tcPr>
            <w:tcW w:w="0" w:type="auto"/>
            <w:vAlign w:val="center"/>
            <w:hideMark/>
          </w:tcPr>
          <w:p w14:paraId="44AF420D" w14:textId="77777777" w:rsidR="006912F2" w:rsidRDefault="006912F2" w:rsidP="006912F2">
            <w:pPr>
              <w:jc w:val="both"/>
            </w:pPr>
            <w:proofErr w:type="spellStart"/>
            <w:proofErr w:type="gramStart"/>
            <w:r>
              <w:t>eval</w:t>
            </w:r>
            <w:proofErr w:type="spellEnd"/>
            <w:r>
              <w:t>(</w:t>
            </w:r>
            <w:proofErr w:type="gramEnd"/>
            <w:r>
              <w:t>)</w:t>
            </w:r>
          </w:p>
        </w:tc>
        <w:tc>
          <w:tcPr>
            <w:tcW w:w="0" w:type="auto"/>
            <w:vAlign w:val="center"/>
            <w:hideMark/>
          </w:tcPr>
          <w:p w14:paraId="1285D912" w14:textId="77777777" w:rsidR="006912F2" w:rsidRDefault="006912F2" w:rsidP="006912F2">
            <w:pPr>
              <w:jc w:val="both"/>
            </w:pPr>
            <w:proofErr w:type="spellStart"/>
            <w:proofErr w:type="gramStart"/>
            <w:r>
              <w:t>int</w:t>
            </w:r>
            <w:proofErr w:type="spellEnd"/>
            <w:r>
              <w:t>(</w:t>
            </w:r>
            <w:proofErr w:type="gramEnd"/>
            <w:r>
              <w:t>)</w:t>
            </w:r>
          </w:p>
        </w:tc>
        <w:tc>
          <w:tcPr>
            <w:tcW w:w="0" w:type="auto"/>
            <w:vAlign w:val="center"/>
            <w:hideMark/>
          </w:tcPr>
          <w:p w14:paraId="33E5540B" w14:textId="77777777" w:rsidR="006912F2" w:rsidRDefault="006912F2" w:rsidP="006912F2">
            <w:pPr>
              <w:jc w:val="both"/>
            </w:pPr>
            <w:proofErr w:type="gramStart"/>
            <w:r>
              <w:t>open(</w:t>
            </w:r>
            <w:proofErr w:type="gramEnd"/>
            <w:r>
              <w:t>)</w:t>
            </w:r>
          </w:p>
        </w:tc>
        <w:tc>
          <w:tcPr>
            <w:tcW w:w="0" w:type="auto"/>
            <w:vAlign w:val="center"/>
            <w:hideMark/>
          </w:tcPr>
          <w:p w14:paraId="7FD5EEED" w14:textId="77777777" w:rsidR="006912F2" w:rsidRDefault="006912F2" w:rsidP="006912F2">
            <w:pPr>
              <w:jc w:val="both"/>
            </w:pPr>
            <w:proofErr w:type="spellStart"/>
            <w:proofErr w:type="gramStart"/>
            <w:r>
              <w:t>str</w:t>
            </w:r>
            <w:proofErr w:type="spellEnd"/>
            <w:r>
              <w:t>(</w:t>
            </w:r>
            <w:proofErr w:type="gramEnd"/>
            <w:r>
              <w:t>)</w:t>
            </w:r>
          </w:p>
        </w:tc>
        <w:tc>
          <w:tcPr>
            <w:tcW w:w="0" w:type="auto"/>
            <w:vAlign w:val="center"/>
            <w:hideMark/>
          </w:tcPr>
          <w:p w14:paraId="4D3BFE7F" w14:textId="77777777" w:rsidR="006912F2" w:rsidRDefault="006912F2" w:rsidP="006912F2">
            <w:pPr>
              <w:jc w:val="both"/>
              <w:rPr>
                <w:sz w:val="20"/>
                <w:szCs w:val="20"/>
              </w:rPr>
            </w:pPr>
          </w:p>
        </w:tc>
        <w:tc>
          <w:tcPr>
            <w:tcW w:w="0" w:type="auto"/>
            <w:vAlign w:val="center"/>
            <w:hideMark/>
          </w:tcPr>
          <w:p w14:paraId="119F267B" w14:textId="77777777" w:rsidR="006912F2" w:rsidRDefault="006912F2" w:rsidP="006912F2">
            <w:pPr>
              <w:jc w:val="both"/>
              <w:rPr>
                <w:sz w:val="20"/>
                <w:szCs w:val="20"/>
              </w:rPr>
            </w:pPr>
          </w:p>
        </w:tc>
        <w:tc>
          <w:tcPr>
            <w:tcW w:w="0" w:type="auto"/>
            <w:vAlign w:val="center"/>
            <w:hideMark/>
          </w:tcPr>
          <w:p w14:paraId="2193F615" w14:textId="77777777" w:rsidR="006912F2" w:rsidRDefault="006912F2" w:rsidP="006912F2">
            <w:pPr>
              <w:jc w:val="both"/>
              <w:rPr>
                <w:sz w:val="20"/>
                <w:szCs w:val="20"/>
              </w:rPr>
            </w:pPr>
          </w:p>
        </w:tc>
        <w:tc>
          <w:tcPr>
            <w:tcW w:w="0" w:type="auto"/>
            <w:vAlign w:val="center"/>
            <w:hideMark/>
          </w:tcPr>
          <w:p w14:paraId="44543C5A" w14:textId="77777777" w:rsidR="006912F2" w:rsidRDefault="006912F2" w:rsidP="006912F2">
            <w:pPr>
              <w:jc w:val="both"/>
              <w:rPr>
                <w:sz w:val="20"/>
                <w:szCs w:val="20"/>
              </w:rPr>
            </w:pPr>
          </w:p>
        </w:tc>
      </w:tr>
      <w:tr w:rsidR="006912F2" w14:paraId="6A08B9D1" w14:textId="77777777" w:rsidTr="006912F2">
        <w:trPr>
          <w:tblCellSpacing w:w="15" w:type="dxa"/>
        </w:trPr>
        <w:tc>
          <w:tcPr>
            <w:tcW w:w="0" w:type="auto"/>
            <w:vAlign w:val="center"/>
            <w:hideMark/>
          </w:tcPr>
          <w:p w14:paraId="7408B46B" w14:textId="77777777" w:rsidR="006912F2" w:rsidRDefault="006912F2" w:rsidP="006912F2">
            <w:pPr>
              <w:jc w:val="both"/>
            </w:pPr>
            <w:proofErr w:type="spellStart"/>
            <w:proofErr w:type="gramStart"/>
            <w:r>
              <w:t>breakpoint</w:t>
            </w:r>
            <w:proofErr w:type="spellEnd"/>
            <w:r>
              <w:t>(</w:t>
            </w:r>
            <w:proofErr w:type="gramEnd"/>
            <w:r>
              <w:t>)</w:t>
            </w:r>
          </w:p>
        </w:tc>
        <w:tc>
          <w:tcPr>
            <w:tcW w:w="0" w:type="auto"/>
            <w:vAlign w:val="center"/>
            <w:hideMark/>
          </w:tcPr>
          <w:p w14:paraId="0CFE5566" w14:textId="77777777" w:rsidR="006912F2" w:rsidRDefault="006912F2" w:rsidP="006912F2">
            <w:pPr>
              <w:jc w:val="both"/>
            </w:pPr>
            <w:proofErr w:type="spellStart"/>
            <w:proofErr w:type="gramStart"/>
            <w:r>
              <w:t>exec</w:t>
            </w:r>
            <w:proofErr w:type="spellEnd"/>
            <w:r>
              <w:t>(</w:t>
            </w:r>
            <w:proofErr w:type="gramEnd"/>
            <w:r>
              <w:t>)</w:t>
            </w:r>
          </w:p>
        </w:tc>
        <w:tc>
          <w:tcPr>
            <w:tcW w:w="0" w:type="auto"/>
            <w:vAlign w:val="center"/>
            <w:hideMark/>
          </w:tcPr>
          <w:p w14:paraId="141EEC85" w14:textId="77777777" w:rsidR="006912F2" w:rsidRDefault="006912F2" w:rsidP="006912F2">
            <w:pPr>
              <w:jc w:val="both"/>
            </w:pPr>
            <w:proofErr w:type="spellStart"/>
            <w:proofErr w:type="gramStart"/>
            <w:r>
              <w:t>isinstance</w:t>
            </w:r>
            <w:proofErr w:type="spellEnd"/>
            <w:r>
              <w:t>(</w:t>
            </w:r>
            <w:proofErr w:type="gramEnd"/>
            <w:r>
              <w:t>)</w:t>
            </w:r>
          </w:p>
        </w:tc>
        <w:tc>
          <w:tcPr>
            <w:tcW w:w="0" w:type="auto"/>
            <w:vAlign w:val="center"/>
            <w:hideMark/>
          </w:tcPr>
          <w:p w14:paraId="01646238" w14:textId="77777777" w:rsidR="006912F2" w:rsidRDefault="006912F2" w:rsidP="006912F2">
            <w:pPr>
              <w:jc w:val="both"/>
            </w:pPr>
            <w:proofErr w:type="gramStart"/>
            <w:r>
              <w:t>ord(</w:t>
            </w:r>
            <w:proofErr w:type="gramEnd"/>
            <w:r>
              <w:t>)</w:t>
            </w:r>
          </w:p>
        </w:tc>
        <w:tc>
          <w:tcPr>
            <w:tcW w:w="0" w:type="auto"/>
            <w:vAlign w:val="center"/>
            <w:hideMark/>
          </w:tcPr>
          <w:p w14:paraId="03189ECB" w14:textId="77777777" w:rsidR="006912F2" w:rsidRDefault="006912F2" w:rsidP="006912F2">
            <w:pPr>
              <w:jc w:val="both"/>
            </w:pPr>
            <w:proofErr w:type="spellStart"/>
            <w:proofErr w:type="gramStart"/>
            <w:r>
              <w:t>sum</w:t>
            </w:r>
            <w:proofErr w:type="spellEnd"/>
            <w:r>
              <w:t>(</w:t>
            </w:r>
            <w:proofErr w:type="gramEnd"/>
            <w:r>
              <w:t>)</w:t>
            </w:r>
          </w:p>
        </w:tc>
        <w:tc>
          <w:tcPr>
            <w:tcW w:w="0" w:type="auto"/>
            <w:vAlign w:val="center"/>
            <w:hideMark/>
          </w:tcPr>
          <w:p w14:paraId="629077CF" w14:textId="77777777" w:rsidR="006912F2" w:rsidRDefault="006912F2" w:rsidP="006912F2">
            <w:pPr>
              <w:jc w:val="both"/>
              <w:rPr>
                <w:sz w:val="20"/>
                <w:szCs w:val="20"/>
              </w:rPr>
            </w:pPr>
          </w:p>
        </w:tc>
        <w:tc>
          <w:tcPr>
            <w:tcW w:w="0" w:type="auto"/>
            <w:vAlign w:val="center"/>
            <w:hideMark/>
          </w:tcPr>
          <w:p w14:paraId="5B513007" w14:textId="77777777" w:rsidR="006912F2" w:rsidRDefault="006912F2" w:rsidP="006912F2">
            <w:pPr>
              <w:jc w:val="both"/>
              <w:rPr>
                <w:sz w:val="20"/>
                <w:szCs w:val="20"/>
              </w:rPr>
            </w:pPr>
          </w:p>
        </w:tc>
        <w:tc>
          <w:tcPr>
            <w:tcW w:w="0" w:type="auto"/>
            <w:vAlign w:val="center"/>
            <w:hideMark/>
          </w:tcPr>
          <w:p w14:paraId="54AC5662" w14:textId="77777777" w:rsidR="006912F2" w:rsidRDefault="006912F2" w:rsidP="006912F2">
            <w:pPr>
              <w:jc w:val="both"/>
              <w:rPr>
                <w:sz w:val="20"/>
                <w:szCs w:val="20"/>
              </w:rPr>
            </w:pPr>
          </w:p>
        </w:tc>
        <w:tc>
          <w:tcPr>
            <w:tcW w:w="0" w:type="auto"/>
            <w:vAlign w:val="center"/>
            <w:hideMark/>
          </w:tcPr>
          <w:p w14:paraId="727ABF45" w14:textId="77777777" w:rsidR="006912F2" w:rsidRDefault="006912F2" w:rsidP="006912F2">
            <w:pPr>
              <w:jc w:val="both"/>
              <w:rPr>
                <w:sz w:val="20"/>
                <w:szCs w:val="20"/>
              </w:rPr>
            </w:pPr>
          </w:p>
        </w:tc>
      </w:tr>
      <w:tr w:rsidR="006912F2" w14:paraId="4E47BDF2" w14:textId="77777777" w:rsidTr="006912F2">
        <w:trPr>
          <w:tblCellSpacing w:w="15" w:type="dxa"/>
        </w:trPr>
        <w:tc>
          <w:tcPr>
            <w:tcW w:w="0" w:type="auto"/>
            <w:vAlign w:val="center"/>
            <w:hideMark/>
          </w:tcPr>
          <w:p w14:paraId="6BCD7B96" w14:textId="77777777" w:rsidR="006912F2" w:rsidRDefault="006912F2" w:rsidP="006912F2">
            <w:pPr>
              <w:jc w:val="both"/>
            </w:pPr>
            <w:proofErr w:type="spellStart"/>
            <w:proofErr w:type="gramStart"/>
            <w:r>
              <w:t>bytearray</w:t>
            </w:r>
            <w:proofErr w:type="spellEnd"/>
            <w:r>
              <w:t>(</w:t>
            </w:r>
            <w:proofErr w:type="gramEnd"/>
            <w:r>
              <w:t>)</w:t>
            </w:r>
          </w:p>
        </w:tc>
        <w:tc>
          <w:tcPr>
            <w:tcW w:w="0" w:type="auto"/>
            <w:vAlign w:val="center"/>
            <w:hideMark/>
          </w:tcPr>
          <w:p w14:paraId="450B2294" w14:textId="77777777" w:rsidR="006912F2" w:rsidRDefault="006912F2" w:rsidP="006912F2">
            <w:pPr>
              <w:jc w:val="both"/>
            </w:pPr>
            <w:proofErr w:type="spellStart"/>
            <w:proofErr w:type="gramStart"/>
            <w:r>
              <w:t>filter</w:t>
            </w:r>
            <w:proofErr w:type="spellEnd"/>
            <w:r>
              <w:t>(</w:t>
            </w:r>
            <w:proofErr w:type="gramEnd"/>
            <w:r>
              <w:t>)</w:t>
            </w:r>
          </w:p>
        </w:tc>
        <w:tc>
          <w:tcPr>
            <w:tcW w:w="0" w:type="auto"/>
            <w:vAlign w:val="center"/>
            <w:hideMark/>
          </w:tcPr>
          <w:p w14:paraId="573A4F9F" w14:textId="77777777" w:rsidR="006912F2" w:rsidRDefault="006912F2" w:rsidP="006912F2">
            <w:pPr>
              <w:jc w:val="both"/>
            </w:pPr>
            <w:proofErr w:type="spellStart"/>
            <w:proofErr w:type="gramStart"/>
            <w:r>
              <w:t>issubclass</w:t>
            </w:r>
            <w:proofErr w:type="spellEnd"/>
            <w:r>
              <w:t>(</w:t>
            </w:r>
            <w:proofErr w:type="gramEnd"/>
            <w:r>
              <w:t>)</w:t>
            </w:r>
          </w:p>
        </w:tc>
        <w:tc>
          <w:tcPr>
            <w:tcW w:w="0" w:type="auto"/>
            <w:vAlign w:val="center"/>
            <w:hideMark/>
          </w:tcPr>
          <w:p w14:paraId="730D6804" w14:textId="77777777" w:rsidR="006912F2" w:rsidRDefault="006912F2" w:rsidP="006912F2">
            <w:pPr>
              <w:jc w:val="both"/>
            </w:pPr>
            <w:proofErr w:type="spellStart"/>
            <w:proofErr w:type="gramStart"/>
            <w:r>
              <w:t>pow</w:t>
            </w:r>
            <w:proofErr w:type="spellEnd"/>
            <w:r>
              <w:t>(</w:t>
            </w:r>
            <w:proofErr w:type="gramEnd"/>
            <w:r>
              <w:t>)</w:t>
            </w:r>
          </w:p>
        </w:tc>
        <w:tc>
          <w:tcPr>
            <w:tcW w:w="0" w:type="auto"/>
            <w:vAlign w:val="center"/>
            <w:hideMark/>
          </w:tcPr>
          <w:p w14:paraId="645C58D0" w14:textId="77777777" w:rsidR="006912F2" w:rsidRDefault="006912F2" w:rsidP="006912F2">
            <w:pPr>
              <w:jc w:val="both"/>
            </w:pPr>
            <w:proofErr w:type="gramStart"/>
            <w:r>
              <w:t>super(</w:t>
            </w:r>
            <w:proofErr w:type="gramEnd"/>
            <w:r>
              <w:t>)</w:t>
            </w:r>
          </w:p>
        </w:tc>
        <w:tc>
          <w:tcPr>
            <w:tcW w:w="0" w:type="auto"/>
            <w:vAlign w:val="center"/>
            <w:hideMark/>
          </w:tcPr>
          <w:p w14:paraId="45C80B0A" w14:textId="77777777" w:rsidR="006912F2" w:rsidRDefault="006912F2" w:rsidP="006912F2">
            <w:pPr>
              <w:jc w:val="both"/>
              <w:rPr>
                <w:sz w:val="20"/>
                <w:szCs w:val="20"/>
              </w:rPr>
            </w:pPr>
          </w:p>
        </w:tc>
        <w:tc>
          <w:tcPr>
            <w:tcW w:w="0" w:type="auto"/>
            <w:vAlign w:val="center"/>
            <w:hideMark/>
          </w:tcPr>
          <w:p w14:paraId="265C528E" w14:textId="77777777" w:rsidR="006912F2" w:rsidRDefault="006912F2" w:rsidP="006912F2">
            <w:pPr>
              <w:jc w:val="both"/>
              <w:rPr>
                <w:sz w:val="20"/>
                <w:szCs w:val="20"/>
              </w:rPr>
            </w:pPr>
          </w:p>
        </w:tc>
        <w:tc>
          <w:tcPr>
            <w:tcW w:w="0" w:type="auto"/>
            <w:vAlign w:val="center"/>
            <w:hideMark/>
          </w:tcPr>
          <w:p w14:paraId="3ED7D5D9" w14:textId="77777777" w:rsidR="006912F2" w:rsidRDefault="006912F2" w:rsidP="006912F2">
            <w:pPr>
              <w:jc w:val="both"/>
              <w:rPr>
                <w:sz w:val="20"/>
                <w:szCs w:val="20"/>
              </w:rPr>
            </w:pPr>
          </w:p>
        </w:tc>
        <w:tc>
          <w:tcPr>
            <w:tcW w:w="0" w:type="auto"/>
            <w:vAlign w:val="center"/>
            <w:hideMark/>
          </w:tcPr>
          <w:p w14:paraId="7933AB83" w14:textId="77777777" w:rsidR="006912F2" w:rsidRDefault="006912F2" w:rsidP="006912F2">
            <w:pPr>
              <w:jc w:val="both"/>
              <w:rPr>
                <w:sz w:val="20"/>
                <w:szCs w:val="20"/>
              </w:rPr>
            </w:pPr>
          </w:p>
        </w:tc>
      </w:tr>
      <w:tr w:rsidR="006912F2" w14:paraId="02777CDD" w14:textId="77777777" w:rsidTr="006912F2">
        <w:trPr>
          <w:tblCellSpacing w:w="15" w:type="dxa"/>
        </w:trPr>
        <w:tc>
          <w:tcPr>
            <w:tcW w:w="0" w:type="auto"/>
            <w:vAlign w:val="center"/>
            <w:hideMark/>
          </w:tcPr>
          <w:p w14:paraId="314EC269" w14:textId="77777777" w:rsidR="006912F2" w:rsidRDefault="006912F2" w:rsidP="006912F2">
            <w:pPr>
              <w:jc w:val="both"/>
            </w:pPr>
            <w:proofErr w:type="gramStart"/>
            <w:r>
              <w:t>bytes(</w:t>
            </w:r>
            <w:proofErr w:type="gramEnd"/>
            <w:r>
              <w:t>)</w:t>
            </w:r>
          </w:p>
        </w:tc>
        <w:tc>
          <w:tcPr>
            <w:tcW w:w="0" w:type="auto"/>
            <w:vAlign w:val="center"/>
            <w:hideMark/>
          </w:tcPr>
          <w:p w14:paraId="3584F349" w14:textId="77777777" w:rsidR="006912F2" w:rsidRDefault="006912F2" w:rsidP="006912F2">
            <w:pPr>
              <w:jc w:val="both"/>
            </w:pPr>
            <w:proofErr w:type="spellStart"/>
            <w:proofErr w:type="gramStart"/>
            <w:r>
              <w:t>float</w:t>
            </w:r>
            <w:proofErr w:type="spellEnd"/>
            <w:r>
              <w:t>(</w:t>
            </w:r>
            <w:proofErr w:type="gramEnd"/>
            <w:r>
              <w:t>)</w:t>
            </w:r>
          </w:p>
        </w:tc>
        <w:tc>
          <w:tcPr>
            <w:tcW w:w="0" w:type="auto"/>
            <w:vAlign w:val="center"/>
            <w:hideMark/>
          </w:tcPr>
          <w:p w14:paraId="487619C0" w14:textId="77777777" w:rsidR="006912F2" w:rsidRDefault="006912F2" w:rsidP="006912F2">
            <w:pPr>
              <w:jc w:val="both"/>
            </w:pPr>
            <w:proofErr w:type="spellStart"/>
            <w:proofErr w:type="gramStart"/>
            <w:r>
              <w:t>iter</w:t>
            </w:r>
            <w:proofErr w:type="spellEnd"/>
            <w:r>
              <w:t>(</w:t>
            </w:r>
            <w:proofErr w:type="gramEnd"/>
            <w:r>
              <w:t>)</w:t>
            </w:r>
          </w:p>
        </w:tc>
        <w:tc>
          <w:tcPr>
            <w:tcW w:w="0" w:type="auto"/>
            <w:vAlign w:val="center"/>
            <w:hideMark/>
          </w:tcPr>
          <w:p w14:paraId="75C6B99B" w14:textId="77777777" w:rsidR="006912F2" w:rsidRDefault="006912F2" w:rsidP="006912F2">
            <w:pPr>
              <w:jc w:val="both"/>
            </w:pPr>
            <w:proofErr w:type="spellStart"/>
            <w:proofErr w:type="gramStart"/>
            <w:r>
              <w:t>print</w:t>
            </w:r>
            <w:proofErr w:type="spellEnd"/>
            <w:r>
              <w:t>(</w:t>
            </w:r>
            <w:proofErr w:type="gramEnd"/>
            <w:r>
              <w:t>)</w:t>
            </w:r>
          </w:p>
        </w:tc>
        <w:tc>
          <w:tcPr>
            <w:tcW w:w="0" w:type="auto"/>
            <w:vAlign w:val="center"/>
            <w:hideMark/>
          </w:tcPr>
          <w:p w14:paraId="63CB6DDC" w14:textId="77777777" w:rsidR="006912F2" w:rsidRDefault="006912F2" w:rsidP="006912F2">
            <w:pPr>
              <w:jc w:val="both"/>
            </w:pPr>
            <w:proofErr w:type="gramStart"/>
            <w:r>
              <w:t>tuple(</w:t>
            </w:r>
            <w:proofErr w:type="gramEnd"/>
            <w:r>
              <w:t>)</w:t>
            </w:r>
          </w:p>
        </w:tc>
        <w:tc>
          <w:tcPr>
            <w:tcW w:w="0" w:type="auto"/>
            <w:vAlign w:val="center"/>
            <w:hideMark/>
          </w:tcPr>
          <w:p w14:paraId="0E42892F" w14:textId="77777777" w:rsidR="006912F2" w:rsidRDefault="006912F2" w:rsidP="006912F2">
            <w:pPr>
              <w:jc w:val="both"/>
              <w:rPr>
                <w:sz w:val="20"/>
                <w:szCs w:val="20"/>
              </w:rPr>
            </w:pPr>
          </w:p>
        </w:tc>
        <w:tc>
          <w:tcPr>
            <w:tcW w:w="0" w:type="auto"/>
            <w:vAlign w:val="center"/>
            <w:hideMark/>
          </w:tcPr>
          <w:p w14:paraId="29959802" w14:textId="77777777" w:rsidR="006912F2" w:rsidRDefault="006912F2" w:rsidP="006912F2">
            <w:pPr>
              <w:jc w:val="both"/>
              <w:rPr>
                <w:sz w:val="20"/>
                <w:szCs w:val="20"/>
              </w:rPr>
            </w:pPr>
          </w:p>
        </w:tc>
        <w:tc>
          <w:tcPr>
            <w:tcW w:w="0" w:type="auto"/>
            <w:vAlign w:val="center"/>
            <w:hideMark/>
          </w:tcPr>
          <w:p w14:paraId="6AF54696" w14:textId="77777777" w:rsidR="006912F2" w:rsidRDefault="006912F2" w:rsidP="006912F2">
            <w:pPr>
              <w:jc w:val="both"/>
              <w:rPr>
                <w:sz w:val="20"/>
                <w:szCs w:val="20"/>
              </w:rPr>
            </w:pPr>
          </w:p>
        </w:tc>
        <w:tc>
          <w:tcPr>
            <w:tcW w:w="0" w:type="auto"/>
            <w:vAlign w:val="center"/>
            <w:hideMark/>
          </w:tcPr>
          <w:p w14:paraId="5EA1DBBB" w14:textId="77777777" w:rsidR="006912F2" w:rsidRDefault="006912F2" w:rsidP="006912F2">
            <w:pPr>
              <w:jc w:val="both"/>
              <w:rPr>
                <w:sz w:val="20"/>
                <w:szCs w:val="20"/>
              </w:rPr>
            </w:pPr>
          </w:p>
        </w:tc>
      </w:tr>
      <w:tr w:rsidR="006912F2" w14:paraId="55EC28E6" w14:textId="77777777" w:rsidTr="006912F2">
        <w:trPr>
          <w:tblCellSpacing w:w="15" w:type="dxa"/>
        </w:trPr>
        <w:tc>
          <w:tcPr>
            <w:tcW w:w="0" w:type="auto"/>
            <w:vAlign w:val="center"/>
            <w:hideMark/>
          </w:tcPr>
          <w:p w14:paraId="3CFDDB4A" w14:textId="77777777" w:rsidR="006912F2" w:rsidRDefault="006912F2" w:rsidP="006912F2">
            <w:pPr>
              <w:jc w:val="both"/>
            </w:pPr>
            <w:proofErr w:type="spellStart"/>
            <w:proofErr w:type="gramStart"/>
            <w:r>
              <w:t>callable</w:t>
            </w:r>
            <w:proofErr w:type="spellEnd"/>
            <w:r>
              <w:t>(</w:t>
            </w:r>
            <w:proofErr w:type="gramEnd"/>
            <w:r>
              <w:t>)</w:t>
            </w:r>
          </w:p>
        </w:tc>
        <w:tc>
          <w:tcPr>
            <w:tcW w:w="0" w:type="auto"/>
            <w:vAlign w:val="center"/>
            <w:hideMark/>
          </w:tcPr>
          <w:p w14:paraId="71D277C7" w14:textId="77777777" w:rsidR="006912F2" w:rsidRDefault="006912F2" w:rsidP="006912F2">
            <w:pPr>
              <w:jc w:val="both"/>
            </w:pPr>
            <w:proofErr w:type="gramStart"/>
            <w:r>
              <w:t>format(</w:t>
            </w:r>
            <w:proofErr w:type="gramEnd"/>
            <w:r>
              <w:t>)</w:t>
            </w:r>
          </w:p>
        </w:tc>
        <w:tc>
          <w:tcPr>
            <w:tcW w:w="0" w:type="auto"/>
            <w:vAlign w:val="center"/>
            <w:hideMark/>
          </w:tcPr>
          <w:p w14:paraId="324A1297" w14:textId="77777777" w:rsidR="006912F2" w:rsidRDefault="006912F2" w:rsidP="006912F2">
            <w:pPr>
              <w:jc w:val="both"/>
            </w:pPr>
            <w:proofErr w:type="spellStart"/>
            <w:proofErr w:type="gramStart"/>
            <w:r>
              <w:t>len</w:t>
            </w:r>
            <w:proofErr w:type="spellEnd"/>
            <w:r>
              <w:t>(</w:t>
            </w:r>
            <w:proofErr w:type="gramEnd"/>
            <w:r>
              <w:t>)</w:t>
            </w:r>
          </w:p>
        </w:tc>
        <w:tc>
          <w:tcPr>
            <w:tcW w:w="0" w:type="auto"/>
            <w:vAlign w:val="center"/>
            <w:hideMark/>
          </w:tcPr>
          <w:p w14:paraId="5EB80A16" w14:textId="77777777" w:rsidR="006912F2" w:rsidRDefault="006912F2" w:rsidP="006912F2">
            <w:pPr>
              <w:jc w:val="both"/>
            </w:pPr>
            <w:proofErr w:type="spellStart"/>
            <w:proofErr w:type="gramStart"/>
            <w:r>
              <w:t>property</w:t>
            </w:r>
            <w:proofErr w:type="spellEnd"/>
            <w:r>
              <w:t>(</w:t>
            </w:r>
            <w:proofErr w:type="gramEnd"/>
            <w:r>
              <w:t>)</w:t>
            </w:r>
          </w:p>
        </w:tc>
        <w:tc>
          <w:tcPr>
            <w:tcW w:w="0" w:type="auto"/>
            <w:vAlign w:val="center"/>
            <w:hideMark/>
          </w:tcPr>
          <w:p w14:paraId="5567E906" w14:textId="77777777" w:rsidR="006912F2" w:rsidRDefault="006912F2" w:rsidP="006912F2">
            <w:pPr>
              <w:jc w:val="both"/>
            </w:pPr>
            <w:proofErr w:type="gramStart"/>
            <w:r>
              <w:t>type(</w:t>
            </w:r>
            <w:proofErr w:type="gramEnd"/>
            <w:r>
              <w:t>)</w:t>
            </w:r>
          </w:p>
        </w:tc>
        <w:tc>
          <w:tcPr>
            <w:tcW w:w="0" w:type="auto"/>
            <w:vAlign w:val="center"/>
            <w:hideMark/>
          </w:tcPr>
          <w:p w14:paraId="0E636EC3" w14:textId="77777777" w:rsidR="006912F2" w:rsidRDefault="006912F2" w:rsidP="006912F2">
            <w:pPr>
              <w:jc w:val="both"/>
              <w:rPr>
                <w:sz w:val="20"/>
                <w:szCs w:val="20"/>
              </w:rPr>
            </w:pPr>
          </w:p>
        </w:tc>
        <w:tc>
          <w:tcPr>
            <w:tcW w:w="0" w:type="auto"/>
            <w:vAlign w:val="center"/>
            <w:hideMark/>
          </w:tcPr>
          <w:p w14:paraId="179CF1AE" w14:textId="77777777" w:rsidR="006912F2" w:rsidRDefault="006912F2" w:rsidP="006912F2">
            <w:pPr>
              <w:jc w:val="both"/>
              <w:rPr>
                <w:sz w:val="20"/>
                <w:szCs w:val="20"/>
              </w:rPr>
            </w:pPr>
          </w:p>
        </w:tc>
        <w:tc>
          <w:tcPr>
            <w:tcW w:w="0" w:type="auto"/>
            <w:vAlign w:val="center"/>
            <w:hideMark/>
          </w:tcPr>
          <w:p w14:paraId="7AF05495" w14:textId="77777777" w:rsidR="006912F2" w:rsidRDefault="006912F2" w:rsidP="006912F2">
            <w:pPr>
              <w:jc w:val="both"/>
              <w:rPr>
                <w:sz w:val="20"/>
                <w:szCs w:val="20"/>
              </w:rPr>
            </w:pPr>
          </w:p>
        </w:tc>
        <w:tc>
          <w:tcPr>
            <w:tcW w:w="0" w:type="auto"/>
            <w:vAlign w:val="center"/>
            <w:hideMark/>
          </w:tcPr>
          <w:p w14:paraId="70E9D70E" w14:textId="77777777" w:rsidR="006912F2" w:rsidRDefault="006912F2" w:rsidP="006912F2">
            <w:pPr>
              <w:jc w:val="both"/>
              <w:rPr>
                <w:sz w:val="20"/>
                <w:szCs w:val="20"/>
              </w:rPr>
            </w:pPr>
          </w:p>
        </w:tc>
      </w:tr>
      <w:tr w:rsidR="006912F2" w14:paraId="1811DDC2" w14:textId="77777777" w:rsidTr="006912F2">
        <w:trPr>
          <w:tblCellSpacing w:w="15" w:type="dxa"/>
        </w:trPr>
        <w:tc>
          <w:tcPr>
            <w:tcW w:w="0" w:type="auto"/>
            <w:vAlign w:val="center"/>
            <w:hideMark/>
          </w:tcPr>
          <w:p w14:paraId="5FE9E049" w14:textId="77777777" w:rsidR="006912F2" w:rsidRDefault="006912F2" w:rsidP="006912F2">
            <w:pPr>
              <w:jc w:val="both"/>
            </w:pPr>
            <w:proofErr w:type="spellStart"/>
            <w:proofErr w:type="gramStart"/>
            <w:r>
              <w:t>chr</w:t>
            </w:r>
            <w:proofErr w:type="spellEnd"/>
            <w:r>
              <w:t>(</w:t>
            </w:r>
            <w:proofErr w:type="gramEnd"/>
            <w:r>
              <w:t>)</w:t>
            </w:r>
          </w:p>
        </w:tc>
        <w:tc>
          <w:tcPr>
            <w:tcW w:w="0" w:type="auto"/>
            <w:vAlign w:val="center"/>
            <w:hideMark/>
          </w:tcPr>
          <w:p w14:paraId="2A4E3D78" w14:textId="77777777" w:rsidR="006912F2" w:rsidRDefault="006912F2" w:rsidP="006912F2">
            <w:pPr>
              <w:jc w:val="both"/>
            </w:pPr>
            <w:proofErr w:type="spellStart"/>
            <w:proofErr w:type="gramStart"/>
            <w:r>
              <w:t>frozenset</w:t>
            </w:r>
            <w:proofErr w:type="spellEnd"/>
            <w:r>
              <w:t>(</w:t>
            </w:r>
            <w:proofErr w:type="gramEnd"/>
            <w:r>
              <w:t>)</w:t>
            </w:r>
          </w:p>
        </w:tc>
        <w:tc>
          <w:tcPr>
            <w:tcW w:w="0" w:type="auto"/>
            <w:vAlign w:val="center"/>
            <w:hideMark/>
          </w:tcPr>
          <w:p w14:paraId="1698DC1E" w14:textId="77777777" w:rsidR="006912F2" w:rsidRDefault="006912F2" w:rsidP="006912F2">
            <w:pPr>
              <w:jc w:val="both"/>
            </w:pPr>
            <w:proofErr w:type="spellStart"/>
            <w:proofErr w:type="gramStart"/>
            <w:r>
              <w:t>list</w:t>
            </w:r>
            <w:proofErr w:type="spellEnd"/>
            <w:r>
              <w:t>(</w:t>
            </w:r>
            <w:proofErr w:type="gramEnd"/>
            <w:r>
              <w:t>)</w:t>
            </w:r>
          </w:p>
        </w:tc>
        <w:tc>
          <w:tcPr>
            <w:tcW w:w="0" w:type="auto"/>
            <w:vAlign w:val="center"/>
            <w:hideMark/>
          </w:tcPr>
          <w:p w14:paraId="0141353B" w14:textId="77777777" w:rsidR="006912F2" w:rsidRDefault="006912F2" w:rsidP="006912F2">
            <w:pPr>
              <w:jc w:val="both"/>
            </w:pPr>
            <w:proofErr w:type="gramStart"/>
            <w:r>
              <w:t>range(</w:t>
            </w:r>
            <w:proofErr w:type="gramEnd"/>
            <w:r>
              <w:t>)</w:t>
            </w:r>
          </w:p>
        </w:tc>
        <w:tc>
          <w:tcPr>
            <w:tcW w:w="0" w:type="auto"/>
            <w:vAlign w:val="center"/>
            <w:hideMark/>
          </w:tcPr>
          <w:p w14:paraId="3DA3D31A" w14:textId="77777777" w:rsidR="006912F2" w:rsidRDefault="006912F2" w:rsidP="006912F2">
            <w:pPr>
              <w:jc w:val="both"/>
            </w:pPr>
            <w:proofErr w:type="gramStart"/>
            <w:r>
              <w:t>vars(</w:t>
            </w:r>
            <w:proofErr w:type="gramEnd"/>
            <w:r>
              <w:t>)</w:t>
            </w:r>
          </w:p>
        </w:tc>
        <w:tc>
          <w:tcPr>
            <w:tcW w:w="0" w:type="auto"/>
            <w:vAlign w:val="center"/>
            <w:hideMark/>
          </w:tcPr>
          <w:p w14:paraId="50E66EE7" w14:textId="77777777" w:rsidR="006912F2" w:rsidRDefault="006912F2" w:rsidP="006912F2">
            <w:pPr>
              <w:jc w:val="both"/>
              <w:rPr>
                <w:sz w:val="20"/>
                <w:szCs w:val="20"/>
              </w:rPr>
            </w:pPr>
          </w:p>
        </w:tc>
        <w:tc>
          <w:tcPr>
            <w:tcW w:w="0" w:type="auto"/>
            <w:vAlign w:val="center"/>
            <w:hideMark/>
          </w:tcPr>
          <w:p w14:paraId="33396CC9" w14:textId="77777777" w:rsidR="006912F2" w:rsidRDefault="006912F2" w:rsidP="006912F2">
            <w:pPr>
              <w:jc w:val="both"/>
              <w:rPr>
                <w:sz w:val="20"/>
                <w:szCs w:val="20"/>
              </w:rPr>
            </w:pPr>
          </w:p>
        </w:tc>
        <w:tc>
          <w:tcPr>
            <w:tcW w:w="0" w:type="auto"/>
            <w:vAlign w:val="center"/>
            <w:hideMark/>
          </w:tcPr>
          <w:p w14:paraId="3D0F1ED5" w14:textId="77777777" w:rsidR="006912F2" w:rsidRDefault="006912F2" w:rsidP="006912F2">
            <w:pPr>
              <w:jc w:val="both"/>
              <w:rPr>
                <w:sz w:val="20"/>
                <w:szCs w:val="20"/>
              </w:rPr>
            </w:pPr>
          </w:p>
        </w:tc>
        <w:tc>
          <w:tcPr>
            <w:tcW w:w="0" w:type="auto"/>
            <w:vAlign w:val="center"/>
            <w:hideMark/>
          </w:tcPr>
          <w:p w14:paraId="081E939F" w14:textId="77777777" w:rsidR="006912F2" w:rsidRDefault="006912F2" w:rsidP="006912F2">
            <w:pPr>
              <w:jc w:val="both"/>
              <w:rPr>
                <w:sz w:val="20"/>
                <w:szCs w:val="20"/>
              </w:rPr>
            </w:pPr>
          </w:p>
        </w:tc>
      </w:tr>
      <w:tr w:rsidR="006912F2" w14:paraId="69DA3787" w14:textId="77777777" w:rsidTr="006912F2">
        <w:trPr>
          <w:tblCellSpacing w:w="15" w:type="dxa"/>
        </w:trPr>
        <w:tc>
          <w:tcPr>
            <w:tcW w:w="0" w:type="auto"/>
            <w:vAlign w:val="center"/>
            <w:hideMark/>
          </w:tcPr>
          <w:p w14:paraId="0075084A" w14:textId="77777777" w:rsidR="006912F2" w:rsidRDefault="006912F2" w:rsidP="006912F2">
            <w:pPr>
              <w:jc w:val="both"/>
            </w:pPr>
            <w:proofErr w:type="spellStart"/>
            <w:proofErr w:type="gramStart"/>
            <w:r>
              <w:t>classmethod</w:t>
            </w:r>
            <w:proofErr w:type="spellEnd"/>
            <w:r>
              <w:t>(</w:t>
            </w:r>
            <w:proofErr w:type="gramEnd"/>
            <w:r>
              <w:t>)</w:t>
            </w:r>
          </w:p>
        </w:tc>
        <w:tc>
          <w:tcPr>
            <w:tcW w:w="0" w:type="auto"/>
            <w:vAlign w:val="center"/>
            <w:hideMark/>
          </w:tcPr>
          <w:p w14:paraId="24CBA3D3" w14:textId="77777777" w:rsidR="006912F2" w:rsidRDefault="006912F2" w:rsidP="006912F2">
            <w:pPr>
              <w:jc w:val="both"/>
            </w:pPr>
            <w:proofErr w:type="spellStart"/>
            <w:proofErr w:type="gramStart"/>
            <w:r>
              <w:t>getattr</w:t>
            </w:r>
            <w:proofErr w:type="spellEnd"/>
            <w:r>
              <w:t>(</w:t>
            </w:r>
            <w:proofErr w:type="gramEnd"/>
            <w:r>
              <w:t>)</w:t>
            </w:r>
          </w:p>
        </w:tc>
        <w:tc>
          <w:tcPr>
            <w:tcW w:w="0" w:type="auto"/>
            <w:vAlign w:val="center"/>
            <w:hideMark/>
          </w:tcPr>
          <w:p w14:paraId="33589E2F" w14:textId="77777777" w:rsidR="006912F2" w:rsidRDefault="006912F2" w:rsidP="006912F2">
            <w:pPr>
              <w:jc w:val="both"/>
            </w:pPr>
            <w:proofErr w:type="spellStart"/>
            <w:proofErr w:type="gramStart"/>
            <w:r>
              <w:t>locals</w:t>
            </w:r>
            <w:proofErr w:type="spellEnd"/>
            <w:r>
              <w:t>(</w:t>
            </w:r>
            <w:proofErr w:type="gramEnd"/>
            <w:r>
              <w:t>)</w:t>
            </w:r>
          </w:p>
        </w:tc>
        <w:tc>
          <w:tcPr>
            <w:tcW w:w="0" w:type="auto"/>
            <w:vAlign w:val="center"/>
            <w:hideMark/>
          </w:tcPr>
          <w:p w14:paraId="69B94FD2" w14:textId="77777777" w:rsidR="006912F2" w:rsidRDefault="006912F2" w:rsidP="006912F2">
            <w:pPr>
              <w:jc w:val="both"/>
            </w:pPr>
            <w:proofErr w:type="spellStart"/>
            <w:proofErr w:type="gramStart"/>
            <w:r>
              <w:t>repr</w:t>
            </w:r>
            <w:proofErr w:type="spellEnd"/>
            <w:r>
              <w:t>(</w:t>
            </w:r>
            <w:proofErr w:type="gramEnd"/>
            <w:r>
              <w:t>)</w:t>
            </w:r>
          </w:p>
        </w:tc>
        <w:tc>
          <w:tcPr>
            <w:tcW w:w="0" w:type="auto"/>
            <w:vAlign w:val="center"/>
            <w:hideMark/>
          </w:tcPr>
          <w:p w14:paraId="05380C36" w14:textId="77777777" w:rsidR="006912F2" w:rsidRDefault="006912F2" w:rsidP="006912F2">
            <w:pPr>
              <w:jc w:val="both"/>
            </w:pPr>
            <w:proofErr w:type="gramStart"/>
            <w:r>
              <w:t>zip(</w:t>
            </w:r>
            <w:proofErr w:type="gramEnd"/>
            <w:r>
              <w:t>)</w:t>
            </w:r>
          </w:p>
        </w:tc>
        <w:tc>
          <w:tcPr>
            <w:tcW w:w="0" w:type="auto"/>
            <w:vAlign w:val="center"/>
            <w:hideMark/>
          </w:tcPr>
          <w:p w14:paraId="52393867" w14:textId="77777777" w:rsidR="006912F2" w:rsidRDefault="006912F2" w:rsidP="006912F2">
            <w:pPr>
              <w:jc w:val="both"/>
              <w:rPr>
                <w:sz w:val="20"/>
                <w:szCs w:val="20"/>
              </w:rPr>
            </w:pPr>
          </w:p>
        </w:tc>
        <w:tc>
          <w:tcPr>
            <w:tcW w:w="0" w:type="auto"/>
            <w:vAlign w:val="center"/>
            <w:hideMark/>
          </w:tcPr>
          <w:p w14:paraId="78359783" w14:textId="77777777" w:rsidR="006912F2" w:rsidRDefault="006912F2" w:rsidP="006912F2">
            <w:pPr>
              <w:jc w:val="both"/>
              <w:rPr>
                <w:sz w:val="20"/>
                <w:szCs w:val="20"/>
              </w:rPr>
            </w:pPr>
          </w:p>
        </w:tc>
        <w:tc>
          <w:tcPr>
            <w:tcW w:w="0" w:type="auto"/>
            <w:vAlign w:val="center"/>
            <w:hideMark/>
          </w:tcPr>
          <w:p w14:paraId="3B028376" w14:textId="77777777" w:rsidR="006912F2" w:rsidRDefault="006912F2" w:rsidP="006912F2">
            <w:pPr>
              <w:jc w:val="both"/>
              <w:rPr>
                <w:sz w:val="20"/>
                <w:szCs w:val="20"/>
              </w:rPr>
            </w:pPr>
          </w:p>
        </w:tc>
        <w:tc>
          <w:tcPr>
            <w:tcW w:w="0" w:type="auto"/>
            <w:vAlign w:val="center"/>
            <w:hideMark/>
          </w:tcPr>
          <w:p w14:paraId="6A7A1DE8" w14:textId="77777777" w:rsidR="006912F2" w:rsidRDefault="006912F2" w:rsidP="006912F2">
            <w:pPr>
              <w:jc w:val="both"/>
              <w:rPr>
                <w:sz w:val="20"/>
                <w:szCs w:val="20"/>
              </w:rPr>
            </w:pPr>
          </w:p>
        </w:tc>
      </w:tr>
      <w:tr w:rsidR="006912F2" w14:paraId="4694E7E5" w14:textId="77777777" w:rsidTr="006912F2">
        <w:trPr>
          <w:tblCellSpacing w:w="15" w:type="dxa"/>
        </w:trPr>
        <w:tc>
          <w:tcPr>
            <w:tcW w:w="0" w:type="auto"/>
            <w:vAlign w:val="center"/>
            <w:hideMark/>
          </w:tcPr>
          <w:p w14:paraId="7391259C" w14:textId="77777777" w:rsidR="006912F2" w:rsidRDefault="006912F2" w:rsidP="006912F2">
            <w:pPr>
              <w:jc w:val="both"/>
            </w:pPr>
            <w:proofErr w:type="gramStart"/>
            <w:r>
              <w:t>compile(</w:t>
            </w:r>
            <w:proofErr w:type="gramEnd"/>
            <w:r>
              <w:t>)</w:t>
            </w:r>
          </w:p>
        </w:tc>
        <w:tc>
          <w:tcPr>
            <w:tcW w:w="0" w:type="auto"/>
            <w:vAlign w:val="center"/>
            <w:hideMark/>
          </w:tcPr>
          <w:p w14:paraId="225CBD45" w14:textId="77777777" w:rsidR="006912F2" w:rsidRDefault="006912F2" w:rsidP="006912F2">
            <w:pPr>
              <w:jc w:val="both"/>
            </w:pPr>
            <w:proofErr w:type="spellStart"/>
            <w:proofErr w:type="gramStart"/>
            <w:r>
              <w:t>globals</w:t>
            </w:r>
            <w:proofErr w:type="spellEnd"/>
            <w:r>
              <w:t>(</w:t>
            </w:r>
            <w:proofErr w:type="gramEnd"/>
            <w:r>
              <w:t>)</w:t>
            </w:r>
          </w:p>
        </w:tc>
        <w:tc>
          <w:tcPr>
            <w:tcW w:w="0" w:type="auto"/>
            <w:vAlign w:val="center"/>
            <w:hideMark/>
          </w:tcPr>
          <w:p w14:paraId="5AD5D39C" w14:textId="77777777" w:rsidR="006912F2" w:rsidRDefault="006912F2" w:rsidP="006912F2">
            <w:pPr>
              <w:jc w:val="both"/>
            </w:pPr>
            <w:proofErr w:type="spellStart"/>
            <w:proofErr w:type="gramStart"/>
            <w:r>
              <w:t>map</w:t>
            </w:r>
            <w:proofErr w:type="spellEnd"/>
            <w:r>
              <w:t>(</w:t>
            </w:r>
            <w:proofErr w:type="gramEnd"/>
            <w:r>
              <w:t>)</w:t>
            </w:r>
          </w:p>
        </w:tc>
        <w:tc>
          <w:tcPr>
            <w:tcW w:w="0" w:type="auto"/>
            <w:vAlign w:val="center"/>
            <w:hideMark/>
          </w:tcPr>
          <w:p w14:paraId="5823F5D1" w14:textId="77777777" w:rsidR="006912F2" w:rsidRDefault="006912F2" w:rsidP="006912F2">
            <w:pPr>
              <w:jc w:val="both"/>
            </w:pPr>
            <w:proofErr w:type="spellStart"/>
            <w:proofErr w:type="gramStart"/>
            <w:r>
              <w:t>reversed</w:t>
            </w:r>
            <w:proofErr w:type="spellEnd"/>
            <w:r>
              <w:t>(</w:t>
            </w:r>
            <w:proofErr w:type="gramEnd"/>
            <w:r>
              <w:t>)</w:t>
            </w:r>
          </w:p>
        </w:tc>
        <w:tc>
          <w:tcPr>
            <w:tcW w:w="0" w:type="auto"/>
            <w:vAlign w:val="center"/>
            <w:hideMark/>
          </w:tcPr>
          <w:p w14:paraId="769A2D36" w14:textId="77777777" w:rsidR="006912F2" w:rsidRDefault="006912F2" w:rsidP="006912F2">
            <w:pPr>
              <w:jc w:val="both"/>
            </w:pPr>
            <w:r>
              <w:t>__</w:t>
            </w:r>
            <w:proofErr w:type="gramStart"/>
            <w:r>
              <w:t>import(</w:t>
            </w:r>
            <w:proofErr w:type="gramEnd"/>
            <w:r>
              <w:t>)__</w:t>
            </w:r>
          </w:p>
        </w:tc>
        <w:tc>
          <w:tcPr>
            <w:tcW w:w="0" w:type="auto"/>
            <w:vAlign w:val="center"/>
            <w:hideMark/>
          </w:tcPr>
          <w:p w14:paraId="13C56C1A" w14:textId="77777777" w:rsidR="006912F2" w:rsidRDefault="006912F2" w:rsidP="006912F2">
            <w:pPr>
              <w:jc w:val="both"/>
              <w:rPr>
                <w:sz w:val="20"/>
                <w:szCs w:val="20"/>
              </w:rPr>
            </w:pPr>
          </w:p>
        </w:tc>
        <w:tc>
          <w:tcPr>
            <w:tcW w:w="0" w:type="auto"/>
            <w:vAlign w:val="center"/>
            <w:hideMark/>
          </w:tcPr>
          <w:p w14:paraId="17D0E21C" w14:textId="77777777" w:rsidR="006912F2" w:rsidRDefault="006912F2" w:rsidP="006912F2">
            <w:pPr>
              <w:jc w:val="both"/>
              <w:rPr>
                <w:sz w:val="20"/>
                <w:szCs w:val="20"/>
              </w:rPr>
            </w:pPr>
          </w:p>
        </w:tc>
        <w:tc>
          <w:tcPr>
            <w:tcW w:w="0" w:type="auto"/>
            <w:vAlign w:val="center"/>
            <w:hideMark/>
          </w:tcPr>
          <w:p w14:paraId="437F1CA5" w14:textId="77777777" w:rsidR="006912F2" w:rsidRDefault="006912F2" w:rsidP="006912F2">
            <w:pPr>
              <w:jc w:val="both"/>
              <w:rPr>
                <w:sz w:val="20"/>
                <w:szCs w:val="20"/>
              </w:rPr>
            </w:pPr>
          </w:p>
        </w:tc>
        <w:tc>
          <w:tcPr>
            <w:tcW w:w="0" w:type="auto"/>
            <w:vAlign w:val="center"/>
            <w:hideMark/>
          </w:tcPr>
          <w:p w14:paraId="7E7AC2ED" w14:textId="77777777" w:rsidR="006912F2" w:rsidRDefault="006912F2" w:rsidP="006912F2">
            <w:pPr>
              <w:jc w:val="both"/>
              <w:rPr>
                <w:sz w:val="20"/>
                <w:szCs w:val="20"/>
              </w:rPr>
            </w:pPr>
          </w:p>
        </w:tc>
      </w:tr>
      <w:tr w:rsidR="006912F2" w14:paraId="03801ABC" w14:textId="77777777" w:rsidTr="006912F2">
        <w:trPr>
          <w:tblCellSpacing w:w="15" w:type="dxa"/>
        </w:trPr>
        <w:tc>
          <w:tcPr>
            <w:tcW w:w="0" w:type="auto"/>
            <w:vAlign w:val="center"/>
            <w:hideMark/>
          </w:tcPr>
          <w:p w14:paraId="59912850" w14:textId="77777777" w:rsidR="006912F2" w:rsidRDefault="006912F2" w:rsidP="006912F2">
            <w:pPr>
              <w:jc w:val="both"/>
            </w:pPr>
            <w:proofErr w:type="spellStart"/>
            <w:proofErr w:type="gramStart"/>
            <w:r>
              <w:t>complex</w:t>
            </w:r>
            <w:proofErr w:type="spellEnd"/>
            <w:r>
              <w:t>(</w:t>
            </w:r>
            <w:proofErr w:type="gramEnd"/>
            <w:r>
              <w:t>)</w:t>
            </w:r>
          </w:p>
        </w:tc>
        <w:tc>
          <w:tcPr>
            <w:tcW w:w="0" w:type="auto"/>
            <w:vAlign w:val="center"/>
            <w:hideMark/>
          </w:tcPr>
          <w:p w14:paraId="30C46306" w14:textId="77777777" w:rsidR="006912F2" w:rsidRDefault="006912F2" w:rsidP="006912F2">
            <w:pPr>
              <w:jc w:val="both"/>
            </w:pPr>
            <w:proofErr w:type="spellStart"/>
            <w:proofErr w:type="gramStart"/>
            <w:r>
              <w:t>hasattr</w:t>
            </w:r>
            <w:proofErr w:type="spellEnd"/>
            <w:r>
              <w:t>(</w:t>
            </w:r>
            <w:proofErr w:type="gramEnd"/>
            <w:r>
              <w:t>)</w:t>
            </w:r>
          </w:p>
        </w:tc>
        <w:tc>
          <w:tcPr>
            <w:tcW w:w="0" w:type="auto"/>
            <w:vAlign w:val="center"/>
            <w:hideMark/>
          </w:tcPr>
          <w:p w14:paraId="7917AE79" w14:textId="77777777" w:rsidR="006912F2" w:rsidRDefault="006912F2" w:rsidP="006912F2">
            <w:pPr>
              <w:jc w:val="both"/>
            </w:pPr>
            <w:proofErr w:type="gramStart"/>
            <w:r>
              <w:t>max(</w:t>
            </w:r>
            <w:proofErr w:type="gramEnd"/>
            <w:r>
              <w:t>)</w:t>
            </w:r>
          </w:p>
        </w:tc>
        <w:tc>
          <w:tcPr>
            <w:tcW w:w="0" w:type="auto"/>
            <w:vAlign w:val="center"/>
            <w:hideMark/>
          </w:tcPr>
          <w:p w14:paraId="1C8D5B3C" w14:textId="77777777" w:rsidR="006912F2" w:rsidRDefault="006912F2" w:rsidP="006912F2">
            <w:pPr>
              <w:jc w:val="both"/>
            </w:pPr>
            <w:proofErr w:type="gramStart"/>
            <w:r>
              <w:t>round(</w:t>
            </w:r>
            <w:proofErr w:type="gramEnd"/>
            <w:r>
              <w:t>)</w:t>
            </w:r>
          </w:p>
        </w:tc>
        <w:tc>
          <w:tcPr>
            <w:tcW w:w="0" w:type="auto"/>
            <w:vAlign w:val="center"/>
            <w:hideMark/>
          </w:tcPr>
          <w:p w14:paraId="75F1C943" w14:textId="77777777" w:rsidR="006912F2" w:rsidRDefault="006912F2" w:rsidP="006912F2">
            <w:pPr>
              <w:jc w:val="both"/>
            </w:pPr>
          </w:p>
        </w:tc>
        <w:tc>
          <w:tcPr>
            <w:tcW w:w="0" w:type="auto"/>
            <w:vAlign w:val="center"/>
            <w:hideMark/>
          </w:tcPr>
          <w:p w14:paraId="57C2FF95" w14:textId="77777777" w:rsidR="006912F2" w:rsidRDefault="006912F2" w:rsidP="006912F2">
            <w:pPr>
              <w:jc w:val="both"/>
              <w:rPr>
                <w:sz w:val="20"/>
                <w:szCs w:val="20"/>
              </w:rPr>
            </w:pPr>
          </w:p>
        </w:tc>
        <w:tc>
          <w:tcPr>
            <w:tcW w:w="0" w:type="auto"/>
            <w:vAlign w:val="center"/>
            <w:hideMark/>
          </w:tcPr>
          <w:p w14:paraId="6ED3D4DD" w14:textId="77777777" w:rsidR="006912F2" w:rsidRDefault="006912F2" w:rsidP="006912F2">
            <w:pPr>
              <w:jc w:val="both"/>
              <w:rPr>
                <w:sz w:val="20"/>
                <w:szCs w:val="20"/>
              </w:rPr>
            </w:pPr>
          </w:p>
        </w:tc>
        <w:tc>
          <w:tcPr>
            <w:tcW w:w="0" w:type="auto"/>
            <w:vAlign w:val="center"/>
            <w:hideMark/>
          </w:tcPr>
          <w:p w14:paraId="4F9A050A" w14:textId="77777777" w:rsidR="006912F2" w:rsidRDefault="006912F2" w:rsidP="006912F2">
            <w:pPr>
              <w:jc w:val="both"/>
              <w:rPr>
                <w:sz w:val="20"/>
                <w:szCs w:val="20"/>
              </w:rPr>
            </w:pPr>
          </w:p>
        </w:tc>
        <w:tc>
          <w:tcPr>
            <w:tcW w:w="0" w:type="auto"/>
            <w:vAlign w:val="center"/>
            <w:hideMark/>
          </w:tcPr>
          <w:p w14:paraId="62C03A0E" w14:textId="77777777" w:rsidR="006912F2" w:rsidRDefault="006912F2" w:rsidP="006912F2">
            <w:pPr>
              <w:jc w:val="both"/>
              <w:rPr>
                <w:sz w:val="20"/>
                <w:szCs w:val="20"/>
              </w:rPr>
            </w:pPr>
          </w:p>
        </w:tc>
      </w:tr>
    </w:tbl>
    <w:p w14:paraId="648E4422" w14:textId="77777777" w:rsidR="006912F2" w:rsidRDefault="006912F2" w:rsidP="006912F2">
      <w:pPr>
        <w:pStyle w:val="NormalWeb"/>
        <w:jc w:val="both"/>
      </w:pPr>
      <w:r>
        <w:t> </w:t>
      </w:r>
    </w:p>
    <w:p w14:paraId="40D8C224" w14:textId="77777777" w:rsidR="006912F2" w:rsidRDefault="006912F2" w:rsidP="006912F2">
      <w:pPr>
        <w:pStyle w:val="Titre2"/>
        <w:jc w:val="both"/>
      </w:pPr>
      <w:r>
        <w:t>Les fonction Python définies par l’utilisateur</w:t>
      </w:r>
    </w:p>
    <w:p w14:paraId="569CA73C" w14:textId="77777777" w:rsidR="006912F2" w:rsidRDefault="006912F2" w:rsidP="006912F2">
      <w:pPr>
        <w:pStyle w:val="NormalWeb"/>
        <w:jc w:val="both"/>
      </w:pPr>
      <w:r>
        <w:t xml:space="preserve">En plus des fonction prédéfinies, Python nous laisse la possibilité de définir nos propres fonctions. Ces fonctions ne seront bien évidemment disponibles et utilisables que dans l’espace où elles ont été définies, c’est-à-dire uniquement au sein de nos scripts et non pas pour l’ensemble des développeurs utilisant Python. </w:t>
      </w:r>
    </w:p>
    <w:p w14:paraId="217521E5" w14:textId="77777777" w:rsidR="00D66CF3" w:rsidRDefault="00D66CF3" w:rsidP="006912F2">
      <w:pPr>
        <w:pStyle w:val="NormalWeb"/>
        <w:jc w:val="both"/>
      </w:pPr>
    </w:p>
    <w:p w14:paraId="5662A98C" w14:textId="77777777" w:rsidR="00D66CF3" w:rsidRDefault="00D66CF3" w:rsidP="006912F2">
      <w:pPr>
        <w:pStyle w:val="NormalWeb"/>
        <w:jc w:val="both"/>
      </w:pPr>
    </w:p>
    <w:p w14:paraId="52C87F90" w14:textId="25A21740" w:rsidR="006912F2" w:rsidRDefault="006912F2" w:rsidP="006912F2">
      <w:pPr>
        <w:pStyle w:val="NormalWeb"/>
        <w:jc w:val="both"/>
      </w:pPr>
      <w:r>
        <w:t xml:space="preserve">On va vouloir créer nos propres fonctions Python lorsque nos programmes utilisent de manière répétées une même série d’instructions : plutôt que de réécrire ces instructions à chaque fois, autant utiliser une fonction ! </w:t>
      </w:r>
    </w:p>
    <w:p w14:paraId="70D29E30" w14:textId="77777777" w:rsidR="006912F2" w:rsidRDefault="006912F2" w:rsidP="006912F2">
      <w:pPr>
        <w:pStyle w:val="NormalWeb"/>
        <w:jc w:val="both"/>
      </w:pPr>
      <w:r>
        <w:t xml:space="preserve">Les fonctions vont aussi être de très bons outils d’abstraction lorsqu’on voudra distribuer notre code : on préférera souvent fournir des fonctions à utiliser aux autres développeurs plutôt que de les laisser se débrouiller avec des séries d’instructions “sauvages”. </w:t>
      </w:r>
    </w:p>
    <w:p w14:paraId="43C0BB97" w14:textId="77777777" w:rsidR="0063748F" w:rsidRDefault="006912F2" w:rsidP="006912F2">
      <w:pPr>
        <w:pStyle w:val="NormalWeb"/>
        <w:jc w:val="both"/>
      </w:pPr>
      <w:r>
        <w:t xml:space="preserve">Pour définir une nouvelle fonction en Python, nous allons utiliser le mot clef </w:t>
      </w:r>
      <w:proofErr w:type="spellStart"/>
      <w:r>
        <w:rPr>
          <w:rStyle w:val="CodeHTML"/>
        </w:rPr>
        <w:t>def</w:t>
      </w:r>
      <w:proofErr w:type="spellEnd"/>
      <w:r>
        <w:t xml:space="preserve"> qui sert à introduire une définition de fonction. Ce mot clef doit être suivi du nom de la fonction, d’une paire de parenthèses au sein desquelles on pourra fournir une liste de paramètres (nous reviendrons </w:t>
      </w:r>
      <w:proofErr w:type="spellStart"/>
      <w:r>
        <w:t>là dessus</w:t>
      </w:r>
      <w:proofErr w:type="spellEnd"/>
      <w:r>
        <w:t xml:space="preserve"> plus tard) et de </w:t>
      </w:r>
      <w:r>
        <w:rPr>
          <w:rStyle w:val="CodeHTML"/>
        </w:rPr>
        <w:t>:</w:t>
      </w:r>
      <w:r>
        <w:t xml:space="preserve"> pour terminer la ligne comme ceci </w:t>
      </w:r>
    </w:p>
    <w:p w14:paraId="5B0B8056" w14:textId="5F4A62E4" w:rsidR="006912F2" w:rsidRDefault="006912F2" w:rsidP="006912F2">
      <w:pPr>
        <w:pStyle w:val="NormalWeb"/>
        <w:jc w:val="both"/>
      </w:pPr>
      <w:proofErr w:type="spellStart"/>
      <w:proofErr w:type="gramStart"/>
      <w:r>
        <w:rPr>
          <w:rStyle w:val="CodeHTML"/>
        </w:rPr>
        <w:t>def</w:t>
      </w:r>
      <w:proofErr w:type="spellEnd"/>
      <w:proofErr w:type="gramEnd"/>
      <w:r>
        <w:rPr>
          <w:rStyle w:val="CodeHTML"/>
        </w:rPr>
        <w:t xml:space="preserve"> </w:t>
      </w:r>
      <w:proofErr w:type="spellStart"/>
      <w:r>
        <w:rPr>
          <w:rStyle w:val="CodeHTML"/>
        </w:rPr>
        <w:t>ma_fonction</w:t>
      </w:r>
      <w:proofErr w:type="spellEnd"/>
      <w:r>
        <w:rPr>
          <w:rStyle w:val="CodeHTML"/>
        </w:rPr>
        <w:t>():</w:t>
      </w:r>
      <w:r>
        <w:t>.</w:t>
      </w:r>
    </w:p>
    <w:p w14:paraId="63474878" w14:textId="77777777" w:rsidR="006912F2" w:rsidRDefault="006912F2" w:rsidP="006912F2">
      <w:pPr>
        <w:pStyle w:val="NormalWeb"/>
        <w:jc w:val="both"/>
      </w:pPr>
      <w:r>
        <w:t xml:space="preserve">Le nom d’une fonction Python doit respecter les normes usuelles concernant les noms : un nom de fonction doit commencer par une lettre ou un </w:t>
      </w:r>
      <w:proofErr w:type="spellStart"/>
      <w:r>
        <w:t>underscore</w:t>
      </w:r>
      <w:proofErr w:type="spellEnd"/>
      <w:r>
        <w:t xml:space="preserve"> et ne contenir que des caractères alphanumériques classiques (pas d’accent ni de cédille ni aucun caractère spécial). </w:t>
      </w:r>
    </w:p>
    <w:p w14:paraId="40B40CA5" w14:textId="77777777" w:rsidR="006912F2" w:rsidRDefault="006912F2" w:rsidP="006912F2">
      <w:pPr>
        <w:pStyle w:val="NormalWeb"/>
        <w:jc w:val="both"/>
      </w:pPr>
      <w:r>
        <w:t xml:space="preserve">Notez que les noms de fonctions sont sensibles à la casse en Python, ce qui signifie que les fonctions </w:t>
      </w:r>
      <w:proofErr w:type="spellStart"/>
      <w:r>
        <w:rPr>
          <w:rStyle w:val="CodeHTML"/>
        </w:rPr>
        <w:t>ma_</w:t>
      </w:r>
      <w:proofErr w:type="gramStart"/>
      <w:r>
        <w:rPr>
          <w:rStyle w:val="CodeHTML"/>
        </w:rPr>
        <w:t>fonction</w:t>
      </w:r>
      <w:proofErr w:type="spellEnd"/>
      <w:r>
        <w:rPr>
          <w:rStyle w:val="CodeHTML"/>
        </w:rPr>
        <w:t>(</w:t>
      </w:r>
      <w:proofErr w:type="gramEnd"/>
      <w:r>
        <w:rPr>
          <w:rStyle w:val="CodeHTML"/>
        </w:rPr>
        <w:t>)</w:t>
      </w:r>
      <w:r>
        <w:t xml:space="preserve">, </w:t>
      </w:r>
      <w:proofErr w:type="spellStart"/>
      <w:r>
        <w:rPr>
          <w:rStyle w:val="CodeHTML"/>
        </w:rPr>
        <w:t>Ma_fonction</w:t>
      </w:r>
      <w:proofErr w:type="spellEnd"/>
      <w:r>
        <w:rPr>
          <w:rStyle w:val="CodeHTML"/>
        </w:rPr>
        <w:t>()</w:t>
      </w:r>
      <w:r>
        <w:t xml:space="preserve">, </w:t>
      </w:r>
      <w:proofErr w:type="spellStart"/>
      <w:r>
        <w:rPr>
          <w:rStyle w:val="CodeHTML"/>
        </w:rPr>
        <w:t>ma_FONCtion</w:t>
      </w:r>
      <w:proofErr w:type="spellEnd"/>
      <w:r>
        <w:rPr>
          <w:rStyle w:val="CodeHTML"/>
        </w:rPr>
        <w:t>()</w:t>
      </w:r>
      <w:r>
        <w:t xml:space="preserve"> et </w:t>
      </w:r>
      <w:r>
        <w:rPr>
          <w:rStyle w:val="CodeHTML"/>
        </w:rPr>
        <w:t>MA_FONCTION()</w:t>
      </w:r>
      <w:r>
        <w:t xml:space="preserve"> par exemple seront des fonctions bien différentes pour Python. </w:t>
      </w:r>
    </w:p>
    <w:p w14:paraId="5655E2BE" w14:textId="77777777" w:rsidR="006912F2" w:rsidRDefault="006912F2" w:rsidP="006912F2">
      <w:pPr>
        <w:pStyle w:val="NormalWeb"/>
        <w:jc w:val="both"/>
      </w:pPr>
      <w:r>
        <w:t>Nous allons ensuite placer la liste des différentes instructions de notre fonction à la ligne suivant sa définition et en les indentant par rapport à la définition afin que Python comprenne que ces instructions appartiennent à notre fonction. Notez que la première instruction d’une fonction peut être une chaîne de caractères littérale qui sera alors utilisée comme chaine de documentation de la fonction.</w:t>
      </w:r>
    </w:p>
    <w:p w14:paraId="37E873D5" w14:textId="77777777" w:rsidR="006912F2" w:rsidRDefault="006912F2" w:rsidP="006912F2">
      <w:pPr>
        <w:pStyle w:val="NormalWeb"/>
        <w:jc w:val="both"/>
      </w:pPr>
      <w:r>
        <w:t xml:space="preserve">Créons immédiatement deux fonctions </w:t>
      </w:r>
      <w:proofErr w:type="gramStart"/>
      <w:r>
        <w:rPr>
          <w:rStyle w:val="CodeHTML"/>
        </w:rPr>
        <w:t>bonjour(</w:t>
      </w:r>
      <w:proofErr w:type="gramEnd"/>
      <w:r>
        <w:rPr>
          <w:rStyle w:val="CodeHTML"/>
        </w:rPr>
        <w:t>)</w:t>
      </w:r>
      <w:r>
        <w:t xml:space="preserve"> et </w:t>
      </w:r>
      <w:r>
        <w:rPr>
          <w:rStyle w:val="CodeHTML"/>
        </w:rPr>
        <w:t>BONJOUR()</w:t>
      </w:r>
      <w:r>
        <w:t xml:space="preserve"> toutes simples dont le but va être d’afficher un message en exécutant elles-mêmes une fonction </w:t>
      </w:r>
      <w:proofErr w:type="spellStart"/>
      <w:r>
        <w:rPr>
          <w:rStyle w:val="CodeHTML"/>
        </w:rPr>
        <w:t>print</w:t>
      </w:r>
      <w:proofErr w:type="spellEnd"/>
      <w:r>
        <w:rPr>
          <w:rStyle w:val="CodeHTML"/>
        </w:rPr>
        <w:t>()</w:t>
      </w:r>
      <w:r>
        <w:t xml:space="preserve">. On va faire cela comme cela : </w:t>
      </w:r>
    </w:p>
    <w:p w14:paraId="6BB07FED" w14:textId="1954FD8B" w:rsidR="006912F2" w:rsidRDefault="006912F2" w:rsidP="006912F2">
      <w:pPr>
        <w:pStyle w:val="NormalWeb"/>
        <w:jc w:val="both"/>
      </w:pPr>
      <w:r>
        <w:rPr>
          <w:noProof/>
        </w:rPr>
        <w:drawing>
          <wp:inline distT="0" distB="0" distL="0" distR="0" wp14:anchorId="43AEE92D" wp14:editId="11C6F941">
            <wp:extent cx="5760720" cy="707390"/>
            <wp:effectExtent l="0" t="0" r="0" b="0"/>
            <wp:docPr id="35" name="Image 35" descr="Création d'une fonction Python avec 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éation d'une fonction Python avec de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707390"/>
                    </a:xfrm>
                    <a:prstGeom prst="rect">
                      <a:avLst/>
                    </a:prstGeom>
                    <a:noFill/>
                    <a:ln>
                      <a:noFill/>
                    </a:ln>
                  </pic:spPr>
                </pic:pic>
              </a:graphicData>
            </a:graphic>
          </wp:inline>
        </w:drawing>
      </w:r>
    </w:p>
    <w:p w14:paraId="6D28A739" w14:textId="77777777" w:rsidR="006912F2" w:rsidRDefault="006912F2" w:rsidP="006912F2">
      <w:pPr>
        <w:pStyle w:val="NormalWeb"/>
        <w:jc w:val="both"/>
      </w:pPr>
      <w:r>
        <w:t xml:space="preserve">Nous avons ici défini nos deux premières fonctions. Ces fonctions ne sont pas très utiles ici : elles se contentent simplement d’exécuter une fonction </w:t>
      </w:r>
      <w:proofErr w:type="spellStart"/>
      <w:proofErr w:type="gramStart"/>
      <w:r>
        <w:rPr>
          <w:rStyle w:val="CodeHTML"/>
        </w:rPr>
        <w:t>print</w:t>
      </w:r>
      <w:proofErr w:type="spellEnd"/>
      <w:r>
        <w:rPr>
          <w:rStyle w:val="CodeHTML"/>
        </w:rPr>
        <w:t>(</w:t>
      </w:r>
      <w:proofErr w:type="gramEnd"/>
      <w:r>
        <w:rPr>
          <w:rStyle w:val="CodeHTML"/>
        </w:rPr>
        <w:t>)</w:t>
      </w:r>
      <w:r>
        <w:t xml:space="preserve"> mais c’est déjà un bon début ! </w:t>
      </w:r>
    </w:p>
    <w:p w14:paraId="4BA426EC" w14:textId="3CAE1BDB" w:rsidR="006912F2" w:rsidRDefault="006912F2" w:rsidP="006912F2">
      <w:pPr>
        <w:pStyle w:val="NormalWeb"/>
        <w:jc w:val="both"/>
      </w:pPr>
      <w:r>
        <w:t xml:space="preserve">Maintenant que nos fonctions sont créées, nous allons devoir les appeler pour exécuter le code qu’elles contiennent. Pour cela, nous allons utiliser leur nom suivi d’un couple de parenthèses. On va pouvoir appeler nos fonctions autant de fois qu’on le souhaite dans notre script : c’est tout l’intérêt des fonctions ! </w:t>
      </w:r>
    </w:p>
    <w:p w14:paraId="7E6F8209" w14:textId="16DC9F8A" w:rsidR="006852F1" w:rsidRDefault="006852F1" w:rsidP="006912F2">
      <w:pPr>
        <w:pStyle w:val="NormalWeb"/>
        <w:jc w:val="both"/>
      </w:pPr>
    </w:p>
    <w:p w14:paraId="28E125CF" w14:textId="60744446" w:rsidR="006852F1" w:rsidRDefault="006852F1" w:rsidP="006912F2">
      <w:pPr>
        <w:pStyle w:val="NormalWeb"/>
        <w:jc w:val="both"/>
      </w:pPr>
    </w:p>
    <w:p w14:paraId="676C159B" w14:textId="3885D5E4" w:rsidR="006852F1" w:rsidRDefault="006852F1" w:rsidP="006912F2">
      <w:pPr>
        <w:pStyle w:val="NormalWeb"/>
        <w:jc w:val="both"/>
      </w:pPr>
    </w:p>
    <w:p w14:paraId="016B6BF7" w14:textId="77777777" w:rsidR="006852F1" w:rsidRDefault="006852F1" w:rsidP="006912F2">
      <w:pPr>
        <w:pStyle w:val="NormalWeb"/>
        <w:jc w:val="both"/>
      </w:pPr>
    </w:p>
    <w:p w14:paraId="73761741" w14:textId="1D8C7BF6" w:rsidR="006912F2" w:rsidRDefault="006912F2" w:rsidP="006912F2">
      <w:pPr>
        <w:pStyle w:val="NormalWeb"/>
        <w:jc w:val="both"/>
      </w:pPr>
      <w:r>
        <w:rPr>
          <w:noProof/>
        </w:rPr>
        <w:drawing>
          <wp:inline distT="0" distB="0" distL="0" distR="0" wp14:anchorId="28344954" wp14:editId="36D8283D">
            <wp:extent cx="5760720" cy="1640205"/>
            <wp:effectExtent l="0" t="0" r="0" b="0"/>
            <wp:docPr id="34" name="Image 34" descr="Appel et exécution d'une fon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ppel et exécution d'une fonction Pyth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640205"/>
                    </a:xfrm>
                    <a:prstGeom prst="rect">
                      <a:avLst/>
                    </a:prstGeom>
                    <a:noFill/>
                    <a:ln>
                      <a:noFill/>
                    </a:ln>
                  </pic:spPr>
                </pic:pic>
              </a:graphicData>
            </a:graphic>
          </wp:inline>
        </w:drawing>
      </w:r>
    </w:p>
    <w:p w14:paraId="14670B8E" w14:textId="77777777" w:rsidR="006912F2" w:rsidRDefault="006912F2" w:rsidP="006912F2">
      <w:pPr>
        <w:pStyle w:val="NormalWeb"/>
        <w:jc w:val="both"/>
      </w:pPr>
      <w:r>
        <w:t> </w:t>
      </w:r>
    </w:p>
    <w:p w14:paraId="503312A3" w14:textId="77777777" w:rsidR="006912F2" w:rsidRDefault="006912F2" w:rsidP="006912F2">
      <w:pPr>
        <w:pStyle w:val="Titre2"/>
        <w:jc w:val="both"/>
      </w:pPr>
      <w:r>
        <w:t>Les paramètres et arguments des fonctions</w:t>
      </w:r>
    </w:p>
    <w:p w14:paraId="525EDF11" w14:textId="77777777" w:rsidR="006912F2" w:rsidRDefault="006912F2" w:rsidP="006912F2">
      <w:pPr>
        <w:pStyle w:val="NormalWeb"/>
        <w:jc w:val="both"/>
      </w:pPr>
      <w:r>
        <w:t xml:space="preserve">Les fonctions que nous avons créées ci-dessus se contentent d’exécuter toujours la même fonction </w:t>
      </w:r>
      <w:proofErr w:type="spellStart"/>
      <w:proofErr w:type="gramStart"/>
      <w:r>
        <w:rPr>
          <w:rStyle w:val="CodeHTML"/>
        </w:rPr>
        <w:t>print</w:t>
      </w:r>
      <w:proofErr w:type="spellEnd"/>
      <w:r>
        <w:rPr>
          <w:rStyle w:val="CodeHTML"/>
        </w:rPr>
        <w:t>(</w:t>
      </w:r>
      <w:proofErr w:type="gramEnd"/>
      <w:r>
        <w:rPr>
          <w:rStyle w:val="CodeHTML"/>
        </w:rPr>
        <w:t>)</w:t>
      </w:r>
      <w:r>
        <w:t xml:space="preserve"> et donc de renvoyer toujours le même message. </w:t>
      </w:r>
    </w:p>
    <w:p w14:paraId="1CA05F94" w14:textId="77777777" w:rsidR="006912F2" w:rsidRDefault="006912F2" w:rsidP="006912F2">
      <w:pPr>
        <w:pStyle w:val="NormalWeb"/>
        <w:jc w:val="both"/>
      </w:pPr>
      <w:r>
        <w:t xml:space="preserve">Elles ne sont pas très utiles en l’état. Un autre aspect fondamental des fonctions est qu’elles vont pouvoir accepter des informations qui viennent de l’extérieur, c’est-à-dire qui sont externes à leur définition et qui vont les amener à produire des résultats différents. Souvent même, les fonctions vont avoir besoin qu’on leur passe des informations externes pour fonctionner normalement. </w:t>
      </w:r>
    </w:p>
    <w:p w14:paraId="4F7F606B" w14:textId="77777777" w:rsidR="006912F2" w:rsidRDefault="006912F2" w:rsidP="006912F2">
      <w:pPr>
        <w:pStyle w:val="NormalWeb"/>
        <w:jc w:val="both"/>
      </w:pPr>
      <w:r>
        <w:t xml:space="preserve">C’est par exemple le cas des fonctions </w:t>
      </w:r>
      <w:proofErr w:type="spellStart"/>
      <w:proofErr w:type="gramStart"/>
      <w:r>
        <w:rPr>
          <w:rStyle w:val="CodeHTML"/>
        </w:rPr>
        <w:t>print</w:t>
      </w:r>
      <w:proofErr w:type="spellEnd"/>
      <w:r>
        <w:rPr>
          <w:rStyle w:val="CodeHTML"/>
        </w:rPr>
        <w:t>(</w:t>
      </w:r>
      <w:proofErr w:type="gramEnd"/>
      <w:r>
        <w:rPr>
          <w:rStyle w:val="CodeHTML"/>
        </w:rPr>
        <w:t>)</w:t>
      </w:r>
      <w:r>
        <w:t xml:space="preserve"> et </w:t>
      </w:r>
      <w:r>
        <w:rPr>
          <w:rStyle w:val="CodeHTML"/>
        </w:rPr>
        <w:t>type()</w:t>
      </w:r>
      <w:r>
        <w:t xml:space="preserve"> : ces deux fonctions permettent d’afficher un message et de déterminer le type d’une donnée. Pour afficher un message, </w:t>
      </w:r>
      <w:proofErr w:type="spellStart"/>
      <w:proofErr w:type="gramStart"/>
      <w:r>
        <w:rPr>
          <w:rStyle w:val="CodeHTML"/>
        </w:rPr>
        <w:t>print</w:t>
      </w:r>
      <w:proofErr w:type="spellEnd"/>
      <w:r>
        <w:rPr>
          <w:rStyle w:val="CodeHTML"/>
        </w:rPr>
        <w:t>(</w:t>
      </w:r>
      <w:proofErr w:type="gramEnd"/>
      <w:r>
        <w:rPr>
          <w:rStyle w:val="CodeHTML"/>
        </w:rPr>
        <w:t>)</w:t>
      </w:r>
      <w:r>
        <w:t xml:space="preserve"> va avoir besoin qu’on lui passe les données qu’elle doit afficher. De même, </w:t>
      </w:r>
      <w:proofErr w:type="gramStart"/>
      <w:r>
        <w:rPr>
          <w:rStyle w:val="CodeHTML"/>
        </w:rPr>
        <w:t>type(</w:t>
      </w:r>
      <w:proofErr w:type="gramEnd"/>
      <w:r>
        <w:rPr>
          <w:rStyle w:val="CodeHTML"/>
        </w:rPr>
        <w:t>)</w:t>
      </w:r>
      <w:r>
        <w:t xml:space="preserve"> va avoir besoin qu’on lui fournisse la donnée dont elle doit déterminer le type. </w:t>
      </w:r>
    </w:p>
    <w:p w14:paraId="64A2D6CA" w14:textId="77777777" w:rsidR="006912F2" w:rsidRDefault="006912F2" w:rsidP="006912F2">
      <w:pPr>
        <w:pStyle w:val="NormalWeb"/>
        <w:jc w:val="both"/>
      </w:pPr>
      <w:r>
        <w:t>Ces informations dont vont avoir besoin certaines fonctions pour fonctionner et qu’on va passer à nos fonctions entre le couple de parenthèses sont appelées des arguments ou des paramètres.</w:t>
      </w:r>
    </w:p>
    <w:p w14:paraId="5616EF21" w14:textId="77777777" w:rsidR="006912F2" w:rsidRDefault="006912F2" w:rsidP="006912F2">
      <w:pPr>
        <w:pStyle w:val="NormalWeb"/>
        <w:jc w:val="both"/>
      </w:pPr>
      <w:r>
        <w:t xml:space="preserve">Pour rester très simple et très schématique ici, on parle de “paramètres” lorsqu’on définit une fonction, c’est-à-dire lorsqu’on indique dans la définition de la fonction que telle fonction a besoin d’une, de deux… informations pour fonctionner et on parle “d’arguments” pour désigner les valeurs effectivement passées à une fonction lorsqu’on l’utilise. </w:t>
      </w:r>
    </w:p>
    <w:p w14:paraId="48E0A678" w14:textId="77777777" w:rsidR="006912F2" w:rsidRDefault="006912F2" w:rsidP="006912F2">
      <w:pPr>
        <w:pStyle w:val="NormalWeb"/>
        <w:jc w:val="both"/>
      </w:pPr>
      <w:r>
        <w:t xml:space="preserve">Illustrons cela immédiatement en reprenant et en modifiant notre fonction </w:t>
      </w:r>
      <w:proofErr w:type="gramStart"/>
      <w:r>
        <w:rPr>
          <w:rStyle w:val="CodeHTML"/>
        </w:rPr>
        <w:t>bonjour(</w:t>
      </w:r>
      <w:proofErr w:type="gramEnd"/>
      <w:r>
        <w:rPr>
          <w:rStyle w:val="CodeHTML"/>
        </w:rPr>
        <w:t>)</w:t>
      </w:r>
      <w:r>
        <w:t xml:space="preserve"> afin qu’elle affiche “Bonjour “ suivi du nom de quelqu’un qui va lui être fourni ultérieurement. Pour réaliser cela, on va indiquer dans la définition de la fonction que celle-ci a besoin d’un paramètre pour fonctionner. </w:t>
      </w:r>
    </w:p>
    <w:p w14:paraId="6D5F2F7E" w14:textId="111997EF" w:rsidR="006912F2" w:rsidRDefault="006912F2" w:rsidP="006912F2">
      <w:pPr>
        <w:pStyle w:val="NormalWeb"/>
        <w:jc w:val="both"/>
      </w:pPr>
      <w:r>
        <w:t xml:space="preserve">On peut donner n’importe quel nom à ce paramètre dans la définition puisque celui-ci sera dans tous </w:t>
      </w:r>
      <w:proofErr w:type="gramStart"/>
      <w:r>
        <w:t>les cas remplacé</w:t>
      </w:r>
      <w:proofErr w:type="gramEnd"/>
      <w:r>
        <w:t xml:space="preserve"> par la valeur effective passée lors de l’appel à la fonction. Pour une meilleure lisibilité, il est cependant conseillé de fournir des noms descriptifs et paramètres des fonctions. On peut par exemple l’appeler </w:t>
      </w:r>
      <w:proofErr w:type="spellStart"/>
      <w:r>
        <w:rPr>
          <w:rStyle w:val="CodeHTML"/>
        </w:rPr>
        <w:t>prenom</w:t>
      </w:r>
      <w:proofErr w:type="spellEnd"/>
      <w:r>
        <w:t xml:space="preserve"> dans notre cas : </w:t>
      </w:r>
    </w:p>
    <w:p w14:paraId="1DE65DF4" w14:textId="29AF2C7A" w:rsidR="006852F1" w:rsidRDefault="006852F1" w:rsidP="006912F2">
      <w:pPr>
        <w:pStyle w:val="NormalWeb"/>
        <w:jc w:val="both"/>
      </w:pPr>
    </w:p>
    <w:p w14:paraId="404A0373" w14:textId="72731AAB" w:rsidR="006852F1" w:rsidRDefault="006852F1" w:rsidP="006912F2">
      <w:pPr>
        <w:pStyle w:val="NormalWeb"/>
        <w:jc w:val="both"/>
      </w:pPr>
    </w:p>
    <w:p w14:paraId="44D30A02" w14:textId="6F33BA2D" w:rsidR="006852F1" w:rsidRDefault="006852F1" w:rsidP="006912F2">
      <w:pPr>
        <w:pStyle w:val="NormalWeb"/>
        <w:jc w:val="both"/>
      </w:pPr>
    </w:p>
    <w:p w14:paraId="2E7A4D2E" w14:textId="77777777" w:rsidR="006852F1" w:rsidRDefault="006852F1" w:rsidP="006912F2">
      <w:pPr>
        <w:pStyle w:val="NormalWeb"/>
        <w:jc w:val="both"/>
      </w:pPr>
    </w:p>
    <w:p w14:paraId="77ADF62C" w14:textId="3B492200" w:rsidR="006912F2" w:rsidRDefault="006912F2" w:rsidP="006912F2">
      <w:pPr>
        <w:pStyle w:val="NormalWeb"/>
        <w:jc w:val="both"/>
      </w:pPr>
      <w:r>
        <w:rPr>
          <w:noProof/>
        </w:rPr>
        <w:drawing>
          <wp:inline distT="0" distB="0" distL="0" distR="0" wp14:anchorId="78EDD728" wp14:editId="63F7FA45">
            <wp:extent cx="5760720" cy="1052195"/>
            <wp:effectExtent l="0" t="0" r="0" b="0"/>
            <wp:docPr id="33" name="Image 33" descr="Définition de paramètres et passage d'arguments aux fonction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éfinition de paramètres et passage d'arguments aux fonctions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052195"/>
                    </a:xfrm>
                    <a:prstGeom prst="rect">
                      <a:avLst/>
                    </a:prstGeom>
                    <a:noFill/>
                    <a:ln>
                      <a:noFill/>
                    </a:ln>
                  </pic:spPr>
                </pic:pic>
              </a:graphicData>
            </a:graphic>
          </wp:inline>
        </w:drawing>
      </w:r>
    </w:p>
    <w:p w14:paraId="67C9EA7F" w14:textId="77777777" w:rsidR="006912F2" w:rsidRDefault="006912F2" w:rsidP="006912F2">
      <w:pPr>
        <w:pStyle w:val="NormalWeb"/>
        <w:jc w:val="both"/>
      </w:pPr>
      <w:r>
        <w:t xml:space="preserve">Expliquons ce code. On crée une nouvelle fonction </w:t>
      </w:r>
      <w:proofErr w:type="gramStart"/>
      <w:r>
        <w:rPr>
          <w:rStyle w:val="CodeHTML"/>
        </w:rPr>
        <w:t>bonjour(</w:t>
      </w:r>
      <w:proofErr w:type="gramEnd"/>
      <w:r>
        <w:rPr>
          <w:rStyle w:val="CodeHTML"/>
        </w:rPr>
        <w:t>)</w:t>
      </w:r>
      <w:r>
        <w:t xml:space="preserve"> dont le rôle est d’afficher “Bonjour” suivi du prénom de quelqu’un. Pour que cela fonctionne, il va falloir lui passer un prénom lorsqu’on appelle notre fonction en argument de celle-ci. </w:t>
      </w:r>
    </w:p>
    <w:p w14:paraId="4835F55C" w14:textId="77777777" w:rsidR="006912F2" w:rsidRDefault="006912F2" w:rsidP="006912F2">
      <w:pPr>
        <w:pStyle w:val="NormalWeb"/>
        <w:jc w:val="both"/>
      </w:pPr>
      <w:r>
        <w:t>Dans la définition de la fonction, on va donc indiquer que notre fonction a besoin d’un paramètre pour fonctionner. Ici, on choisit le mot “</w:t>
      </w:r>
      <w:proofErr w:type="spellStart"/>
      <w:r>
        <w:t>prenom</w:t>
      </w:r>
      <w:proofErr w:type="spellEnd"/>
      <w:r>
        <w:t xml:space="preserve">” pour définir notre paramètre. On aurait aussi bien pu choisir “toto”. Ensuite, dans le corps de notre fonction, on utilise une fonction </w:t>
      </w:r>
      <w:proofErr w:type="spellStart"/>
      <w:proofErr w:type="gramStart"/>
      <w:r>
        <w:rPr>
          <w:rStyle w:val="CodeHTML"/>
        </w:rPr>
        <w:t>print</w:t>
      </w:r>
      <w:proofErr w:type="spellEnd"/>
      <w:r>
        <w:rPr>
          <w:rStyle w:val="CodeHTML"/>
        </w:rPr>
        <w:t>(</w:t>
      </w:r>
      <w:proofErr w:type="gramEnd"/>
      <w:r>
        <w:rPr>
          <w:rStyle w:val="CodeHTML"/>
        </w:rPr>
        <w:t>)</w:t>
      </w:r>
      <w:r>
        <w:t xml:space="preserve"> qui va afficher “Bonjour” suivi du prénom qu’on aura indiqué lorsqu’on utilisera la fonction. </w:t>
      </w:r>
    </w:p>
    <w:p w14:paraId="5912A17D" w14:textId="77777777" w:rsidR="006912F2" w:rsidRDefault="006912F2" w:rsidP="006912F2">
      <w:pPr>
        <w:pStyle w:val="NormalWeb"/>
        <w:jc w:val="both"/>
      </w:pPr>
      <w:r>
        <w:t xml:space="preserve">Ici, je vous rappelle que le mot qu’on utilise comme paramètre lors de la définition de la fonction sera remplacé par la valeur passée en argument lors de l’appel à la fonction. On va donc utiliser notre paramètre dans </w:t>
      </w:r>
      <w:proofErr w:type="spellStart"/>
      <w:proofErr w:type="gramStart"/>
      <w:r>
        <w:rPr>
          <w:rStyle w:val="CodeHTML"/>
        </w:rPr>
        <w:t>print</w:t>
      </w:r>
      <w:proofErr w:type="spellEnd"/>
      <w:r>
        <w:rPr>
          <w:rStyle w:val="CodeHTML"/>
        </w:rPr>
        <w:t>(</w:t>
      </w:r>
      <w:proofErr w:type="gramEnd"/>
      <w:r>
        <w:rPr>
          <w:rStyle w:val="CodeHTML"/>
        </w:rPr>
        <w:t>)</w:t>
      </w:r>
      <w:r>
        <w:t xml:space="preserve"> afin que cette fonction affiche bien “Bonjour” suivi d’un prénom. </w:t>
      </w:r>
    </w:p>
    <w:p w14:paraId="3ACA14CC" w14:textId="77777777" w:rsidR="006912F2" w:rsidRDefault="006912F2" w:rsidP="006912F2">
      <w:pPr>
        <w:pStyle w:val="NormalWeb"/>
        <w:jc w:val="both"/>
      </w:pPr>
      <w:r>
        <w:t xml:space="preserve">On utilise ensuite notre fonction plusieurs fois, en lui passant un prénom différent à chaque fois en argument. La valeur passée va se substituer au paramètre défini lors de la définition de la fonction. </w:t>
      </w:r>
    </w:p>
    <w:p w14:paraId="758CAE86" w14:textId="77777777" w:rsidR="006912F2" w:rsidRDefault="006912F2" w:rsidP="006912F2">
      <w:pPr>
        <w:pStyle w:val="NormalWeb"/>
        <w:jc w:val="both"/>
      </w:pPr>
      <w:r>
        <w:t xml:space="preserve">Le code de notre fonction n’est cependant pas très optimisé ici : en effet, on utilise de la concaténation dans </w:t>
      </w:r>
      <w:proofErr w:type="spellStart"/>
      <w:proofErr w:type="gramStart"/>
      <w:r>
        <w:rPr>
          <w:rStyle w:val="CodeHTML"/>
        </w:rPr>
        <w:t>print</w:t>
      </w:r>
      <w:proofErr w:type="spellEnd"/>
      <w:r>
        <w:rPr>
          <w:rStyle w:val="CodeHTML"/>
        </w:rPr>
        <w:t>(</w:t>
      </w:r>
      <w:proofErr w:type="gramEnd"/>
      <w:r>
        <w:rPr>
          <w:rStyle w:val="CodeHTML"/>
        </w:rPr>
        <w:t>)</w:t>
      </w:r>
      <w:r>
        <w:t xml:space="preserve"> or la concaténation ne va fonctionner que si la valeur passée est bien une chaine de caractères. Si on passe un </w:t>
      </w:r>
      <w:proofErr w:type="spellStart"/>
      <w:r>
        <w:t>un</w:t>
      </w:r>
      <w:proofErr w:type="spellEnd"/>
      <w:r>
        <w:t xml:space="preserve"> chiffre en argument de </w:t>
      </w:r>
      <w:proofErr w:type="gramStart"/>
      <w:r>
        <w:rPr>
          <w:rStyle w:val="CodeHTML"/>
        </w:rPr>
        <w:t>bonjour(</w:t>
      </w:r>
      <w:proofErr w:type="gramEnd"/>
      <w:r>
        <w:rPr>
          <w:rStyle w:val="CodeHTML"/>
        </w:rPr>
        <w:t>)</w:t>
      </w:r>
      <w:r>
        <w:t xml:space="preserve">, Python renverra une erreur. </w:t>
      </w:r>
    </w:p>
    <w:p w14:paraId="31103168" w14:textId="77777777" w:rsidR="006912F2" w:rsidRDefault="006912F2" w:rsidP="006912F2">
      <w:pPr>
        <w:pStyle w:val="NormalWeb"/>
        <w:jc w:val="both"/>
      </w:pPr>
      <w:r>
        <w:t xml:space="preserve">Ici, il va être plus efficace de passer le texte et l’argument comme deux arguments différents de </w:t>
      </w:r>
      <w:proofErr w:type="spellStart"/>
      <w:proofErr w:type="gramStart"/>
      <w:r>
        <w:rPr>
          <w:rStyle w:val="CodeHTML"/>
        </w:rPr>
        <w:t>print</w:t>
      </w:r>
      <w:proofErr w:type="spellEnd"/>
      <w:r>
        <w:rPr>
          <w:rStyle w:val="CodeHTML"/>
        </w:rPr>
        <w:t>(</w:t>
      </w:r>
      <w:proofErr w:type="gramEnd"/>
      <w:r>
        <w:rPr>
          <w:rStyle w:val="CodeHTML"/>
        </w:rPr>
        <w:t>)</w:t>
      </w:r>
      <w:r>
        <w:t xml:space="preserve">. En effet, vous devez savoir que </w:t>
      </w:r>
      <w:proofErr w:type="spellStart"/>
      <w:proofErr w:type="gramStart"/>
      <w:r>
        <w:rPr>
          <w:rStyle w:val="CodeHTML"/>
        </w:rPr>
        <w:t>print</w:t>
      </w:r>
      <w:proofErr w:type="spellEnd"/>
      <w:r>
        <w:rPr>
          <w:rStyle w:val="CodeHTML"/>
        </w:rPr>
        <w:t>(</w:t>
      </w:r>
      <w:proofErr w:type="gramEnd"/>
      <w:r>
        <w:rPr>
          <w:rStyle w:val="CodeHTML"/>
        </w:rPr>
        <w:t>)</w:t>
      </w:r>
      <w:r>
        <w:t xml:space="preserve"> est capable d’accepter un nombre infini d’arguments qu’elle affichera à la suite. Cela résout notre problème de type de valeurs : </w:t>
      </w:r>
    </w:p>
    <w:p w14:paraId="55443DD1" w14:textId="4EDCC6DB" w:rsidR="006912F2" w:rsidRDefault="006912F2" w:rsidP="006912F2">
      <w:pPr>
        <w:pStyle w:val="NormalWeb"/>
        <w:jc w:val="both"/>
      </w:pPr>
      <w:r>
        <w:rPr>
          <w:noProof/>
        </w:rPr>
        <w:drawing>
          <wp:inline distT="0" distB="0" distL="0" distR="0" wp14:anchorId="576409D9" wp14:editId="4CFF701C">
            <wp:extent cx="5760720" cy="831850"/>
            <wp:effectExtent l="0" t="0" r="0" b="0"/>
            <wp:docPr id="32" name="Image 32" descr="Passage d'arguments à la fonction Python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ssage d'arguments à la fonction Python pri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831850"/>
                    </a:xfrm>
                    <a:prstGeom prst="rect">
                      <a:avLst/>
                    </a:prstGeom>
                    <a:noFill/>
                    <a:ln>
                      <a:noFill/>
                    </a:ln>
                  </pic:spPr>
                </pic:pic>
              </a:graphicData>
            </a:graphic>
          </wp:inline>
        </w:drawing>
      </w:r>
    </w:p>
    <w:p w14:paraId="06C598CD" w14:textId="6583B0C2" w:rsidR="008E645F" w:rsidRDefault="008E645F" w:rsidP="006912F2">
      <w:pPr>
        <w:pStyle w:val="NormalWeb"/>
        <w:jc w:val="both"/>
      </w:pPr>
    </w:p>
    <w:p w14:paraId="0820FCD7" w14:textId="749068F8" w:rsidR="008E645F" w:rsidRDefault="008E645F" w:rsidP="006912F2">
      <w:pPr>
        <w:pStyle w:val="NormalWeb"/>
        <w:jc w:val="both"/>
      </w:pPr>
    </w:p>
    <w:p w14:paraId="6317DA04" w14:textId="2513C942" w:rsidR="008E645F" w:rsidRDefault="008E645F" w:rsidP="006912F2">
      <w:pPr>
        <w:pStyle w:val="NormalWeb"/>
        <w:jc w:val="both"/>
      </w:pPr>
    </w:p>
    <w:p w14:paraId="031CC1D8" w14:textId="01453F48" w:rsidR="008E645F" w:rsidRDefault="008E645F" w:rsidP="006912F2">
      <w:pPr>
        <w:pStyle w:val="NormalWeb"/>
        <w:jc w:val="both"/>
      </w:pPr>
    </w:p>
    <w:p w14:paraId="58996F65" w14:textId="1153560C" w:rsidR="008E645F" w:rsidRDefault="008E645F" w:rsidP="006912F2">
      <w:pPr>
        <w:pStyle w:val="NormalWeb"/>
        <w:jc w:val="both"/>
      </w:pPr>
    </w:p>
    <w:p w14:paraId="4518C15B" w14:textId="61BEA655" w:rsidR="008E645F" w:rsidRDefault="008E645F" w:rsidP="006912F2">
      <w:pPr>
        <w:pStyle w:val="NormalWeb"/>
        <w:jc w:val="both"/>
      </w:pPr>
    </w:p>
    <w:p w14:paraId="6A0008C2" w14:textId="1E5CDA50" w:rsidR="008E645F" w:rsidRDefault="008E645F" w:rsidP="006912F2">
      <w:pPr>
        <w:pStyle w:val="NormalWeb"/>
        <w:jc w:val="both"/>
      </w:pPr>
    </w:p>
    <w:p w14:paraId="7F57233A" w14:textId="77777777" w:rsidR="008E645F" w:rsidRDefault="008E645F" w:rsidP="008E645F">
      <w:pPr>
        <w:pStyle w:val="Titre2"/>
        <w:jc w:val="both"/>
      </w:pPr>
      <w:r>
        <w:t>Créer des fonctions acceptant un nombre variable d’arguments</w:t>
      </w:r>
    </w:p>
    <w:p w14:paraId="4CEF64AD" w14:textId="2DA6839D" w:rsidR="008E645F" w:rsidRDefault="008E645F" w:rsidP="008E645F">
      <w:pPr>
        <w:pStyle w:val="NormalWeb"/>
        <w:jc w:val="both"/>
      </w:pPr>
      <w:r>
        <w:t>Dans l</w:t>
      </w:r>
      <w:r>
        <w:t>e chapitre</w:t>
      </w:r>
      <w:r>
        <w:t xml:space="preserve"> précédent, nous avons défini ce qu’étaient des paramètres et des arguments. Nous avons créé une fonction </w:t>
      </w:r>
      <w:proofErr w:type="gramStart"/>
      <w:r>
        <w:rPr>
          <w:rStyle w:val="CodeHTML"/>
        </w:rPr>
        <w:t>bonjour(</w:t>
      </w:r>
      <w:proofErr w:type="gramEnd"/>
      <w:r>
        <w:rPr>
          <w:rStyle w:val="CodeHTML"/>
        </w:rPr>
        <w:t>)</w:t>
      </w:r>
      <w:r>
        <w:t xml:space="preserve"> qui avait besoin qu’on lui passe un argument pour fonctionner comme ceci :</w:t>
      </w:r>
    </w:p>
    <w:p w14:paraId="16F61D63" w14:textId="16970532" w:rsidR="008E645F" w:rsidRDefault="008E645F" w:rsidP="008E645F">
      <w:pPr>
        <w:pStyle w:val="NormalWeb"/>
        <w:jc w:val="both"/>
      </w:pPr>
      <w:r>
        <w:rPr>
          <w:noProof/>
        </w:rPr>
        <w:drawing>
          <wp:inline distT="0" distB="0" distL="0" distR="0" wp14:anchorId="78F8EBDE" wp14:editId="6241EFBD">
            <wp:extent cx="5851525" cy="601980"/>
            <wp:effectExtent l="0" t="0" r="0" b="0"/>
            <wp:docPr id="41" name="Image 41" descr="Arguments obligatoires des fonction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rguments obligatoires des fonctions Pyth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525" cy="601980"/>
                    </a:xfrm>
                    <a:prstGeom prst="rect">
                      <a:avLst/>
                    </a:prstGeom>
                    <a:noFill/>
                    <a:ln>
                      <a:noFill/>
                    </a:ln>
                  </pic:spPr>
                </pic:pic>
              </a:graphicData>
            </a:graphic>
          </wp:inline>
        </w:drawing>
      </w:r>
    </w:p>
    <w:p w14:paraId="7AD21EF3" w14:textId="77777777" w:rsidR="008E645F" w:rsidRDefault="008E645F" w:rsidP="008E645F">
      <w:pPr>
        <w:pStyle w:val="NormalWeb"/>
        <w:jc w:val="both"/>
      </w:pPr>
      <w:r>
        <w:t xml:space="preserve">Cette définition impose qu’on passe un et un seul argument à notre fonction pour qu’elle fonctionne : si on tente de l’appeler sans argument ou en lui passant plusieurs arguments Python renverra une erreur. </w:t>
      </w:r>
    </w:p>
    <w:p w14:paraId="69FA551F" w14:textId="77777777" w:rsidR="008E645F" w:rsidRDefault="008E645F" w:rsidP="008E645F">
      <w:pPr>
        <w:pStyle w:val="NormalWeb"/>
        <w:jc w:val="both"/>
      </w:pPr>
      <w:r>
        <w:t>Dans certaines situations, nous voudrons créer des fonctions plus flexibles qui pourront accepter un nombre variable d’arguments. Cela peut être utile si on souhaite créer une fonction de calcul de somme par exemple qui devra additionner les différents arguments passés sans limite sur le nombre d’arguments et sans qu’on sache à priori combien de valeurs vont être additionnées.</w:t>
      </w:r>
    </w:p>
    <w:p w14:paraId="43A0886A" w14:textId="77777777" w:rsidR="008E645F" w:rsidRDefault="008E645F" w:rsidP="008E645F">
      <w:pPr>
        <w:pStyle w:val="NormalWeb"/>
        <w:jc w:val="both"/>
      </w:pPr>
      <w:r>
        <w:t xml:space="preserve">En Python, il existe deux façons différentes de créer des fonctions qui acceptent un nombre variable d’arguments. On peut : </w:t>
      </w:r>
    </w:p>
    <w:p w14:paraId="009E118B" w14:textId="77777777" w:rsidR="008E645F" w:rsidRDefault="008E645F" w:rsidP="008E645F">
      <w:pPr>
        <w:numPr>
          <w:ilvl w:val="0"/>
          <w:numId w:val="6"/>
        </w:numPr>
        <w:spacing w:before="100" w:beforeAutospacing="1" w:after="100" w:afterAutospacing="1" w:line="240" w:lineRule="auto"/>
        <w:jc w:val="both"/>
      </w:pPr>
      <w:r>
        <w:t>Définir des valeurs de paramètres par défaut lors de la définition d’une fonction ;</w:t>
      </w:r>
    </w:p>
    <w:p w14:paraId="4B13BC77" w14:textId="77777777" w:rsidR="008E645F" w:rsidRDefault="008E645F" w:rsidP="008E645F">
      <w:pPr>
        <w:numPr>
          <w:ilvl w:val="0"/>
          <w:numId w:val="6"/>
        </w:numPr>
        <w:spacing w:before="100" w:beforeAutospacing="1" w:after="100" w:afterAutospacing="1" w:line="240" w:lineRule="auto"/>
        <w:jc w:val="both"/>
      </w:pPr>
      <w:r>
        <w:t>Utiliser une syntaxe particulière permettant de passer un nombre arbitraire d’arguments.</w:t>
      </w:r>
    </w:p>
    <w:p w14:paraId="4F31F932" w14:textId="77777777" w:rsidR="008E645F" w:rsidRPr="008E645F" w:rsidRDefault="008E645F" w:rsidP="008E645F">
      <w:pPr>
        <w:pStyle w:val="Titre3"/>
        <w:jc w:val="both"/>
        <w:rPr>
          <w:rFonts w:ascii="Times New Roman" w:eastAsia="Times New Roman" w:hAnsi="Times New Roman" w:cs="Times New Roman"/>
          <w:b/>
          <w:color w:val="auto"/>
          <w:sz w:val="36"/>
          <w:szCs w:val="36"/>
          <w:lang w:eastAsia="fr-FR"/>
        </w:rPr>
      </w:pPr>
      <w:r w:rsidRPr="008E645F">
        <w:rPr>
          <w:rFonts w:ascii="Times New Roman" w:eastAsia="Times New Roman" w:hAnsi="Times New Roman" w:cs="Times New Roman"/>
          <w:b/>
          <w:color w:val="auto"/>
          <w:sz w:val="36"/>
          <w:szCs w:val="36"/>
          <w:lang w:eastAsia="fr-FR"/>
        </w:rPr>
        <w:t>Préciser des valeurs par défaut pour les paramètres d’une fonction</w:t>
      </w:r>
    </w:p>
    <w:p w14:paraId="4B31E1E8" w14:textId="77777777" w:rsidR="008E645F" w:rsidRDefault="008E645F" w:rsidP="008E645F">
      <w:pPr>
        <w:pStyle w:val="NormalWeb"/>
        <w:jc w:val="both"/>
      </w:pPr>
      <w:r>
        <w:t xml:space="preserve">On va déjà pouvoir préciser des valeurs par défaut pour nos paramètres. Comme leur nom l’indique, ces valeurs seront utilisées par défaut lors d’un appel à la fonction si aucune valeur effective (si aucun argument) n’est passée à la place. </w:t>
      </w:r>
    </w:p>
    <w:p w14:paraId="53B46CF4" w14:textId="77777777" w:rsidR="008E645F" w:rsidRDefault="008E645F" w:rsidP="008E645F">
      <w:pPr>
        <w:pStyle w:val="NormalWeb"/>
        <w:jc w:val="both"/>
      </w:pPr>
      <w:r>
        <w:t xml:space="preserve">Utiliser des valeurs par défaut pour les paramètres de fonctions permet donc aux utilisateurs d’appeler cette fonction en passant en omettant de passer les arguments relatifs aux paramètres possédant des valeurs par défaut. </w:t>
      </w:r>
    </w:p>
    <w:p w14:paraId="4BC4A727" w14:textId="77777777" w:rsidR="008E645F" w:rsidRDefault="008E645F" w:rsidP="008E645F">
      <w:pPr>
        <w:pStyle w:val="NormalWeb"/>
        <w:jc w:val="both"/>
      </w:pPr>
      <w:r>
        <w:t xml:space="preserve">On va pouvoir définir des fonctions avec des paramètres sans valeur et des paramètres avec des valeurs par défaut. Attention cependant : vous devez bien comprendre qu’ici, si on omet de passer des valeurs lors de l’appel à la fonction, Python n’a aucun moyen de savoir quel argument est manquant. Si 1, 2, etc. arguments sont passés, ils correspondront de facto au premier, aux premier et deuxième, etc. paramètres de la définition de fonction. </w:t>
      </w:r>
    </w:p>
    <w:p w14:paraId="524D6D31" w14:textId="77777777" w:rsidR="008E645F" w:rsidRDefault="008E645F" w:rsidP="008E645F">
      <w:pPr>
        <w:pStyle w:val="NormalWeb"/>
        <w:jc w:val="both"/>
      </w:pPr>
      <w:r>
        <w:t xml:space="preserve">Pour cette raison, on placera toujours les paramètres sans valeur par défaut au début et ceux avec valeurs par défaut à la fin afin que </w:t>
      </w:r>
      <w:proofErr w:type="gramStart"/>
      <w:r>
        <w:t>le arguments passés</w:t>
      </w:r>
      <w:proofErr w:type="gramEnd"/>
      <w:r>
        <w:t xml:space="preserve"> remplacent en priorité les paramètres sans valeur.</w:t>
      </w:r>
    </w:p>
    <w:p w14:paraId="7F62CB76" w14:textId="5A922DCD" w:rsidR="008E645F" w:rsidRDefault="008E645F" w:rsidP="008E645F">
      <w:pPr>
        <w:pStyle w:val="NormalWeb"/>
        <w:jc w:val="both"/>
      </w:pPr>
      <w:r>
        <w:rPr>
          <w:noProof/>
        </w:rPr>
        <w:lastRenderedPageBreak/>
        <w:drawing>
          <wp:inline distT="0" distB="0" distL="0" distR="0" wp14:anchorId="007D8CA1" wp14:editId="75445C34">
            <wp:extent cx="5851525" cy="1423035"/>
            <wp:effectExtent l="0" t="0" r="0" b="0"/>
            <wp:docPr id="40" name="Image 40" descr="Valeur par défaut des paramètres des fonction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aleur par défaut des paramètres des fonctions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1525" cy="1423035"/>
                    </a:xfrm>
                    <a:prstGeom prst="rect">
                      <a:avLst/>
                    </a:prstGeom>
                    <a:noFill/>
                    <a:ln>
                      <a:noFill/>
                    </a:ln>
                  </pic:spPr>
                </pic:pic>
              </a:graphicData>
            </a:graphic>
          </wp:inline>
        </w:drawing>
      </w:r>
    </w:p>
    <w:p w14:paraId="0C2465D5" w14:textId="77777777" w:rsidR="008E645F" w:rsidRDefault="008E645F" w:rsidP="008E645F">
      <w:pPr>
        <w:pStyle w:val="NormalWeb"/>
        <w:jc w:val="both"/>
      </w:pPr>
      <w:r>
        <w:t xml:space="preserve">Si on souhaite s’assurer que les valeurs passées à une fonction vont bien correspondre à tel ou tel paramètre, on peut passer à nos fonctions des arguments nommés. Un argument nommé est un argument qui contient le nom d’un paramètre présent dans la définition de la fonction suivi de la valeur qu’on souhaite passer comme ceci : </w:t>
      </w:r>
      <w:r>
        <w:rPr>
          <w:rStyle w:val="CodeHTML"/>
        </w:rPr>
        <w:t>argument = valeur</w:t>
      </w:r>
      <w:r>
        <w:t xml:space="preserve">. </w:t>
      </w:r>
    </w:p>
    <w:p w14:paraId="6B634882" w14:textId="77777777" w:rsidR="008E645F" w:rsidRDefault="008E645F" w:rsidP="008E645F">
      <w:pPr>
        <w:pStyle w:val="NormalWeb"/>
        <w:jc w:val="both"/>
      </w:pPr>
      <w:r>
        <w:t xml:space="preserve">On va pouvoir passer les arguments nommés dans n’importe quel ordre puisque Python pourra faire le lien grâce au nom avec les arguments attendus par notre fonction. Notez cependant qu’il faudra ici passer les arguments nommés en dernier, après les arguments sans nom. Par ailleurs, aucun argument ne peut recevoir de valeur plus d’une fois. Faites donc bien attention à ne pas passer une valeur à un argument sans le nommer puis à repasser cette valeur en le nommant par inattention. </w:t>
      </w:r>
    </w:p>
    <w:p w14:paraId="5AE1A2E7" w14:textId="7FD01EA8" w:rsidR="008E645F" w:rsidRDefault="008E645F" w:rsidP="008E645F">
      <w:pPr>
        <w:pStyle w:val="NormalWeb"/>
        <w:jc w:val="both"/>
      </w:pPr>
      <w:r>
        <w:rPr>
          <w:noProof/>
        </w:rPr>
        <w:drawing>
          <wp:inline distT="0" distB="0" distL="0" distR="0" wp14:anchorId="6B889C08" wp14:editId="3B2E71CA">
            <wp:extent cx="5851525" cy="1782445"/>
            <wp:effectExtent l="0" t="0" r="0" b="0"/>
            <wp:docPr id="39" name="Image 39" descr="Paramètre nommé pour une fon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ramètre nommé pour une fonction 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1525" cy="1782445"/>
                    </a:xfrm>
                    <a:prstGeom prst="rect">
                      <a:avLst/>
                    </a:prstGeom>
                    <a:noFill/>
                    <a:ln>
                      <a:noFill/>
                    </a:ln>
                  </pic:spPr>
                </pic:pic>
              </a:graphicData>
            </a:graphic>
          </wp:inline>
        </w:drawing>
      </w:r>
    </w:p>
    <w:p w14:paraId="1D33658A" w14:textId="77777777" w:rsidR="008E645F" w:rsidRPr="008E645F" w:rsidRDefault="008E645F" w:rsidP="008E645F">
      <w:pPr>
        <w:pStyle w:val="Titre3"/>
        <w:jc w:val="both"/>
        <w:rPr>
          <w:rFonts w:ascii="Times New Roman" w:eastAsia="Times New Roman" w:hAnsi="Times New Roman" w:cs="Times New Roman"/>
          <w:b/>
          <w:color w:val="auto"/>
          <w:sz w:val="36"/>
          <w:szCs w:val="36"/>
          <w:lang w:eastAsia="fr-FR"/>
        </w:rPr>
      </w:pPr>
      <w:r w:rsidRPr="008E645F">
        <w:rPr>
          <w:rFonts w:ascii="Times New Roman" w:eastAsia="Times New Roman" w:hAnsi="Times New Roman" w:cs="Times New Roman"/>
          <w:b/>
          <w:color w:val="auto"/>
          <w:sz w:val="36"/>
          <w:szCs w:val="36"/>
          <w:lang w:eastAsia="fr-FR"/>
        </w:rPr>
        <w:t>Passer un nombre arbitraire d’arguments avec *args et **</w:t>
      </w:r>
      <w:proofErr w:type="spellStart"/>
      <w:r w:rsidRPr="008E645F">
        <w:rPr>
          <w:rFonts w:ascii="Times New Roman" w:eastAsia="Times New Roman" w:hAnsi="Times New Roman" w:cs="Times New Roman"/>
          <w:b/>
          <w:color w:val="auto"/>
          <w:sz w:val="36"/>
          <w:szCs w:val="36"/>
          <w:lang w:eastAsia="fr-FR"/>
        </w:rPr>
        <w:t>kwargs</w:t>
      </w:r>
      <w:proofErr w:type="spellEnd"/>
    </w:p>
    <w:p w14:paraId="57CB2F01" w14:textId="77777777" w:rsidR="008E645F" w:rsidRDefault="008E645F" w:rsidP="008E645F">
      <w:pPr>
        <w:pStyle w:val="NormalWeb"/>
        <w:jc w:val="both"/>
      </w:pPr>
      <w:r>
        <w:t xml:space="preserve">La syntaxe </w:t>
      </w:r>
      <w:r>
        <w:rPr>
          <w:rStyle w:val="CodeHTML"/>
        </w:rPr>
        <w:t>*args</w:t>
      </w:r>
      <w:r>
        <w:t xml:space="preserve"> (remplacez “args” par ce que vous voulez) permet d’indiquer lors de la définition d’une fonction que notre fonction peut accepter un nombre variable d’arguments. Ces arguments sont intégrés dans un tuple. On va pouvoir préciser 0, 1 ou plusieurs paramètres classiques dans la définition de la fonction avant la partie variable.</w:t>
      </w:r>
    </w:p>
    <w:p w14:paraId="28D72B55" w14:textId="5B220509" w:rsidR="008E645F" w:rsidRDefault="008E645F" w:rsidP="008E645F">
      <w:pPr>
        <w:pStyle w:val="NormalWeb"/>
        <w:jc w:val="both"/>
      </w:pPr>
      <w:r>
        <w:rPr>
          <w:noProof/>
        </w:rPr>
        <w:drawing>
          <wp:inline distT="0" distB="0" distL="0" distR="0" wp14:anchorId="72D6CACD" wp14:editId="339AF7D2">
            <wp:extent cx="5851525" cy="1423035"/>
            <wp:effectExtent l="0" t="0" r="0" b="0"/>
            <wp:docPr id="38" name="Image 38" descr="Passage d'un nombre arbitraire d'arguments à une fon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ssage d'un nombre arbitraire d'arguments à une fonction Pyth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525" cy="1423035"/>
                    </a:xfrm>
                    <a:prstGeom prst="rect">
                      <a:avLst/>
                    </a:prstGeom>
                    <a:noFill/>
                    <a:ln>
                      <a:noFill/>
                    </a:ln>
                  </pic:spPr>
                </pic:pic>
              </a:graphicData>
            </a:graphic>
          </wp:inline>
        </w:drawing>
      </w:r>
    </w:p>
    <w:p w14:paraId="61A619EB" w14:textId="77777777" w:rsidR="008E645F" w:rsidRDefault="008E645F" w:rsidP="008E645F">
      <w:pPr>
        <w:pStyle w:val="NormalWeb"/>
        <w:jc w:val="both"/>
      </w:pPr>
      <w:r>
        <w:t xml:space="preserve">Ici, on utilise une boucle </w:t>
      </w:r>
      <w:r>
        <w:rPr>
          <w:rStyle w:val="CodeHTML"/>
        </w:rPr>
        <w:t>for</w:t>
      </w:r>
      <w:r>
        <w:t xml:space="preserve"> pour itérer parmi les arguments : tant que des valeurs sont trouvées, elles sont ajoutées à la valeur de </w:t>
      </w:r>
      <w:r>
        <w:rPr>
          <w:rStyle w:val="CodeHTML"/>
        </w:rPr>
        <w:t>s</w:t>
      </w:r>
      <w:r>
        <w:t xml:space="preserve">. Dès qu’on arrive à court d’arguments, on </w:t>
      </w:r>
      <w:proofErr w:type="spellStart"/>
      <w:proofErr w:type="gramStart"/>
      <w:r>
        <w:rPr>
          <w:rStyle w:val="CodeHTML"/>
        </w:rPr>
        <w:t>print</w:t>
      </w:r>
      <w:proofErr w:type="spellEnd"/>
      <w:r>
        <w:rPr>
          <w:rStyle w:val="CodeHTML"/>
        </w:rPr>
        <w:t>(</w:t>
      </w:r>
      <w:proofErr w:type="gramEnd"/>
      <w:r>
        <w:rPr>
          <w:rStyle w:val="CodeHTML"/>
        </w:rPr>
        <w:t>)</w:t>
      </w:r>
      <w:r>
        <w:t xml:space="preserve"> le résultat. </w:t>
      </w:r>
    </w:p>
    <w:p w14:paraId="3C3D357F" w14:textId="77777777" w:rsidR="008E645F" w:rsidRDefault="008E645F" w:rsidP="008E645F">
      <w:pPr>
        <w:pStyle w:val="NormalWeb"/>
        <w:jc w:val="both"/>
      </w:pPr>
      <w:r>
        <w:lastRenderedPageBreak/>
        <w:t xml:space="preserve">De façon alternative, la syntaxe </w:t>
      </w:r>
      <w:r>
        <w:rPr>
          <w:rStyle w:val="CodeHTML"/>
        </w:rPr>
        <w:t>**</w:t>
      </w:r>
      <w:proofErr w:type="spellStart"/>
      <w:r>
        <w:rPr>
          <w:rStyle w:val="CodeHTML"/>
        </w:rPr>
        <w:t>kwargs</w:t>
      </w:r>
      <w:proofErr w:type="spellEnd"/>
      <w:r>
        <w:t xml:space="preserve"> (remplacez “</w:t>
      </w:r>
      <w:proofErr w:type="spellStart"/>
      <w:r>
        <w:t>kwargs</w:t>
      </w:r>
      <w:proofErr w:type="spellEnd"/>
      <w:r>
        <w:t xml:space="preserve">” par ce que vous voulez) permet également d’indiquer que notre fonction peut recevoir un nombre variable d’arguments mais cette fois-ci les arguments devront être passés sous la forme d’un dictionnaire Python. </w:t>
      </w:r>
    </w:p>
    <w:p w14:paraId="133A1CE9" w14:textId="30A9A02F" w:rsidR="008E645F" w:rsidRDefault="008E645F" w:rsidP="008E645F">
      <w:pPr>
        <w:pStyle w:val="NormalWeb"/>
        <w:jc w:val="both"/>
      </w:pPr>
      <w:r>
        <w:rPr>
          <w:noProof/>
        </w:rPr>
        <w:drawing>
          <wp:inline distT="0" distB="0" distL="0" distR="0" wp14:anchorId="352F156E" wp14:editId="0ECEDAB9">
            <wp:extent cx="5851525" cy="951865"/>
            <wp:effectExtent l="0" t="0" r="0" b="0"/>
            <wp:docPr id="37" name="Image 37" descr="Passage d'un nombre arbitraire d'arguments avec clef nommée à une fon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assage d'un nombre arbitraire d'arguments avec clef nommée à une fonction Pyth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525" cy="951865"/>
                    </a:xfrm>
                    <a:prstGeom prst="rect">
                      <a:avLst/>
                    </a:prstGeom>
                    <a:noFill/>
                    <a:ln>
                      <a:noFill/>
                    </a:ln>
                  </pic:spPr>
                </pic:pic>
              </a:graphicData>
            </a:graphic>
          </wp:inline>
        </w:drawing>
      </w:r>
    </w:p>
    <w:p w14:paraId="3773CCF8" w14:textId="77777777" w:rsidR="008E645F" w:rsidRDefault="008E645F" w:rsidP="008E645F">
      <w:pPr>
        <w:pStyle w:val="NormalWeb"/>
        <w:jc w:val="both"/>
      </w:pPr>
      <w:r>
        <w:t xml:space="preserve">Dans cette exemple, j’utilise la méthode Python </w:t>
      </w:r>
      <w:proofErr w:type="gramStart"/>
      <w:r>
        <w:rPr>
          <w:rStyle w:val="CodeHTML"/>
        </w:rPr>
        <w:t>items(</w:t>
      </w:r>
      <w:proofErr w:type="gramEnd"/>
      <w:r>
        <w:rPr>
          <w:rStyle w:val="CodeHTML"/>
        </w:rPr>
        <w:t>)</w:t>
      </w:r>
      <w:r>
        <w:t xml:space="preserve"> dont le rôle est de récupérer les différentes paires clefs : valeurs d’un dictionnaire. Nous reparlerons des méthodes lorsque nous aborderons </w:t>
      </w:r>
      <w:proofErr w:type="gramStart"/>
      <w:r>
        <w:t>l’orienté</w:t>
      </w:r>
      <w:proofErr w:type="gramEnd"/>
      <w:r>
        <w:t xml:space="preserve"> objet. Pour le moment, vous pouvez considérer qu’une méthode est l’équivalent d’une fonction.</w:t>
      </w:r>
    </w:p>
    <w:p w14:paraId="708B1404" w14:textId="77777777" w:rsidR="008E645F" w:rsidRDefault="008E645F" w:rsidP="008E645F">
      <w:pPr>
        <w:pStyle w:val="NormalWeb"/>
        <w:jc w:val="both"/>
      </w:pPr>
      <w:r>
        <w:t> </w:t>
      </w:r>
    </w:p>
    <w:p w14:paraId="228BDA10" w14:textId="77777777" w:rsidR="008E645F" w:rsidRDefault="008E645F" w:rsidP="008E645F">
      <w:pPr>
        <w:pStyle w:val="Titre2"/>
        <w:jc w:val="both"/>
      </w:pPr>
      <w:r>
        <w:t>Séparer des données pour les passer à une fonction</w:t>
      </w:r>
    </w:p>
    <w:p w14:paraId="6A394DFC" w14:textId="77777777" w:rsidR="008E645F" w:rsidRDefault="008E645F" w:rsidP="008E645F">
      <w:pPr>
        <w:pStyle w:val="NormalWeb"/>
        <w:jc w:val="both"/>
      </w:pPr>
      <w:r>
        <w:t xml:space="preserve">Les syntaxes </w:t>
      </w:r>
      <w:r>
        <w:rPr>
          <w:rStyle w:val="CodeHTML"/>
        </w:rPr>
        <w:t>*args</w:t>
      </w:r>
      <w:r>
        <w:t xml:space="preserve"> et </w:t>
      </w:r>
      <w:r>
        <w:rPr>
          <w:rStyle w:val="CodeHTML"/>
        </w:rPr>
        <w:t>**</w:t>
      </w:r>
      <w:proofErr w:type="spellStart"/>
      <w:r>
        <w:rPr>
          <w:rStyle w:val="CodeHTML"/>
        </w:rPr>
        <w:t>kwargs</w:t>
      </w:r>
      <w:proofErr w:type="spellEnd"/>
      <w:r>
        <w:t xml:space="preserve"> peuvent être utilisées pour réaliser les opérations inverse de celles présentés ci-dessus, à savoir séparer des données composites pour passer les valeurs ou éléments de ces données un à un en arguments des fonctions. </w:t>
      </w:r>
    </w:p>
    <w:p w14:paraId="3371A2E6" w14:textId="77777777" w:rsidR="008E645F" w:rsidRDefault="008E645F" w:rsidP="008E645F">
      <w:pPr>
        <w:pStyle w:val="NormalWeb"/>
        <w:jc w:val="both"/>
      </w:pPr>
      <w:r>
        <w:t xml:space="preserve">On, utilisera la syntaxe </w:t>
      </w:r>
      <w:r>
        <w:rPr>
          <w:rStyle w:val="CodeHTML"/>
        </w:rPr>
        <w:t>*args</w:t>
      </w:r>
      <w:r>
        <w:t xml:space="preserve"> pour séparer les arguments présents dans une liste ou un tuple et la syntaxe </w:t>
      </w:r>
      <w:r>
        <w:rPr>
          <w:rStyle w:val="CodeHTML"/>
        </w:rPr>
        <w:t>**</w:t>
      </w:r>
      <w:proofErr w:type="spellStart"/>
      <w:r>
        <w:rPr>
          <w:rStyle w:val="CodeHTML"/>
        </w:rPr>
        <w:t>kwargs</w:t>
      </w:r>
      <w:proofErr w:type="spellEnd"/>
      <w:r>
        <w:t xml:space="preserve"> pour séparer les arguments présents dans un dictionnaire et fournir des arguments nommés à une fonction.</w:t>
      </w:r>
    </w:p>
    <w:p w14:paraId="2983300A" w14:textId="5F55A880" w:rsidR="008E645F" w:rsidRDefault="008E645F" w:rsidP="008E645F">
      <w:pPr>
        <w:pStyle w:val="NormalWeb"/>
        <w:jc w:val="both"/>
      </w:pPr>
      <w:r>
        <w:rPr>
          <w:noProof/>
        </w:rPr>
        <w:drawing>
          <wp:inline distT="0" distB="0" distL="0" distR="0" wp14:anchorId="6A55F9A5" wp14:editId="37AC12B0">
            <wp:extent cx="5851525" cy="830580"/>
            <wp:effectExtent l="0" t="0" r="0" b="0"/>
            <wp:docPr id="36" name="Image 36" descr="Séparation des données pour passage en arguments à une fon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éparation des données pour passage en arguments à une fonctio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525" cy="830580"/>
                    </a:xfrm>
                    <a:prstGeom prst="rect">
                      <a:avLst/>
                    </a:prstGeom>
                    <a:noFill/>
                    <a:ln>
                      <a:noFill/>
                    </a:ln>
                  </pic:spPr>
                </pic:pic>
              </a:graphicData>
            </a:graphic>
          </wp:inline>
        </w:drawing>
      </w:r>
    </w:p>
    <w:p w14:paraId="6B2FEEC0" w14:textId="77777777" w:rsidR="008E645F" w:rsidRDefault="008E645F" w:rsidP="008E645F">
      <w:pPr>
        <w:pStyle w:val="NormalWeb"/>
        <w:jc w:val="both"/>
      </w:pPr>
    </w:p>
    <w:p w14:paraId="654B5979" w14:textId="0CF6F180" w:rsidR="000B07B6" w:rsidRPr="00A30A68" w:rsidRDefault="000B07B6" w:rsidP="008E645F">
      <w:pPr>
        <w:pStyle w:val="NormalWeb"/>
        <w:jc w:val="both"/>
      </w:pPr>
    </w:p>
    <w:sectPr w:rsidR="000B07B6" w:rsidRPr="00A30A68" w:rsidSect="008E645F">
      <w:footerReference w:type="default" r:id="rId18"/>
      <w:pgSz w:w="11906" w:h="16838"/>
      <w:pgMar w:top="426" w:right="1133"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AF756" w14:textId="77777777" w:rsidR="00C504D2" w:rsidRDefault="00C504D2" w:rsidP="00DE658A">
      <w:pPr>
        <w:spacing w:after="0" w:line="240" w:lineRule="auto"/>
      </w:pPr>
      <w:r>
        <w:separator/>
      </w:r>
    </w:p>
  </w:endnote>
  <w:endnote w:type="continuationSeparator" w:id="0">
    <w:p w14:paraId="3F2010BD" w14:textId="77777777" w:rsidR="00C504D2" w:rsidRDefault="00C504D2" w:rsidP="00DE6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661135"/>
      <w:docPartObj>
        <w:docPartGallery w:val="Page Numbers (Bottom of Page)"/>
        <w:docPartUnique/>
      </w:docPartObj>
    </w:sdtPr>
    <w:sdtContent>
      <w:p w14:paraId="3D9B8409" w14:textId="36996C00" w:rsidR="00DE658A" w:rsidRDefault="00DE658A">
        <w:pPr>
          <w:pStyle w:val="Pieddepage"/>
          <w:jc w:val="right"/>
        </w:pPr>
        <w:r>
          <w:fldChar w:fldCharType="begin"/>
        </w:r>
        <w:r>
          <w:instrText>PAGE   \* MERGEFORMAT</w:instrText>
        </w:r>
        <w:r>
          <w:fldChar w:fldCharType="separate"/>
        </w:r>
        <w:r>
          <w:t>2</w:t>
        </w:r>
        <w:r>
          <w:fldChar w:fldCharType="end"/>
        </w:r>
      </w:p>
    </w:sdtContent>
  </w:sdt>
  <w:p w14:paraId="4FA6FE07" w14:textId="77777777" w:rsidR="00DE658A" w:rsidRDefault="00DE65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845CC" w14:textId="77777777" w:rsidR="00C504D2" w:rsidRDefault="00C504D2" w:rsidP="00DE658A">
      <w:pPr>
        <w:spacing w:after="0" w:line="240" w:lineRule="auto"/>
      </w:pPr>
      <w:r>
        <w:separator/>
      </w:r>
    </w:p>
  </w:footnote>
  <w:footnote w:type="continuationSeparator" w:id="0">
    <w:p w14:paraId="2EBA24A9" w14:textId="77777777" w:rsidR="00C504D2" w:rsidRDefault="00C504D2" w:rsidP="00DE6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72E21"/>
    <w:multiLevelType w:val="multilevel"/>
    <w:tmpl w:val="E1E2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01381"/>
    <w:multiLevelType w:val="multilevel"/>
    <w:tmpl w:val="C684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13561E"/>
    <w:multiLevelType w:val="multilevel"/>
    <w:tmpl w:val="0DC0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007212"/>
    <w:multiLevelType w:val="multilevel"/>
    <w:tmpl w:val="DE80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7764FA"/>
    <w:multiLevelType w:val="multilevel"/>
    <w:tmpl w:val="1946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5779AE"/>
    <w:multiLevelType w:val="multilevel"/>
    <w:tmpl w:val="D34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A1108"/>
    <w:rsid w:val="000571BF"/>
    <w:rsid w:val="000B07B6"/>
    <w:rsid w:val="00105329"/>
    <w:rsid w:val="001641F9"/>
    <w:rsid w:val="0019568C"/>
    <w:rsid w:val="00252F54"/>
    <w:rsid w:val="002D5AB8"/>
    <w:rsid w:val="002F1CE8"/>
    <w:rsid w:val="00302A68"/>
    <w:rsid w:val="00311071"/>
    <w:rsid w:val="00431001"/>
    <w:rsid w:val="00555FCA"/>
    <w:rsid w:val="0056468C"/>
    <w:rsid w:val="00586F4B"/>
    <w:rsid w:val="005E4949"/>
    <w:rsid w:val="00615B14"/>
    <w:rsid w:val="0063748F"/>
    <w:rsid w:val="00667536"/>
    <w:rsid w:val="006852F1"/>
    <w:rsid w:val="006912F2"/>
    <w:rsid w:val="007713FC"/>
    <w:rsid w:val="008E347D"/>
    <w:rsid w:val="008E645F"/>
    <w:rsid w:val="009845E9"/>
    <w:rsid w:val="00987BDE"/>
    <w:rsid w:val="009D4A6E"/>
    <w:rsid w:val="009E10A3"/>
    <w:rsid w:val="00A30A68"/>
    <w:rsid w:val="00A57300"/>
    <w:rsid w:val="00A607F5"/>
    <w:rsid w:val="00AA1108"/>
    <w:rsid w:val="00AE68C2"/>
    <w:rsid w:val="00B60A3F"/>
    <w:rsid w:val="00B95C19"/>
    <w:rsid w:val="00BB75F0"/>
    <w:rsid w:val="00BC1C97"/>
    <w:rsid w:val="00C03455"/>
    <w:rsid w:val="00C4429C"/>
    <w:rsid w:val="00C504D2"/>
    <w:rsid w:val="00C80581"/>
    <w:rsid w:val="00C87F7C"/>
    <w:rsid w:val="00CA3FB1"/>
    <w:rsid w:val="00D409BC"/>
    <w:rsid w:val="00D66CF3"/>
    <w:rsid w:val="00D829A9"/>
    <w:rsid w:val="00D94C76"/>
    <w:rsid w:val="00DD5BFB"/>
    <w:rsid w:val="00DE658A"/>
    <w:rsid w:val="00E54FFE"/>
    <w:rsid w:val="00F33A79"/>
    <w:rsid w:val="00F63FD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D323"/>
  <w15:chartTrackingRefBased/>
  <w15:docId w15:val="{589A52FE-0829-4F02-A9BB-60013E46C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bCs/>
        <w:sz w:val="24"/>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7B6"/>
  </w:style>
  <w:style w:type="paragraph" w:styleId="Titre2">
    <w:name w:val="heading 2"/>
    <w:basedOn w:val="Normal"/>
    <w:link w:val="Titre2Car"/>
    <w:uiPriority w:val="9"/>
    <w:qFormat/>
    <w:rsid w:val="00AA1108"/>
    <w:pPr>
      <w:spacing w:before="100" w:beforeAutospacing="1" w:after="100" w:afterAutospacing="1" w:line="240" w:lineRule="auto"/>
      <w:outlineLvl w:val="1"/>
    </w:pPr>
    <w:rPr>
      <w:rFonts w:ascii="Times New Roman" w:eastAsia="Times New Roman" w:hAnsi="Times New Roman" w:cs="Times New Roman"/>
      <w:b/>
      <w:sz w:val="36"/>
      <w:szCs w:val="36"/>
      <w:lang w:eastAsia="fr-FR"/>
    </w:rPr>
  </w:style>
  <w:style w:type="paragraph" w:styleId="Titre3">
    <w:name w:val="heading 3"/>
    <w:basedOn w:val="Normal"/>
    <w:next w:val="Normal"/>
    <w:link w:val="Titre3Car"/>
    <w:uiPriority w:val="9"/>
    <w:semiHidden/>
    <w:unhideWhenUsed/>
    <w:qFormat/>
    <w:rsid w:val="008E645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A1108"/>
    <w:rPr>
      <w:rFonts w:ascii="Times New Roman" w:eastAsia="Times New Roman" w:hAnsi="Times New Roman" w:cs="Times New Roman"/>
      <w:b/>
      <w:sz w:val="36"/>
      <w:szCs w:val="36"/>
      <w:lang w:eastAsia="fr-FR"/>
    </w:rPr>
  </w:style>
  <w:style w:type="paragraph" w:styleId="NormalWeb">
    <w:name w:val="Normal (Web)"/>
    <w:basedOn w:val="Normal"/>
    <w:uiPriority w:val="99"/>
    <w:unhideWhenUsed/>
    <w:rsid w:val="00AA1108"/>
    <w:pPr>
      <w:spacing w:before="100" w:beforeAutospacing="1" w:after="100" w:afterAutospacing="1" w:line="240" w:lineRule="auto"/>
    </w:pPr>
    <w:rPr>
      <w:rFonts w:ascii="Times New Roman" w:eastAsia="Times New Roman" w:hAnsi="Times New Roman" w:cs="Times New Roman"/>
      <w:bCs w:val="0"/>
      <w:szCs w:val="24"/>
      <w:lang w:eastAsia="fr-FR"/>
    </w:rPr>
  </w:style>
  <w:style w:type="character" w:styleId="CodeHTML">
    <w:name w:val="HTML Code"/>
    <w:basedOn w:val="Policepardfaut"/>
    <w:uiPriority w:val="99"/>
    <w:semiHidden/>
    <w:unhideWhenUsed/>
    <w:rsid w:val="00AA1108"/>
    <w:rPr>
      <w:rFonts w:ascii="Courier New" w:eastAsia="Times New Roman" w:hAnsi="Courier New" w:cs="Courier New"/>
      <w:sz w:val="20"/>
      <w:szCs w:val="20"/>
    </w:rPr>
  </w:style>
  <w:style w:type="character" w:styleId="lev">
    <w:name w:val="Strong"/>
    <w:basedOn w:val="Policepardfaut"/>
    <w:uiPriority w:val="22"/>
    <w:qFormat/>
    <w:rsid w:val="00AA1108"/>
    <w:rPr>
      <w:b/>
      <w:bCs w:val="0"/>
    </w:rPr>
  </w:style>
  <w:style w:type="paragraph" w:customStyle="1" w:styleId="TableParagraph">
    <w:name w:val="Table Paragraph"/>
    <w:basedOn w:val="Normal"/>
    <w:uiPriority w:val="1"/>
    <w:qFormat/>
    <w:rsid w:val="005E4949"/>
    <w:pPr>
      <w:widowControl w:val="0"/>
      <w:autoSpaceDE w:val="0"/>
      <w:autoSpaceDN w:val="0"/>
      <w:adjustRightInd w:val="0"/>
      <w:spacing w:after="0" w:line="240" w:lineRule="auto"/>
    </w:pPr>
    <w:rPr>
      <w:rFonts w:ascii="Times New Roman" w:eastAsiaTheme="minorEastAsia" w:hAnsi="Times New Roman" w:cs="Times New Roman"/>
      <w:bCs w:val="0"/>
      <w:szCs w:val="24"/>
      <w:lang w:eastAsia="fr-FR"/>
    </w:rPr>
  </w:style>
  <w:style w:type="paragraph" w:styleId="En-tte">
    <w:name w:val="header"/>
    <w:basedOn w:val="Normal"/>
    <w:link w:val="En-tteCar"/>
    <w:uiPriority w:val="99"/>
    <w:unhideWhenUsed/>
    <w:rsid w:val="00DE658A"/>
    <w:pPr>
      <w:tabs>
        <w:tab w:val="center" w:pos="4536"/>
        <w:tab w:val="right" w:pos="9072"/>
      </w:tabs>
      <w:spacing w:after="0" w:line="240" w:lineRule="auto"/>
    </w:pPr>
  </w:style>
  <w:style w:type="character" w:customStyle="1" w:styleId="En-tteCar">
    <w:name w:val="En-tête Car"/>
    <w:basedOn w:val="Policepardfaut"/>
    <w:link w:val="En-tte"/>
    <w:uiPriority w:val="99"/>
    <w:rsid w:val="00DE658A"/>
  </w:style>
  <w:style w:type="paragraph" w:styleId="Pieddepage">
    <w:name w:val="footer"/>
    <w:basedOn w:val="Normal"/>
    <w:link w:val="PieddepageCar"/>
    <w:uiPriority w:val="99"/>
    <w:unhideWhenUsed/>
    <w:rsid w:val="00DE65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658A"/>
  </w:style>
  <w:style w:type="character" w:styleId="Lienhypertexte">
    <w:name w:val="Hyperlink"/>
    <w:basedOn w:val="Policepardfaut"/>
    <w:uiPriority w:val="99"/>
    <w:semiHidden/>
    <w:unhideWhenUsed/>
    <w:rsid w:val="002F1CE8"/>
    <w:rPr>
      <w:color w:val="0000FF"/>
      <w:u w:val="single"/>
    </w:rPr>
  </w:style>
  <w:style w:type="character" w:customStyle="1" w:styleId="Titre3Car">
    <w:name w:val="Titre 3 Car"/>
    <w:basedOn w:val="Policepardfaut"/>
    <w:link w:val="Titre3"/>
    <w:uiPriority w:val="9"/>
    <w:semiHidden/>
    <w:rsid w:val="008E645F"/>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6678">
      <w:bodyDiv w:val="1"/>
      <w:marLeft w:val="0"/>
      <w:marRight w:val="0"/>
      <w:marTop w:val="0"/>
      <w:marBottom w:val="0"/>
      <w:divBdr>
        <w:top w:val="none" w:sz="0" w:space="0" w:color="auto"/>
        <w:left w:val="none" w:sz="0" w:space="0" w:color="auto"/>
        <w:bottom w:val="none" w:sz="0" w:space="0" w:color="auto"/>
        <w:right w:val="none" w:sz="0" w:space="0" w:color="auto"/>
      </w:divBdr>
      <w:divsChild>
        <w:div w:id="1434474232">
          <w:marLeft w:val="0"/>
          <w:marRight w:val="0"/>
          <w:marTop w:val="0"/>
          <w:marBottom w:val="0"/>
          <w:divBdr>
            <w:top w:val="none" w:sz="0" w:space="0" w:color="auto"/>
            <w:left w:val="none" w:sz="0" w:space="0" w:color="auto"/>
            <w:bottom w:val="none" w:sz="0" w:space="0" w:color="auto"/>
            <w:right w:val="none" w:sz="0" w:space="0" w:color="auto"/>
          </w:divBdr>
          <w:divsChild>
            <w:div w:id="1117335168">
              <w:marLeft w:val="0"/>
              <w:marRight w:val="0"/>
              <w:marTop w:val="0"/>
              <w:marBottom w:val="0"/>
              <w:divBdr>
                <w:top w:val="none" w:sz="0" w:space="0" w:color="auto"/>
                <w:left w:val="none" w:sz="0" w:space="0" w:color="auto"/>
                <w:bottom w:val="none" w:sz="0" w:space="0" w:color="auto"/>
                <w:right w:val="none" w:sz="0" w:space="0" w:color="auto"/>
              </w:divBdr>
            </w:div>
            <w:div w:id="2074303771">
              <w:marLeft w:val="0"/>
              <w:marRight w:val="0"/>
              <w:marTop w:val="0"/>
              <w:marBottom w:val="0"/>
              <w:divBdr>
                <w:top w:val="none" w:sz="0" w:space="0" w:color="auto"/>
                <w:left w:val="none" w:sz="0" w:space="0" w:color="auto"/>
                <w:bottom w:val="none" w:sz="0" w:space="0" w:color="auto"/>
                <w:right w:val="none" w:sz="0" w:space="0" w:color="auto"/>
              </w:divBdr>
            </w:div>
            <w:div w:id="120271715">
              <w:marLeft w:val="0"/>
              <w:marRight w:val="0"/>
              <w:marTop w:val="0"/>
              <w:marBottom w:val="0"/>
              <w:divBdr>
                <w:top w:val="none" w:sz="0" w:space="0" w:color="auto"/>
                <w:left w:val="none" w:sz="0" w:space="0" w:color="auto"/>
                <w:bottom w:val="none" w:sz="0" w:space="0" w:color="auto"/>
                <w:right w:val="none" w:sz="0" w:space="0" w:color="auto"/>
              </w:divBdr>
            </w:div>
            <w:div w:id="92481602">
              <w:marLeft w:val="0"/>
              <w:marRight w:val="0"/>
              <w:marTop w:val="0"/>
              <w:marBottom w:val="0"/>
              <w:divBdr>
                <w:top w:val="none" w:sz="0" w:space="0" w:color="auto"/>
                <w:left w:val="none" w:sz="0" w:space="0" w:color="auto"/>
                <w:bottom w:val="none" w:sz="0" w:space="0" w:color="auto"/>
                <w:right w:val="none" w:sz="0" w:space="0" w:color="auto"/>
              </w:divBdr>
            </w:div>
            <w:div w:id="223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524">
      <w:bodyDiv w:val="1"/>
      <w:marLeft w:val="0"/>
      <w:marRight w:val="0"/>
      <w:marTop w:val="0"/>
      <w:marBottom w:val="0"/>
      <w:divBdr>
        <w:top w:val="none" w:sz="0" w:space="0" w:color="auto"/>
        <w:left w:val="none" w:sz="0" w:space="0" w:color="auto"/>
        <w:bottom w:val="none" w:sz="0" w:space="0" w:color="auto"/>
        <w:right w:val="none" w:sz="0" w:space="0" w:color="auto"/>
      </w:divBdr>
      <w:divsChild>
        <w:div w:id="657996921">
          <w:marLeft w:val="0"/>
          <w:marRight w:val="0"/>
          <w:marTop w:val="0"/>
          <w:marBottom w:val="0"/>
          <w:divBdr>
            <w:top w:val="none" w:sz="0" w:space="0" w:color="auto"/>
            <w:left w:val="none" w:sz="0" w:space="0" w:color="auto"/>
            <w:bottom w:val="none" w:sz="0" w:space="0" w:color="auto"/>
            <w:right w:val="none" w:sz="0" w:space="0" w:color="auto"/>
          </w:divBdr>
          <w:divsChild>
            <w:div w:id="11788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712">
      <w:bodyDiv w:val="1"/>
      <w:marLeft w:val="0"/>
      <w:marRight w:val="0"/>
      <w:marTop w:val="0"/>
      <w:marBottom w:val="0"/>
      <w:divBdr>
        <w:top w:val="none" w:sz="0" w:space="0" w:color="auto"/>
        <w:left w:val="none" w:sz="0" w:space="0" w:color="auto"/>
        <w:bottom w:val="none" w:sz="0" w:space="0" w:color="auto"/>
        <w:right w:val="none" w:sz="0" w:space="0" w:color="auto"/>
      </w:divBdr>
      <w:divsChild>
        <w:div w:id="2083330627">
          <w:marLeft w:val="0"/>
          <w:marRight w:val="0"/>
          <w:marTop w:val="0"/>
          <w:marBottom w:val="0"/>
          <w:divBdr>
            <w:top w:val="none" w:sz="0" w:space="0" w:color="auto"/>
            <w:left w:val="none" w:sz="0" w:space="0" w:color="auto"/>
            <w:bottom w:val="none" w:sz="0" w:space="0" w:color="auto"/>
            <w:right w:val="none" w:sz="0" w:space="0" w:color="auto"/>
          </w:divBdr>
          <w:divsChild>
            <w:div w:id="290400976">
              <w:marLeft w:val="0"/>
              <w:marRight w:val="0"/>
              <w:marTop w:val="0"/>
              <w:marBottom w:val="0"/>
              <w:divBdr>
                <w:top w:val="none" w:sz="0" w:space="0" w:color="auto"/>
                <w:left w:val="none" w:sz="0" w:space="0" w:color="auto"/>
                <w:bottom w:val="none" w:sz="0" w:space="0" w:color="auto"/>
                <w:right w:val="none" w:sz="0" w:space="0" w:color="auto"/>
              </w:divBdr>
            </w:div>
            <w:div w:id="176434295">
              <w:marLeft w:val="0"/>
              <w:marRight w:val="0"/>
              <w:marTop w:val="0"/>
              <w:marBottom w:val="0"/>
              <w:divBdr>
                <w:top w:val="none" w:sz="0" w:space="0" w:color="auto"/>
                <w:left w:val="none" w:sz="0" w:space="0" w:color="auto"/>
                <w:bottom w:val="none" w:sz="0" w:space="0" w:color="auto"/>
                <w:right w:val="none" w:sz="0" w:space="0" w:color="auto"/>
              </w:divBdr>
            </w:div>
            <w:div w:id="1673603329">
              <w:marLeft w:val="0"/>
              <w:marRight w:val="0"/>
              <w:marTop w:val="0"/>
              <w:marBottom w:val="0"/>
              <w:divBdr>
                <w:top w:val="none" w:sz="0" w:space="0" w:color="auto"/>
                <w:left w:val="none" w:sz="0" w:space="0" w:color="auto"/>
                <w:bottom w:val="none" w:sz="0" w:space="0" w:color="auto"/>
                <w:right w:val="none" w:sz="0" w:space="0" w:color="auto"/>
              </w:divBdr>
            </w:div>
            <w:div w:id="504979854">
              <w:marLeft w:val="0"/>
              <w:marRight w:val="0"/>
              <w:marTop w:val="0"/>
              <w:marBottom w:val="0"/>
              <w:divBdr>
                <w:top w:val="none" w:sz="0" w:space="0" w:color="auto"/>
                <w:left w:val="none" w:sz="0" w:space="0" w:color="auto"/>
                <w:bottom w:val="none" w:sz="0" w:space="0" w:color="auto"/>
                <w:right w:val="none" w:sz="0" w:space="0" w:color="auto"/>
              </w:divBdr>
            </w:div>
            <w:div w:id="1015426675">
              <w:marLeft w:val="0"/>
              <w:marRight w:val="0"/>
              <w:marTop w:val="0"/>
              <w:marBottom w:val="0"/>
              <w:divBdr>
                <w:top w:val="none" w:sz="0" w:space="0" w:color="auto"/>
                <w:left w:val="none" w:sz="0" w:space="0" w:color="auto"/>
                <w:bottom w:val="none" w:sz="0" w:space="0" w:color="auto"/>
                <w:right w:val="none" w:sz="0" w:space="0" w:color="auto"/>
              </w:divBdr>
            </w:div>
            <w:div w:id="4376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9717">
      <w:bodyDiv w:val="1"/>
      <w:marLeft w:val="0"/>
      <w:marRight w:val="0"/>
      <w:marTop w:val="0"/>
      <w:marBottom w:val="0"/>
      <w:divBdr>
        <w:top w:val="none" w:sz="0" w:space="0" w:color="auto"/>
        <w:left w:val="none" w:sz="0" w:space="0" w:color="auto"/>
        <w:bottom w:val="none" w:sz="0" w:space="0" w:color="auto"/>
        <w:right w:val="none" w:sz="0" w:space="0" w:color="auto"/>
      </w:divBdr>
      <w:divsChild>
        <w:div w:id="1654793993">
          <w:marLeft w:val="0"/>
          <w:marRight w:val="0"/>
          <w:marTop w:val="0"/>
          <w:marBottom w:val="0"/>
          <w:divBdr>
            <w:top w:val="none" w:sz="0" w:space="0" w:color="auto"/>
            <w:left w:val="none" w:sz="0" w:space="0" w:color="auto"/>
            <w:bottom w:val="none" w:sz="0" w:space="0" w:color="auto"/>
            <w:right w:val="none" w:sz="0" w:space="0" w:color="auto"/>
          </w:divBdr>
          <w:divsChild>
            <w:div w:id="19147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8867">
      <w:bodyDiv w:val="1"/>
      <w:marLeft w:val="0"/>
      <w:marRight w:val="0"/>
      <w:marTop w:val="0"/>
      <w:marBottom w:val="0"/>
      <w:divBdr>
        <w:top w:val="none" w:sz="0" w:space="0" w:color="auto"/>
        <w:left w:val="none" w:sz="0" w:space="0" w:color="auto"/>
        <w:bottom w:val="none" w:sz="0" w:space="0" w:color="auto"/>
        <w:right w:val="none" w:sz="0" w:space="0" w:color="auto"/>
      </w:divBdr>
      <w:divsChild>
        <w:div w:id="508521553">
          <w:marLeft w:val="0"/>
          <w:marRight w:val="0"/>
          <w:marTop w:val="0"/>
          <w:marBottom w:val="0"/>
          <w:divBdr>
            <w:top w:val="none" w:sz="0" w:space="0" w:color="auto"/>
            <w:left w:val="none" w:sz="0" w:space="0" w:color="auto"/>
            <w:bottom w:val="none" w:sz="0" w:space="0" w:color="auto"/>
            <w:right w:val="none" w:sz="0" w:space="0" w:color="auto"/>
          </w:divBdr>
          <w:divsChild>
            <w:div w:id="2017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59724">
      <w:bodyDiv w:val="1"/>
      <w:marLeft w:val="0"/>
      <w:marRight w:val="0"/>
      <w:marTop w:val="0"/>
      <w:marBottom w:val="0"/>
      <w:divBdr>
        <w:top w:val="none" w:sz="0" w:space="0" w:color="auto"/>
        <w:left w:val="none" w:sz="0" w:space="0" w:color="auto"/>
        <w:bottom w:val="none" w:sz="0" w:space="0" w:color="auto"/>
        <w:right w:val="none" w:sz="0" w:space="0" w:color="auto"/>
      </w:divBdr>
      <w:divsChild>
        <w:div w:id="507528317">
          <w:marLeft w:val="0"/>
          <w:marRight w:val="0"/>
          <w:marTop w:val="0"/>
          <w:marBottom w:val="0"/>
          <w:divBdr>
            <w:top w:val="none" w:sz="0" w:space="0" w:color="auto"/>
            <w:left w:val="none" w:sz="0" w:space="0" w:color="auto"/>
            <w:bottom w:val="none" w:sz="0" w:space="0" w:color="auto"/>
            <w:right w:val="none" w:sz="0" w:space="0" w:color="auto"/>
          </w:divBdr>
          <w:divsChild>
            <w:div w:id="4950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9759">
      <w:bodyDiv w:val="1"/>
      <w:marLeft w:val="0"/>
      <w:marRight w:val="0"/>
      <w:marTop w:val="0"/>
      <w:marBottom w:val="0"/>
      <w:divBdr>
        <w:top w:val="none" w:sz="0" w:space="0" w:color="auto"/>
        <w:left w:val="none" w:sz="0" w:space="0" w:color="auto"/>
        <w:bottom w:val="none" w:sz="0" w:space="0" w:color="auto"/>
        <w:right w:val="none" w:sz="0" w:space="0" w:color="auto"/>
      </w:divBdr>
    </w:div>
    <w:div w:id="718093386">
      <w:bodyDiv w:val="1"/>
      <w:marLeft w:val="0"/>
      <w:marRight w:val="0"/>
      <w:marTop w:val="0"/>
      <w:marBottom w:val="0"/>
      <w:divBdr>
        <w:top w:val="none" w:sz="0" w:space="0" w:color="auto"/>
        <w:left w:val="none" w:sz="0" w:space="0" w:color="auto"/>
        <w:bottom w:val="none" w:sz="0" w:space="0" w:color="auto"/>
        <w:right w:val="none" w:sz="0" w:space="0" w:color="auto"/>
      </w:divBdr>
      <w:divsChild>
        <w:div w:id="396514451">
          <w:marLeft w:val="0"/>
          <w:marRight w:val="0"/>
          <w:marTop w:val="0"/>
          <w:marBottom w:val="0"/>
          <w:divBdr>
            <w:top w:val="none" w:sz="0" w:space="0" w:color="auto"/>
            <w:left w:val="none" w:sz="0" w:space="0" w:color="auto"/>
            <w:bottom w:val="none" w:sz="0" w:space="0" w:color="auto"/>
            <w:right w:val="none" w:sz="0" w:space="0" w:color="auto"/>
          </w:divBdr>
          <w:divsChild>
            <w:div w:id="399520098">
              <w:marLeft w:val="0"/>
              <w:marRight w:val="0"/>
              <w:marTop w:val="0"/>
              <w:marBottom w:val="0"/>
              <w:divBdr>
                <w:top w:val="none" w:sz="0" w:space="0" w:color="auto"/>
                <w:left w:val="none" w:sz="0" w:space="0" w:color="auto"/>
                <w:bottom w:val="none" w:sz="0" w:space="0" w:color="auto"/>
                <w:right w:val="none" w:sz="0" w:space="0" w:color="auto"/>
              </w:divBdr>
            </w:div>
            <w:div w:id="491021260">
              <w:marLeft w:val="0"/>
              <w:marRight w:val="0"/>
              <w:marTop w:val="0"/>
              <w:marBottom w:val="0"/>
              <w:divBdr>
                <w:top w:val="none" w:sz="0" w:space="0" w:color="auto"/>
                <w:left w:val="none" w:sz="0" w:space="0" w:color="auto"/>
                <w:bottom w:val="none" w:sz="0" w:space="0" w:color="auto"/>
                <w:right w:val="none" w:sz="0" w:space="0" w:color="auto"/>
              </w:divBdr>
            </w:div>
            <w:div w:id="1044719684">
              <w:marLeft w:val="0"/>
              <w:marRight w:val="0"/>
              <w:marTop w:val="0"/>
              <w:marBottom w:val="0"/>
              <w:divBdr>
                <w:top w:val="none" w:sz="0" w:space="0" w:color="auto"/>
                <w:left w:val="none" w:sz="0" w:space="0" w:color="auto"/>
                <w:bottom w:val="none" w:sz="0" w:space="0" w:color="auto"/>
                <w:right w:val="none" w:sz="0" w:space="0" w:color="auto"/>
              </w:divBdr>
            </w:div>
            <w:div w:id="1175996293">
              <w:marLeft w:val="0"/>
              <w:marRight w:val="0"/>
              <w:marTop w:val="0"/>
              <w:marBottom w:val="0"/>
              <w:divBdr>
                <w:top w:val="none" w:sz="0" w:space="0" w:color="auto"/>
                <w:left w:val="none" w:sz="0" w:space="0" w:color="auto"/>
                <w:bottom w:val="none" w:sz="0" w:space="0" w:color="auto"/>
                <w:right w:val="none" w:sz="0" w:space="0" w:color="auto"/>
              </w:divBdr>
            </w:div>
            <w:div w:id="1557010757">
              <w:marLeft w:val="0"/>
              <w:marRight w:val="0"/>
              <w:marTop w:val="0"/>
              <w:marBottom w:val="0"/>
              <w:divBdr>
                <w:top w:val="none" w:sz="0" w:space="0" w:color="auto"/>
                <w:left w:val="none" w:sz="0" w:space="0" w:color="auto"/>
                <w:bottom w:val="none" w:sz="0" w:space="0" w:color="auto"/>
                <w:right w:val="none" w:sz="0" w:space="0" w:color="auto"/>
              </w:divBdr>
            </w:div>
            <w:div w:id="18814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8757">
      <w:bodyDiv w:val="1"/>
      <w:marLeft w:val="0"/>
      <w:marRight w:val="0"/>
      <w:marTop w:val="0"/>
      <w:marBottom w:val="0"/>
      <w:divBdr>
        <w:top w:val="none" w:sz="0" w:space="0" w:color="auto"/>
        <w:left w:val="none" w:sz="0" w:space="0" w:color="auto"/>
        <w:bottom w:val="none" w:sz="0" w:space="0" w:color="auto"/>
        <w:right w:val="none" w:sz="0" w:space="0" w:color="auto"/>
      </w:divBdr>
      <w:divsChild>
        <w:div w:id="1615480048">
          <w:marLeft w:val="0"/>
          <w:marRight w:val="0"/>
          <w:marTop w:val="0"/>
          <w:marBottom w:val="0"/>
          <w:divBdr>
            <w:top w:val="none" w:sz="0" w:space="0" w:color="auto"/>
            <w:left w:val="none" w:sz="0" w:space="0" w:color="auto"/>
            <w:bottom w:val="none" w:sz="0" w:space="0" w:color="auto"/>
            <w:right w:val="none" w:sz="0" w:space="0" w:color="auto"/>
          </w:divBdr>
          <w:divsChild>
            <w:div w:id="2053455805">
              <w:marLeft w:val="0"/>
              <w:marRight w:val="0"/>
              <w:marTop w:val="0"/>
              <w:marBottom w:val="0"/>
              <w:divBdr>
                <w:top w:val="none" w:sz="0" w:space="0" w:color="auto"/>
                <w:left w:val="none" w:sz="0" w:space="0" w:color="auto"/>
                <w:bottom w:val="none" w:sz="0" w:space="0" w:color="auto"/>
                <w:right w:val="none" w:sz="0" w:space="0" w:color="auto"/>
              </w:divBdr>
            </w:div>
            <w:div w:id="1255170095">
              <w:marLeft w:val="0"/>
              <w:marRight w:val="0"/>
              <w:marTop w:val="0"/>
              <w:marBottom w:val="0"/>
              <w:divBdr>
                <w:top w:val="none" w:sz="0" w:space="0" w:color="auto"/>
                <w:left w:val="none" w:sz="0" w:space="0" w:color="auto"/>
                <w:bottom w:val="none" w:sz="0" w:space="0" w:color="auto"/>
                <w:right w:val="none" w:sz="0" w:space="0" w:color="auto"/>
              </w:divBdr>
            </w:div>
            <w:div w:id="338044871">
              <w:marLeft w:val="0"/>
              <w:marRight w:val="0"/>
              <w:marTop w:val="0"/>
              <w:marBottom w:val="0"/>
              <w:divBdr>
                <w:top w:val="none" w:sz="0" w:space="0" w:color="auto"/>
                <w:left w:val="none" w:sz="0" w:space="0" w:color="auto"/>
                <w:bottom w:val="none" w:sz="0" w:space="0" w:color="auto"/>
                <w:right w:val="none" w:sz="0" w:space="0" w:color="auto"/>
              </w:divBdr>
            </w:div>
            <w:div w:id="413822146">
              <w:marLeft w:val="0"/>
              <w:marRight w:val="0"/>
              <w:marTop w:val="0"/>
              <w:marBottom w:val="0"/>
              <w:divBdr>
                <w:top w:val="none" w:sz="0" w:space="0" w:color="auto"/>
                <w:left w:val="none" w:sz="0" w:space="0" w:color="auto"/>
                <w:bottom w:val="none" w:sz="0" w:space="0" w:color="auto"/>
                <w:right w:val="none" w:sz="0" w:space="0" w:color="auto"/>
              </w:divBdr>
            </w:div>
            <w:div w:id="1862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71">
      <w:bodyDiv w:val="1"/>
      <w:marLeft w:val="0"/>
      <w:marRight w:val="0"/>
      <w:marTop w:val="0"/>
      <w:marBottom w:val="0"/>
      <w:divBdr>
        <w:top w:val="none" w:sz="0" w:space="0" w:color="auto"/>
        <w:left w:val="none" w:sz="0" w:space="0" w:color="auto"/>
        <w:bottom w:val="none" w:sz="0" w:space="0" w:color="auto"/>
        <w:right w:val="none" w:sz="0" w:space="0" w:color="auto"/>
      </w:divBdr>
      <w:divsChild>
        <w:div w:id="1554922899">
          <w:marLeft w:val="0"/>
          <w:marRight w:val="0"/>
          <w:marTop w:val="0"/>
          <w:marBottom w:val="0"/>
          <w:divBdr>
            <w:top w:val="none" w:sz="0" w:space="0" w:color="auto"/>
            <w:left w:val="none" w:sz="0" w:space="0" w:color="auto"/>
            <w:bottom w:val="none" w:sz="0" w:space="0" w:color="auto"/>
            <w:right w:val="none" w:sz="0" w:space="0" w:color="auto"/>
          </w:divBdr>
          <w:divsChild>
            <w:div w:id="19767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6130">
      <w:bodyDiv w:val="1"/>
      <w:marLeft w:val="0"/>
      <w:marRight w:val="0"/>
      <w:marTop w:val="0"/>
      <w:marBottom w:val="0"/>
      <w:divBdr>
        <w:top w:val="none" w:sz="0" w:space="0" w:color="auto"/>
        <w:left w:val="none" w:sz="0" w:space="0" w:color="auto"/>
        <w:bottom w:val="none" w:sz="0" w:space="0" w:color="auto"/>
        <w:right w:val="none" w:sz="0" w:space="0" w:color="auto"/>
      </w:divBdr>
    </w:div>
    <w:div w:id="1176580042">
      <w:bodyDiv w:val="1"/>
      <w:marLeft w:val="0"/>
      <w:marRight w:val="0"/>
      <w:marTop w:val="0"/>
      <w:marBottom w:val="0"/>
      <w:divBdr>
        <w:top w:val="none" w:sz="0" w:space="0" w:color="auto"/>
        <w:left w:val="none" w:sz="0" w:space="0" w:color="auto"/>
        <w:bottom w:val="none" w:sz="0" w:space="0" w:color="auto"/>
        <w:right w:val="none" w:sz="0" w:space="0" w:color="auto"/>
      </w:divBdr>
      <w:divsChild>
        <w:div w:id="524709247">
          <w:marLeft w:val="0"/>
          <w:marRight w:val="0"/>
          <w:marTop w:val="0"/>
          <w:marBottom w:val="0"/>
          <w:divBdr>
            <w:top w:val="none" w:sz="0" w:space="0" w:color="auto"/>
            <w:left w:val="none" w:sz="0" w:space="0" w:color="auto"/>
            <w:bottom w:val="none" w:sz="0" w:space="0" w:color="auto"/>
            <w:right w:val="none" w:sz="0" w:space="0" w:color="auto"/>
          </w:divBdr>
          <w:divsChild>
            <w:div w:id="16198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9044">
      <w:bodyDiv w:val="1"/>
      <w:marLeft w:val="0"/>
      <w:marRight w:val="0"/>
      <w:marTop w:val="0"/>
      <w:marBottom w:val="0"/>
      <w:divBdr>
        <w:top w:val="none" w:sz="0" w:space="0" w:color="auto"/>
        <w:left w:val="none" w:sz="0" w:space="0" w:color="auto"/>
        <w:bottom w:val="none" w:sz="0" w:space="0" w:color="auto"/>
        <w:right w:val="none" w:sz="0" w:space="0" w:color="auto"/>
      </w:divBdr>
      <w:divsChild>
        <w:div w:id="497503790">
          <w:marLeft w:val="0"/>
          <w:marRight w:val="0"/>
          <w:marTop w:val="0"/>
          <w:marBottom w:val="0"/>
          <w:divBdr>
            <w:top w:val="none" w:sz="0" w:space="0" w:color="auto"/>
            <w:left w:val="none" w:sz="0" w:space="0" w:color="auto"/>
            <w:bottom w:val="none" w:sz="0" w:space="0" w:color="auto"/>
            <w:right w:val="none" w:sz="0" w:space="0" w:color="auto"/>
          </w:divBdr>
          <w:divsChild>
            <w:div w:id="484930580">
              <w:marLeft w:val="0"/>
              <w:marRight w:val="0"/>
              <w:marTop w:val="0"/>
              <w:marBottom w:val="0"/>
              <w:divBdr>
                <w:top w:val="none" w:sz="0" w:space="0" w:color="auto"/>
                <w:left w:val="none" w:sz="0" w:space="0" w:color="auto"/>
                <w:bottom w:val="none" w:sz="0" w:space="0" w:color="auto"/>
                <w:right w:val="none" w:sz="0" w:space="0" w:color="auto"/>
              </w:divBdr>
            </w:div>
            <w:div w:id="1628198229">
              <w:marLeft w:val="0"/>
              <w:marRight w:val="0"/>
              <w:marTop w:val="0"/>
              <w:marBottom w:val="0"/>
              <w:divBdr>
                <w:top w:val="none" w:sz="0" w:space="0" w:color="auto"/>
                <w:left w:val="none" w:sz="0" w:space="0" w:color="auto"/>
                <w:bottom w:val="none" w:sz="0" w:space="0" w:color="auto"/>
                <w:right w:val="none" w:sz="0" w:space="0" w:color="auto"/>
              </w:divBdr>
            </w:div>
            <w:div w:id="1011568216">
              <w:marLeft w:val="0"/>
              <w:marRight w:val="0"/>
              <w:marTop w:val="0"/>
              <w:marBottom w:val="0"/>
              <w:divBdr>
                <w:top w:val="none" w:sz="0" w:space="0" w:color="auto"/>
                <w:left w:val="none" w:sz="0" w:space="0" w:color="auto"/>
                <w:bottom w:val="none" w:sz="0" w:space="0" w:color="auto"/>
                <w:right w:val="none" w:sz="0" w:space="0" w:color="auto"/>
              </w:divBdr>
            </w:div>
            <w:div w:id="723918202">
              <w:marLeft w:val="0"/>
              <w:marRight w:val="0"/>
              <w:marTop w:val="0"/>
              <w:marBottom w:val="0"/>
              <w:divBdr>
                <w:top w:val="none" w:sz="0" w:space="0" w:color="auto"/>
                <w:left w:val="none" w:sz="0" w:space="0" w:color="auto"/>
                <w:bottom w:val="none" w:sz="0" w:space="0" w:color="auto"/>
                <w:right w:val="none" w:sz="0" w:space="0" w:color="auto"/>
              </w:divBdr>
            </w:div>
            <w:div w:id="1335184377">
              <w:marLeft w:val="0"/>
              <w:marRight w:val="0"/>
              <w:marTop w:val="0"/>
              <w:marBottom w:val="0"/>
              <w:divBdr>
                <w:top w:val="none" w:sz="0" w:space="0" w:color="auto"/>
                <w:left w:val="none" w:sz="0" w:space="0" w:color="auto"/>
                <w:bottom w:val="none" w:sz="0" w:space="0" w:color="auto"/>
                <w:right w:val="none" w:sz="0" w:space="0" w:color="auto"/>
              </w:divBdr>
            </w:div>
            <w:div w:id="9982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7413">
      <w:bodyDiv w:val="1"/>
      <w:marLeft w:val="0"/>
      <w:marRight w:val="0"/>
      <w:marTop w:val="0"/>
      <w:marBottom w:val="0"/>
      <w:divBdr>
        <w:top w:val="none" w:sz="0" w:space="0" w:color="auto"/>
        <w:left w:val="none" w:sz="0" w:space="0" w:color="auto"/>
        <w:bottom w:val="none" w:sz="0" w:space="0" w:color="auto"/>
        <w:right w:val="none" w:sz="0" w:space="0" w:color="auto"/>
      </w:divBdr>
      <w:divsChild>
        <w:div w:id="338580821">
          <w:marLeft w:val="0"/>
          <w:marRight w:val="0"/>
          <w:marTop w:val="0"/>
          <w:marBottom w:val="0"/>
          <w:divBdr>
            <w:top w:val="none" w:sz="0" w:space="0" w:color="auto"/>
            <w:left w:val="none" w:sz="0" w:space="0" w:color="auto"/>
            <w:bottom w:val="none" w:sz="0" w:space="0" w:color="auto"/>
            <w:right w:val="none" w:sz="0" w:space="0" w:color="auto"/>
          </w:divBdr>
          <w:divsChild>
            <w:div w:id="833880321">
              <w:marLeft w:val="0"/>
              <w:marRight w:val="0"/>
              <w:marTop w:val="0"/>
              <w:marBottom w:val="0"/>
              <w:divBdr>
                <w:top w:val="none" w:sz="0" w:space="0" w:color="auto"/>
                <w:left w:val="none" w:sz="0" w:space="0" w:color="auto"/>
                <w:bottom w:val="none" w:sz="0" w:space="0" w:color="auto"/>
                <w:right w:val="none" w:sz="0" w:space="0" w:color="auto"/>
              </w:divBdr>
            </w:div>
            <w:div w:id="317274480">
              <w:marLeft w:val="0"/>
              <w:marRight w:val="0"/>
              <w:marTop w:val="0"/>
              <w:marBottom w:val="0"/>
              <w:divBdr>
                <w:top w:val="none" w:sz="0" w:space="0" w:color="auto"/>
                <w:left w:val="none" w:sz="0" w:space="0" w:color="auto"/>
                <w:bottom w:val="none" w:sz="0" w:space="0" w:color="auto"/>
                <w:right w:val="none" w:sz="0" w:space="0" w:color="auto"/>
              </w:divBdr>
            </w:div>
            <w:div w:id="682781367">
              <w:marLeft w:val="0"/>
              <w:marRight w:val="0"/>
              <w:marTop w:val="0"/>
              <w:marBottom w:val="0"/>
              <w:divBdr>
                <w:top w:val="none" w:sz="0" w:space="0" w:color="auto"/>
                <w:left w:val="none" w:sz="0" w:space="0" w:color="auto"/>
                <w:bottom w:val="none" w:sz="0" w:space="0" w:color="auto"/>
                <w:right w:val="none" w:sz="0" w:space="0" w:color="auto"/>
              </w:divBdr>
            </w:div>
            <w:div w:id="413823564">
              <w:marLeft w:val="0"/>
              <w:marRight w:val="0"/>
              <w:marTop w:val="0"/>
              <w:marBottom w:val="0"/>
              <w:divBdr>
                <w:top w:val="none" w:sz="0" w:space="0" w:color="auto"/>
                <w:left w:val="none" w:sz="0" w:space="0" w:color="auto"/>
                <w:bottom w:val="none" w:sz="0" w:space="0" w:color="auto"/>
                <w:right w:val="none" w:sz="0" w:space="0" w:color="auto"/>
              </w:divBdr>
            </w:div>
            <w:div w:id="39794217">
              <w:marLeft w:val="0"/>
              <w:marRight w:val="0"/>
              <w:marTop w:val="0"/>
              <w:marBottom w:val="0"/>
              <w:divBdr>
                <w:top w:val="none" w:sz="0" w:space="0" w:color="auto"/>
                <w:left w:val="none" w:sz="0" w:space="0" w:color="auto"/>
                <w:bottom w:val="none" w:sz="0" w:space="0" w:color="auto"/>
                <w:right w:val="none" w:sz="0" w:space="0" w:color="auto"/>
              </w:divBdr>
            </w:div>
            <w:div w:id="12320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716">
      <w:bodyDiv w:val="1"/>
      <w:marLeft w:val="0"/>
      <w:marRight w:val="0"/>
      <w:marTop w:val="0"/>
      <w:marBottom w:val="0"/>
      <w:divBdr>
        <w:top w:val="none" w:sz="0" w:space="0" w:color="auto"/>
        <w:left w:val="none" w:sz="0" w:space="0" w:color="auto"/>
        <w:bottom w:val="none" w:sz="0" w:space="0" w:color="auto"/>
        <w:right w:val="none" w:sz="0" w:space="0" w:color="auto"/>
      </w:divBdr>
      <w:divsChild>
        <w:div w:id="1980571352">
          <w:marLeft w:val="0"/>
          <w:marRight w:val="0"/>
          <w:marTop w:val="0"/>
          <w:marBottom w:val="0"/>
          <w:divBdr>
            <w:top w:val="none" w:sz="0" w:space="0" w:color="auto"/>
            <w:left w:val="none" w:sz="0" w:space="0" w:color="auto"/>
            <w:bottom w:val="none" w:sz="0" w:space="0" w:color="auto"/>
            <w:right w:val="none" w:sz="0" w:space="0" w:color="auto"/>
          </w:divBdr>
          <w:divsChild>
            <w:div w:id="20782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7771">
      <w:bodyDiv w:val="1"/>
      <w:marLeft w:val="0"/>
      <w:marRight w:val="0"/>
      <w:marTop w:val="0"/>
      <w:marBottom w:val="0"/>
      <w:divBdr>
        <w:top w:val="none" w:sz="0" w:space="0" w:color="auto"/>
        <w:left w:val="none" w:sz="0" w:space="0" w:color="auto"/>
        <w:bottom w:val="none" w:sz="0" w:space="0" w:color="auto"/>
        <w:right w:val="none" w:sz="0" w:space="0" w:color="auto"/>
      </w:divBdr>
      <w:divsChild>
        <w:div w:id="1886485838">
          <w:marLeft w:val="0"/>
          <w:marRight w:val="0"/>
          <w:marTop w:val="0"/>
          <w:marBottom w:val="0"/>
          <w:divBdr>
            <w:top w:val="none" w:sz="0" w:space="0" w:color="auto"/>
            <w:left w:val="none" w:sz="0" w:space="0" w:color="auto"/>
            <w:bottom w:val="none" w:sz="0" w:space="0" w:color="auto"/>
            <w:right w:val="none" w:sz="0" w:space="0" w:color="auto"/>
          </w:divBdr>
          <w:divsChild>
            <w:div w:id="15795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3345">
      <w:bodyDiv w:val="1"/>
      <w:marLeft w:val="0"/>
      <w:marRight w:val="0"/>
      <w:marTop w:val="0"/>
      <w:marBottom w:val="0"/>
      <w:divBdr>
        <w:top w:val="none" w:sz="0" w:space="0" w:color="auto"/>
        <w:left w:val="none" w:sz="0" w:space="0" w:color="auto"/>
        <w:bottom w:val="none" w:sz="0" w:space="0" w:color="auto"/>
        <w:right w:val="none" w:sz="0" w:space="0" w:color="auto"/>
      </w:divBdr>
      <w:divsChild>
        <w:div w:id="98110557">
          <w:marLeft w:val="0"/>
          <w:marRight w:val="0"/>
          <w:marTop w:val="0"/>
          <w:marBottom w:val="0"/>
          <w:divBdr>
            <w:top w:val="none" w:sz="0" w:space="0" w:color="auto"/>
            <w:left w:val="none" w:sz="0" w:space="0" w:color="auto"/>
            <w:bottom w:val="none" w:sz="0" w:space="0" w:color="auto"/>
            <w:right w:val="none" w:sz="0" w:space="0" w:color="auto"/>
          </w:divBdr>
          <w:divsChild>
            <w:div w:id="16759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63040">
      <w:bodyDiv w:val="1"/>
      <w:marLeft w:val="0"/>
      <w:marRight w:val="0"/>
      <w:marTop w:val="0"/>
      <w:marBottom w:val="0"/>
      <w:divBdr>
        <w:top w:val="none" w:sz="0" w:space="0" w:color="auto"/>
        <w:left w:val="none" w:sz="0" w:space="0" w:color="auto"/>
        <w:bottom w:val="none" w:sz="0" w:space="0" w:color="auto"/>
        <w:right w:val="none" w:sz="0" w:space="0" w:color="auto"/>
      </w:divBdr>
      <w:divsChild>
        <w:div w:id="1451171795">
          <w:marLeft w:val="0"/>
          <w:marRight w:val="0"/>
          <w:marTop w:val="0"/>
          <w:marBottom w:val="0"/>
          <w:divBdr>
            <w:top w:val="none" w:sz="0" w:space="0" w:color="auto"/>
            <w:left w:val="none" w:sz="0" w:space="0" w:color="auto"/>
            <w:bottom w:val="none" w:sz="0" w:space="0" w:color="auto"/>
            <w:right w:val="none" w:sz="0" w:space="0" w:color="auto"/>
          </w:divBdr>
          <w:divsChild>
            <w:div w:id="825635091">
              <w:marLeft w:val="0"/>
              <w:marRight w:val="0"/>
              <w:marTop w:val="0"/>
              <w:marBottom w:val="0"/>
              <w:divBdr>
                <w:top w:val="none" w:sz="0" w:space="0" w:color="auto"/>
                <w:left w:val="none" w:sz="0" w:space="0" w:color="auto"/>
                <w:bottom w:val="none" w:sz="0" w:space="0" w:color="auto"/>
                <w:right w:val="none" w:sz="0" w:space="0" w:color="auto"/>
              </w:divBdr>
            </w:div>
            <w:div w:id="950042457">
              <w:marLeft w:val="0"/>
              <w:marRight w:val="0"/>
              <w:marTop w:val="0"/>
              <w:marBottom w:val="0"/>
              <w:divBdr>
                <w:top w:val="none" w:sz="0" w:space="0" w:color="auto"/>
                <w:left w:val="none" w:sz="0" w:space="0" w:color="auto"/>
                <w:bottom w:val="none" w:sz="0" w:space="0" w:color="auto"/>
                <w:right w:val="none" w:sz="0" w:space="0" w:color="auto"/>
              </w:divBdr>
            </w:div>
            <w:div w:id="739210960">
              <w:marLeft w:val="0"/>
              <w:marRight w:val="0"/>
              <w:marTop w:val="0"/>
              <w:marBottom w:val="0"/>
              <w:divBdr>
                <w:top w:val="none" w:sz="0" w:space="0" w:color="auto"/>
                <w:left w:val="none" w:sz="0" w:space="0" w:color="auto"/>
                <w:bottom w:val="none" w:sz="0" w:space="0" w:color="auto"/>
                <w:right w:val="none" w:sz="0" w:space="0" w:color="auto"/>
              </w:divBdr>
            </w:div>
            <w:div w:id="1033656007">
              <w:marLeft w:val="0"/>
              <w:marRight w:val="0"/>
              <w:marTop w:val="0"/>
              <w:marBottom w:val="0"/>
              <w:divBdr>
                <w:top w:val="none" w:sz="0" w:space="0" w:color="auto"/>
                <w:left w:val="none" w:sz="0" w:space="0" w:color="auto"/>
                <w:bottom w:val="none" w:sz="0" w:space="0" w:color="auto"/>
                <w:right w:val="none" w:sz="0" w:space="0" w:color="auto"/>
              </w:divBdr>
            </w:div>
            <w:div w:id="1108039020">
              <w:marLeft w:val="0"/>
              <w:marRight w:val="0"/>
              <w:marTop w:val="0"/>
              <w:marBottom w:val="0"/>
              <w:divBdr>
                <w:top w:val="none" w:sz="0" w:space="0" w:color="auto"/>
                <w:left w:val="none" w:sz="0" w:space="0" w:color="auto"/>
                <w:bottom w:val="none" w:sz="0" w:space="0" w:color="auto"/>
                <w:right w:val="none" w:sz="0" w:space="0" w:color="auto"/>
              </w:divBdr>
            </w:div>
            <w:div w:id="9143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39013">
      <w:bodyDiv w:val="1"/>
      <w:marLeft w:val="0"/>
      <w:marRight w:val="0"/>
      <w:marTop w:val="0"/>
      <w:marBottom w:val="0"/>
      <w:divBdr>
        <w:top w:val="none" w:sz="0" w:space="0" w:color="auto"/>
        <w:left w:val="none" w:sz="0" w:space="0" w:color="auto"/>
        <w:bottom w:val="none" w:sz="0" w:space="0" w:color="auto"/>
        <w:right w:val="none" w:sz="0" w:space="0" w:color="auto"/>
      </w:divBdr>
      <w:divsChild>
        <w:div w:id="1727333039">
          <w:marLeft w:val="0"/>
          <w:marRight w:val="0"/>
          <w:marTop w:val="0"/>
          <w:marBottom w:val="0"/>
          <w:divBdr>
            <w:top w:val="none" w:sz="0" w:space="0" w:color="auto"/>
            <w:left w:val="none" w:sz="0" w:space="0" w:color="auto"/>
            <w:bottom w:val="none" w:sz="0" w:space="0" w:color="auto"/>
            <w:right w:val="none" w:sz="0" w:space="0" w:color="auto"/>
          </w:divBdr>
          <w:divsChild>
            <w:div w:id="1427116172">
              <w:marLeft w:val="0"/>
              <w:marRight w:val="0"/>
              <w:marTop w:val="0"/>
              <w:marBottom w:val="0"/>
              <w:divBdr>
                <w:top w:val="none" w:sz="0" w:space="0" w:color="auto"/>
                <w:left w:val="none" w:sz="0" w:space="0" w:color="auto"/>
                <w:bottom w:val="none" w:sz="0" w:space="0" w:color="auto"/>
                <w:right w:val="none" w:sz="0" w:space="0" w:color="auto"/>
              </w:divBdr>
            </w:div>
            <w:div w:id="1528833224">
              <w:marLeft w:val="0"/>
              <w:marRight w:val="0"/>
              <w:marTop w:val="0"/>
              <w:marBottom w:val="0"/>
              <w:divBdr>
                <w:top w:val="none" w:sz="0" w:space="0" w:color="auto"/>
                <w:left w:val="none" w:sz="0" w:space="0" w:color="auto"/>
                <w:bottom w:val="none" w:sz="0" w:space="0" w:color="auto"/>
                <w:right w:val="none" w:sz="0" w:space="0" w:color="auto"/>
              </w:divBdr>
            </w:div>
            <w:div w:id="725107191">
              <w:marLeft w:val="0"/>
              <w:marRight w:val="0"/>
              <w:marTop w:val="0"/>
              <w:marBottom w:val="0"/>
              <w:divBdr>
                <w:top w:val="none" w:sz="0" w:space="0" w:color="auto"/>
                <w:left w:val="none" w:sz="0" w:space="0" w:color="auto"/>
                <w:bottom w:val="none" w:sz="0" w:space="0" w:color="auto"/>
                <w:right w:val="none" w:sz="0" w:space="0" w:color="auto"/>
              </w:divBdr>
            </w:div>
            <w:div w:id="1143043026">
              <w:marLeft w:val="0"/>
              <w:marRight w:val="0"/>
              <w:marTop w:val="0"/>
              <w:marBottom w:val="0"/>
              <w:divBdr>
                <w:top w:val="none" w:sz="0" w:space="0" w:color="auto"/>
                <w:left w:val="none" w:sz="0" w:space="0" w:color="auto"/>
                <w:bottom w:val="none" w:sz="0" w:space="0" w:color="auto"/>
                <w:right w:val="none" w:sz="0" w:space="0" w:color="auto"/>
              </w:divBdr>
            </w:div>
            <w:div w:id="1838112205">
              <w:marLeft w:val="0"/>
              <w:marRight w:val="0"/>
              <w:marTop w:val="0"/>
              <w:marBottom w:val="0"/>
              <w:divBdr>
                <w:top w:val="none" w:sz="0" w:space="0" w:color="auto"/>
                <w:left w:val="none" w:sz="0" w:space="0" w:color="auto"/>
                <w:bottom w:val="none" w:sz="0" w:space="0" w:color="auto"/>
                <w:right w:val="none" w:sz="0" w:space="0" w:color="auto"/>
              </w:divBdr>
            </w:div>
            <w:div w:id="7361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2321</Words>
  <Characters>12767</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KORRI</dc:creator>
  <cp:keywords/>
  <dc:description/>
  <cp:lastModifiedBy>ilyas KORRI</cp:lastModifiedBy>
  <cp:revision>9</cp:revision>
  <cp:lastPrinted>2021-11-08T22:15:00Z</cp:lastPrinted>
  <dcterms:created xsi:type="dcterms:W3CDTF">2021-11-08T21:45:00Z</dcterms:created>
  <dcterms:modified xsi:type="dcterms:W3CDTF">2021-11-08T22:17:00Z</dcterms:modified>
</cp:coreProperties>
</file>